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B389" w14:textId="77777777" w:rsidR="00B0749B" w:rsidRPr="000F4ADC" w:rsidRDefault="00B0749B" w:rsidP="006F328D">
      <w:pPr>
        <w:jc w:val="right"/>
        <w:outlineLvl w:val="0"/>
        <w:rPr>
          <w:rFonts w:ascii="Century Gothic" w:hAnsi="Century Gothic" w:cs="Arial"/>
          <w:sz w:val="16"/>
          <w:szCs w:val="16"/>
        </w:rPr>
      </w:pPr>
      <w:r w:rsidRPr="000F4ADC">
        <w:rPr>
          <w:rFonts w:ascii="Century Gothic" w:hAnsi="Century Gothic" w:cs="Arial"/>
          <w:sz w:val="16"/>
          <w:szCs w:val="16"/>
        </w:rPr>
        <w:t>Załącznik nr 4</w:t>
      </w:r>
    </w:p>
    <w:p w14:paraId="7137598C" w14:textId="77777777" w:rsidR="00B0749B" w:rsidRPr="000F4ADC" w:rsidRDefault="00B0749B" w:rsidP="006F328D">
      <w:pPr>
        <w:jc w:val="right"/>
        <w:outlineLvl w:val="0"/>
        <w:rPr>
          <w:rFonts w:ascii="Century Gothic" w:hAnsi="Century Gothic" w:cs="Arial"/>
          <w:sz w:val="16"/>
          <w:szCs w:val="16"/>
        </w:rPr>
      </w:pPr>
      <w:r w:rsidRPr="000F4ADC">
        <w:rPr>
          <w:rFonts w:ascii="Century Gothic" w:hAnsi="Century Gothic" w:cs="Arial"/>
          <w:sz w:val="16"/>
          <w:szCs w:val="16"/>
        </w:rPr>
        <w:t xml:space="preserve"> do warunków technicznych</w:t>
      </w:r>
    </w:p>
    <w:p w14:paraId="73733456" w14:textId="77777777" w:rsidR="00B0749B" w:rsidRDefault="00B0749B" w:rsidP="006F328D">
      <w:pPr>
        <w:ind w:left="8151" w:firstLine="4593"/>
        <w:jc w:val="right"/>
      </w:pPr>
    </w:p>
    <w:p w14:paraId="25ABB769" w14:textId="77777777" w:rsidR="00B0749B" w:rsidRDefault="00B0749B" w:rsidP="006F328D">
      <w:pPr>
        <w:ind w:left="8151" w:firstLine="4593"/>
        <w:jc w:val="right"/>
      </w:pPr>
    </w:p>
    <w:p w14:paraId="47A80DD6" w14:textId="77777777" w:rsidR="00B0749B" w:rsidRDefault="00B0749B" w:rsidP="006F328D">
      <w:pPr>
        <w:ind w:left="8151" w:firstLine="4593"/>
        <w:jc w:val="right"/>
      </w:pPr>
    </w:p>
    <w:p w14:paraId="1527AAA7" w14:textId="77777777" w:rsidR="00B0749B" w:rsidRDefault="00B0749B" w:rsidP="006F328D">
      <w:pPr>
        <w:ind w:left="8151" w:firstLine="4593"/>
        <w:jc w:val="right"/>
      </w:pPr>
    </w:p>
    <w:p w14:paraId="2DCA8F54" w14:textId="77777777" w:rsidR="00B0749B" w:rsidRDefault="00B0749B" w:rsidP="006F328D">
      <w:pPr>
        <w:ind w:left="8151" w:firstLine="4593"/>
        <w:jc w:val="right"/>
        <w:rPr>
          <w:rFonts w:ascii="Arial" w:hAnsi="Arial" w:cs="Arial"/>
          <w:b/>
          <w:bCs/>
        </w:rPr>
      </w:pPr>
    </w:p>
    <w:p w14:paraId="4EE94801" w14:textId="77777777" w:rsidR="00B0749B" w:rsidRPr="00D50679" w:rsidRDefault="00B0749B" w:rsidP="006F328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</w:rPr>
      </w:pPr>
      <w:r w:rsidRPr="00D50679">
        <w:rPr>
          <w:rFonts w:ascii="Century Gothic" w:hAnsi="Century Gothic" w:cs="Arial"/>
          <w:b/>
          <w:bCs/>
        </w:rPr>
        <w:t xml:space="preserve">Zestawienie materiałów PZGiK </w:t>
      </w:r>
    </w:p>
    <w:p w14:paraId="667C3AEF" w14:textId="77777777" w:rsidR="00B0749B" w:rsidRPr="00D50679" w:rsidRDefault="00B0749B" w:rsidP="006F328D">
      <w:pPr>
        <w:ind w:left="8151" w:firstLine="4593"/>
        <w:rPr>
          <w:rFonts w:ascii="Century Gothic" w:hAnsi="Century Gothic"/>
        </w:rPr>
      </w:pPr>
    </w:p>
    <w:p w14:paraId="46EDC43B" w14:textId="77777777" w:rsidR="00B0749B" w:rsidRPr="00D50679" w:rsidRDefault="00B0749B" w:rsidP="006F328D">
      <w:pPr>
        <w:ind w:left="8151" w:firstLine="4593"/>
        <w:rPr>
          <w:rFonts w:ascii="Century Gothic" w:hAnsi="Century Gothic"/>
        </w:rPr>
      </w:pPr>
    </w:p>
    <w:p w14:paraId="2A8DEA5F" w14:textId="77777777" w:rsidR="00B0749B" w:rsidRPr="00D50679" w:rsidRDefault="00B0749B" w:rsidP="006F328D">
      <w:pPr>
        <w:ind w:left="8151" w:firstLine="4593"/>
        <w:rPr>
          <w:rFonts w:ascii="Century Gothic" w:hAnsi="Century Gothic"/>
        </w:rPr>
      </w:pPr>
    </w:p>
    <w:tbl>
      <w:tblPr>
        <w:tblW w:w="9616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789"/>
        <w:gridCol w:w="1789"/>
        <w:gridCol w:w="1789"/>
        <w:gridCol w:w="1789"/>
        <w:gridCol w:w="1789"/>
      </w:tblGrid>
      <w:tr w:rsidR="00126FF2" w:rsidRPr="00D50679" w14:paraId="6A7E84EB" w14:textId="77777777" w:rsidTr="00126FF2">
        <w:trPr>
          <w:trHeight w:val="765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4F74F" w14:textId="77777777" w:rsidR="00126FF2" w:rsidRPr="00D50679" w:rsidRDefault="00126FF2" w:rsidP="00AE541C">
            <w:pPr>
              <w:spacing w:after="80"/>
              <w:jc w:val="center"/>
              <w:rPr>
                <w:rFonts w:ascii="Century Gothic" w:hAnsi="Century Gothic"/>
              </w:rPr>
            </w:pPr>
            <w:r w:rsidRPr="00D50679">
              <w:rPr>
                <w:rFonts w:ascii="Century Gothic" w:hAnsi="Century Gothic"/>
              </w:rPr>
              <w:t>Lp.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5F67" w14:textId="77777777" w:rsidR="00126FF2" w:rsidRPr="00D50679" w:rsidRDefault="00126FF2" w:rsidP="00AE541C">
            <w:pPr>
              <w:snapToGrid w:val="0"/>
              <w:spacing w:after="80"/>
              <w:jc w:val="center"/>
              <w:rPr>
                <w:rFonts w:ascii="Century Gothic" w:hAnsi="Century Gothic"/>
              </w:rPr>
            </w:pPr>
            <w:r w:rsidRPr="00D50679">
              <w:rPr>
                <w:rFonts w:ascii="Century Gothic" w:hAnsi="Century Gothic"/>
              </w:rPr>
              <w:t xml:space="preserve">Obręb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B3C2" w14:textId="2EEED7FB" w:rsidR="00126FF2" w:rsidRPr="00D50679" w:rsidRDefault="00126FF2" w:rsidP="00B17F94">
            <w:pPr>
              <w:snapToGrid w:val="0"/>
              <w:spacing w:after="80"/>
              <w:jc w:val="center"/>
              <w:rPr>
                <w:rFonts w:ascii="Century Gothic" w:hAnsi="Century Gothic"/>
              </w:rPr>
            </w:pPr>
            <w:r w:rsidRPr="00D50679">
              <w:rPr>
                <w:rFonts w:ascii="Century Gothic" w:hAnsi="Century Gothic"/>
              </w:rPr>
              <w:t xml:space="preserve">Szkice sytuacyjne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4DBF1" w14:textId="77777777" w:rsidR="00126FF2" w:rsidRPr="00D50679" w:rsidRDefault="00126FF2" w:rsidP="00AE541C">
            <w:pPr>
              <w:snapToGrid w:val="0"/>
              <w:spacing w:after="80"/>
              <w:jc w:val="center"/>
              <w:rPr>
                <w:rFonts w:ascii="Century Gothic" w:hAnsi="Century Gothic" w:cs="Arial"/>
                <w:bCs/>
                <w:color w:val="000000"/>
              </w:rPr>
            </w:pPr>
            <w:r w:rsidRPr="00D50679">
              <w:rPr>
                <w:rFonts w:ascii="Century Gothic" w:hAnsi="Century Gothic"/>
              </w:rPr>
              <w:t>Szkice katastralne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D66472" w14:textId="77777777" w:rsidR="00126FF2" w:rsidRPr="00D50679" w:rsidRDefault="00126FF2" w:rsidP="00AE541C">
            <w:pPr>
              <w:snapToGrid w:val="0"/>
              <w:spacing w:after="80"/>
              <w:jc w:val="center"/>
              <w:rPr>
                <w:rFonts w:ascii="Century Gothic" w:hAnsi="Century Gothic" w:cs="Arial"/>
                <w:bCs/>
                <w:color w:val="000000"/>
              </w:rPr>
            </w:pPr>
            <w:r w:rsidRPr="00D50679">
              <w:rPr>
                <w:rFonts w:ascii="Century Gothic" w:hAnsi="Century Gothic"/>
              </w:rPr>
              <w:t>Zarysy pomiarowe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5696" w14:textId="77777777" w:rsidR="00126FF2" w:rsidRPr="00D50679" w:rsidRDefault="00126FF2" w:rsidP="00AE541C">
            <w:pPr>
              <w:snapToGrid w:val="0"/>
              <w:spacing w:after="80"/>
              <w:jc w:val="center"/>
              <w:rPr>
                <w:rFonts w:ascii="Century Gothic" w:hAnsi="Century Gothic" w:cs="Arial"/>
                <w:bCs/>
                <w:color w:val="000000"/>
              </w:rPr>
            </w:pPr>
            <w:r w:rsidRPr="00D50679">
              <w:rPr>
                <w:rFonts w:ascii="Century Gothic" w:hAnsi="Century Gothic"/>
              </w:rPr>
              <w:t>Zarysy katastralne</w:t>
            </w:r>
          </w:p>
        </w:tc>
      </w:tr>
      <w:tr w:rsidR="004F6393" w:rsidRPr="00D50679" w14:paraId="71048024" w14:textId="77777777" w:rsidTr="00890C0B">
        <w:trPr>
          <w:trHeight w:val="508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E0FB4" w14:textId="77777777" w:rsidR="004F6393" w:rsidRPr="00D50679" w:rsidRDefault="004F6393" w:rsidP="00AE541C">
            <w:pPr>
              <w:snapToGrid w:val="0"/>
              <w:jc w:val="center"/>
              <w:rPr>
                <w:rFonts w:ascii="Century Gothic" w:hAnsi="Century Gothic"/>
              </w:rPr>
            </w:pPr>
            <w:r w:rsidRPr="00D50679">
              <w:rPr>
                <w:rFonts w:ascii="Century Gothic" w:hAnsi="Century Gothic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830" w14:textId="2EE88746" w:rsidR="004F6393" w:rsidRPr="00D50679" w:rsidRDefault="00B17F94" w:rsidP="00AE541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Golęcin 20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AB6AF8" w14:textId="5821F3EB" w:rsidR="004F6393" w:rsidRPr="004F6393" w:rsidRDefault="00B17F94" w:rsidP="00890C0B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Materiały dostępne w </w:t>
            </w:r>
            <w:r w:rsidRPr="004F6393">
              <w:rPr>
                <w:rFonts w:ascii="Century Gothic" w:hAnsi="Century Gothic"/>
                <w:sz w:val="20"/>
                <w:szCs w:val="20"/>
              </w:rPr>
              <w:t>bazie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MODGiK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7F945" w14:textId="5D612F92" w:rsidR="004F6393" w:rsidRDefault="00B17F94" w:rsidP="00890C0B">
            <w:pPr>
              <w:snapToGrid w:val="0"/>
              <w:spacing w:after="8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533 (35 – bez zasięgu) - Golęcin</w:t>
            </w:r>
          </w:p>
          <w:p w14:paraId="4933620B" w14:textId="31E5F127" w:rsidR="00B17F94" w:rsidRPr="004F6393" w:rsidRDefault="00B17F94" w:rsidP="00890C0B">
            <w:pPr>
              <w:snapToGrid w:val="0"/>
              <w:spacing w:after="8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brak dla obrębu Podolany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451171" w14:textId="0AB71844" w:rsidR="004F6393" w:rsidRPr="004F6393" w:rsidRDefault="00B17F94" w:rsidP="00890C0B">
            <w:pPr>
              <w:snapToGrid w:val="0"/>
              <w:spacing w:after="8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Materiały dostępne w </w:t>
            </w:r>
            <w:r w:rsidRPr="004F6393">
              <w:rPr>
                <w:rFonts w:ascii="Century Gothic" w:hAnsi="Century Gothic"/>
                <w:sz w:val="20"/>
                <w:szCs w:val="20"/>
              </w:rPr>
              <w:t>bazie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MODGiK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B06E7" w14:textId="6E537044" w:rsidR="004F6393" w:rsidRPr="004F6393" w:rsidRDefault="004F6393" w:rsidP="00890C0B">
            <w:pPr>
              <w:snapToGrid w:val="0"/>
              <w:spacing w:after="8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F6393">
              <w:rPr>
                <w:rFonts w:ascii="Century Gothic" w:hAnsi="Century Gothic"/>
                <w:sz w:val="20"/>
                <w:szCs w:val="20"/>
              </w:rPr>
              <w:t>M</w:t>
            </w:r>
            <w:r w:rsidR="00890C0B">
              <w:rPr>
                <w:rFonts w:ascii="Century Gothic" w:hAnsi="Century Gothic"/>
                <w:sz w:val="20"/>
                <w:szCs w:val="20"/>
              </w:rPr>
              <w:t>ateriały dostępne w </w:t>
            </w:r>
            <w:r w:rsidRPr="004F6393">
              <w:rPr>
                <w:rFonts w:ascii="Century Gothic" w:hAnsi="Century Gothic"/>
                <w:sz w:val="20"/>
                <w:szCs w:val="20"/>
              </w:rPr>
              <w:t>bazie</w:t>
            </w:r>
            <w:r w:rsidR="00890C0B">
              <w:rPr>
                <w:rFonts w:ascii="Century Gothic" w:hAnsi="Century Gothic"/>
                <w:sz w:val="20"/>
                <w:szCs w:val="20"/>
              </w:rPr>
              <w:t xml:space="preserve"> MODGiK</w:t>
            </w:r>
          </w:p>
        </w:tc>
      </w:tr>
      <w:tr w:rsidR="004F6393" w:rsidRPr="00D50679" w14:paraId="3F01F6D0" w14:textId="77777777" w:rsidTr="00890C0B">
        <w:trPr>
          <w:trHeight w:val="369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4D612" w14:textId="14F2C36E" w:rsidR="004F6393" w:rsidRPr="00D50679" w:rsidRDefault="004F6393" w:rsidP="00AE541C">
            <w:pPr>
              <w:snapToGrid w:val="0"/>
              <w:jc w:val="center"/>
              <w:rPr>
                <w:rFonts w:ascii="Century Gothic" w:hAnsi="Century Gothic"/>
              </w:rPr>
            </w:pPr>
            <w:r w:rsidRPr="00D50679">
              <w:rPr>
                <w:rFonts w:ascii="Century Gothic" w:hAnsi="Century Gothic"/>
              </w:rPr>
              <w:t>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4715" w14:textId="3C8002CD" w:rsidR="004F6393" w:rsidRPr="00D50679" w:rsidRDefault="004F6393" w:rsidP="00B17F94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B17F94">
              <w:rPr>
                <w:rFonts w:ascii="Century Gothic" w:hAnsi="Century Gothic"/>
              </w:rPr>
              <w:t>odolany</w:t>
            </w:r>
            <w:r>
              <w:rPr>
                <w:rFonts w:ascii="Century Gothic" w:hAnsi="Century Gothic"/>
              </w:rPr>
              <w:t xml:space="preserve"> </w:t>
            </w:r>
            <w:r w:rsidR="00B17F94">
              <w:rPr>
                <w:rFonts w:ascii="Century Gothic" w:hAnsi="Century Gothic"/>
              </w:rPr>
              <w:t>28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4C299" w14:textId="4DF77489" w:rsidR="004F6393" w:rsidRPr="007972EC" w:rsidRDefault="004F6393" w:rsidP="001D7DCB">
            <w:pPr>
              <w:snapToGrid w:val="0"/>
              <w:jc w:val="right"/>
              <w:rPr>
                <w:rFonts w:ascii="Century Gothic" w:hAnsi="Century Gothic"/>
                <w:strike/>
                <w:color w:val="FF0000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5CD9" w14:textId="170CAE8C" w:rsidR="004F6393" w:rsidRPr="007972EC" w:rsidRDefault="004F6393" w:rsidP="000F4E98">
            <w:pPr>
              <w:snapToGrid w:val="0"/>
              <w:spacing w:after="80"/>
              <w:jc w:val="right"/>
              <w:rPr>
                <w:rFonts w:ascii="Century Gothic" w:hAnsi="Century Gothic"/>
                <w:strike/>
                <w:color w:val="FF0000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B8AEA6" w14:textId="45473F57" w:rsidR="004F6393" w:rsidRPr="007972EC" w:rsidRDefault="004F6393" w:rsidP="000F4E98">
            <w:pPr>
              <w:snapToGrid w:val="0"/>
              <w:spacing w:after="80"/>
              <w:jc w:val="right"/>
              <w:rPr>
                <w:rFonts w:ascii="Century Gothic" w:hAnsi="Century Gothic"/>
                <w:strike/>
                <w:color w:val="FF0000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EA86" w14:textId="2EFFBDF2" w:rsidR="004F6393" w:rsidRPr="007972EC" w:rsidRDefault="004F6393" w:rsidP="000F4E98">
            <w:pPr>
              <w:snapToGrid w:val="0"/>
              <w:spacing w:after="80"/>
              <w:jc w:val="right"/>
              <w:rPr>
                <w:rFonts w:ascii="Century Gothic" w:hAnsi="Century Gothic" w:cs="Arial"/>
                <w:bCs/>
                <w:strike/>
                <w:color w:val="FF0000"/>
              </w:rPr>
            </w:pPr>
          </w:p>
        </w:tc>
      </w:tr>
    </w:tbl>
    <w:p w14:paraId="49666520" w14:textId="77777777" w:rsidR="007D63DD" w:rsidRDefault="007D63DD" w:rsidP="007D63DD">
      <w:pPr>
        <w:rPr>
          <w:rFonts w:ascii="Century Gothic" w:hAnsi="Century Gothic"/>
          <w:sz w:val="18"/>
          <w:szCs w:val="18"/>
        </w:rPr>
      </w:pPr>
    </w:p>
    <w:sectPr w:rsidR="007D63DD" w:rsidSect="0070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7BB"/>
    <w:multiLevelType w:val="hybridMultilevel"/>
    <w:tmpl w:val="3EC4459A"/>
    <w:lvl w:ilvl="0" w:tplc="7242C2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4E7"/>
    <w:multiLevelType w:val="hybridMultilevel"/>
    <w:tmpl w:val="EBCA378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8D"/>
    <w:rsid w:val="000068B8"/>
    <w:rsid w:val="000F4ADC"/>
    <w:rsid w:val="000F4E98"/>
    <w:rsid w:val="0012492C"/>
    <w:rsid w:val="00126FF2"/>
    <w:rsid w:val="001C4BC3"/>
    <w:rsid w:val="001D7DCB"/>
    <w:rsid w:val="002370E7"/>
    <w:rsid w:val="002D5F49"/>
    <w:rsid w:val="00326686"/>
    <w:rsid w:val="00367808"/>
    <w:rsid w:val="0047684D"/>
    <w:rsid w:val="004939B5"/>
    <w:rsid w:val="004F6393"/>
    <w:rsid w:val="00541247"/>
    <w:rsid w:val="006F328D"/>
    <w:rsid w:val="00704825"/>
    <w:rsid w:val="0079056D"/>
    <w:rsid w:val="007972EC"/>
    <w:rsid w:val="007D55BE"/>
    <w:rsid w:val="007D63DD"/>
    <w:rsid w:val="00810DB6"/>
    <w:rsid w:val="00890C0B"/>
    <w:rsid w:val="008F7A88"/>
    <w:rsid w:val="00977381"/>
    <w:rsid w:val="00A04D8F"/>
    <w:rsid w:val="00A81116"/>
    <w:rsid w:val="00AD1365"/>
    <w:rsid w:val="00AE541C"/>
    <w:rsid w:val="00B02EAB"/>
    <w:rsid w:val="00B0749B"/>
    <w:rsid w:val="00B17F94"/>
    <w:rsid w:val="00B53E76"/>
    <w:rsid w:val="00B663E9"/>
    <w:rsid w:val="00B7777E"/>
    <w:rsid w:val="00C8160E"/>
    <w:rsid w:val="00CB1F3C"/>
    <w:rsid w:val="00CC6DC6"/>
    <w:rsid w:val="00D473D9"/>
    <w:rsid w:val="00D50679"/>
    <w:rsid w:val="00DC1279"/>
    <w:rsid w:val="00E33411"/>
    <w:rsid w:val="00E5462F"/>
    <w:rsid w:val="00F809FE"/>
    <w:rsid w:val="00FC7DF6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5D946"/>
  <w15:docId w15:val="{F3968261-A8D1-4643-B91A-6DFA417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7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5281-D17C-4113-9525-6FD33A9F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Iwona Antkiewicz</cp:lastModifiedBy>
  <cp:revision>20</cp:revision>
  <cp:lastPrinted>2020-10-06T15:09:00Z</cp:lastPrinted>
  <dcterms:created xsi:type="dcterms:W3CDTF">2018-06-07T09:32:00Z</dcterms:created>
  <dcterms:modified xsi:type="dcterms:W3CDTF">2020-10-06T15:09:00Z</dcterms:modified>
</cp:coreProperties>
</file>