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C28A7" w14:textId="061ADF89" w:rsidR="00F53074" w:rsidRPr="001F30A8" w:rsidRDefault="00F53074" w:rsidP="001F30A8">
      <w:pPr>
        <w:autoSpaceDE w:val="0"/>
        <w:autoSpaceDN w:val="0"/>
        <w:adjustRightInd w:val="0"/>
        <w:spacing w:line="360" w:lineRule="auto"/>
        <w:jc w:val="right"/>
        <w:rPr>
          <w:rFonts w:ascii="Arial" w:hAnsi="Arial" w:cs="Arial"/>
          <w:bCs/>
          <w:color w:val="000000"/>
          <w:sz w:val="20"/>
          <w:szCs w:val="20"/>
        </w:rPr>
      </w:pPr>
      <w:r>
        <w:rPr>
          <w:rFonts w:ascii="Arial" w:hAnsi="Arial" w:cs="Arial"/>
          <w:bCs/>
          <w:color w:val="000000"/>
          <w:sz w:val="20"/>
          <w:szCs w:val="20"/>
        </w:rPr>
        <w:t xml:space="preserve">                                                                                                    </w:t>
      </w:r>
      <w:r w:rsidR="001F30A8">
        <w:rPr>
          <w:rFonts w:ascii="Arial" w:hAnsi="Arial" w:cs="Arial"/>
          <w:bCs/>
          <w:color w:val="000000"/>
          <w:sz w:val="20"/>
          <w:szCs w:val="20"/>
        </w:rPr>
        <w:tab/>
      </w:r>
      <w:r w:rsidR="001F30A8">
        <w:rPr>
          <w:rFonts w:ascii="Arial" w:hAnsi="Arial" w:cs="Arial"/>
          <w:bCs/>
          <w:color w:val="000000"/>
          <w:sz w:val="20"/>
          <w:szCs w:val="20"/>
        </w:rPr>
        <w:tab/>
      </w:r>
      <w:r w:rsidR="001F30A8">
        <w:rPr>
          <w:rFonts w:ascii="Arial" w:hAnsi="Arial" w:cs="Arial"/>
          <w:bCs/>
          <w:color w:val="000000"/>
          <w:sz w:val="20"/>
          <w:szCs w:val="20"/>
        </w:rPr>
        <w:tab/>
      </w:r>
      <w:r w:rsidR="001F30A8">
        <w:rPr>
          <w:rFonts w:ascii="Arial" w:hAnsi="Arial" w:cs="Arial"/>
          <w:bCs/>
          <w:color w:val="000000"/>
          <w:sz w:val="20"/>
          <w:szCs w:val="20"/>
        </w:rPr>
        <w:tab/>
      </w:r>
      <w:r>
        <w:rPr>
          <w:rFonts w:ascii="Century Gothic" w:hAnsi="Century Gothic" w:cs="Arial"/>
          <w:b/>
          <w:sz w:val="20"/>
        </w:rPr>
        <w:t xml:space="preserve">Załącznik nr </w:t>
      </w:r>
      <w:r w:rsidR="009A025B">
        <w:rPr>
          <w:rFonts w:ascii="Century Gothic" w:hAnsi="Century Gothic" w:cs="Arial"/>
          <w:b/>
          <w:sz w:val="20"/>
        </w:rPr>
        <w:t>1</w:t>
      </w:r>
      <w:r w:rsidRPr="00246782">
        <w:rPr>
          <w:rFonts w:ascii="Century Gothic" w:hAnsi="Century Gothic" w:cs="Arial"/>
          <w:b/>
          <w:sz w:val="20"/>
        </w:rPr>
        <w:t xml:space="preserve"> </w:t>
      </w:r>
      <w:r w:rsidRPr="00246782">
        <w:rPr>
          <w:rFonts w:ascii="Century Gothic" w:hAnsi="Century Gothic" w:cs="Arial"/>
          <w:b/>
          <w:sz w:val="20"/>
        </w:rPr>
        <w:br/>
        <w:t>do SIWZ</w:t>
      </w:r>
    </w:p>
    <w:p w14:paraId="726053E6" w14:textId="77777777" w:rsidR="00F53074" w:rsidRDefault="00F53074" w:rsidP="00157221">
      <w:pPr>
        <w:ind w:left="6372" w:firstLine="708"/>
        <w:jc w:val="right"/>
        <w:rPr>
          <w:rFonts w:ascii="Century Gothic" w:hAnsi="Century Gothic" w:cs="Arial"/>
          <w:sz w:val="20"/>
          <w:szCs w:val="20"/>
        </w:rPr>
      </w:pPr>
      <w:r>
        <w:rPr>
          <w:rFonts w:ascii="Century Gothic" w:hAnsi="Century Gothic" w:cs="Arial"/>
          <w:sz w:val="20"/>
          <w:szCs w:val="20"/>
        </w:rPr>
        <w:t xml:space="preserve">Załącznik nr 2 </w:t>
      </w:r>
    </w:p>
    <w:p w14:paraId="747F9876" w14:textId="3301224E" w:rsidR="00F53074" w:rsidRDefault="00F53074" w:rsidP="00C63A66">
      <w:pPr>
        <w:ind w:left="5664"/>
        <w:jc w:val="right"/>
        <w:rPr>
          <w:rFonts w:ascii="Arial" w:hAnsi="Arial" w:cs="Arial"/>
          <w:b/>
          <w:bCs/>
          <w:color w:val="000000"/>
          <w:sz w:val="28"/>
          <w:szCs w:val="28"/>
        </w:rPr>
      </w:pPr>
      <w:r>
        <w:rPr>
          <w:rFonts w:ascii="Century Gothic" w:hAnsi="Century Gothic" w:cs="Arial"/>
          <w:sz w:val="20"/>
          <w:szCs w:val="20"/>
        </w:rPr>
        <w:t xml:space="preserve">do Umowy </w:t>
      </w:r>
      <w:r>
        <w:rPr>
          <w:rFonts w:ascii="Century Gothic" w:hAnsi="Century Gothic" w:cs="Arial"/>
          <w:sz w:val="20"/>
          <w:szCs w:val="20"/>
        </w:rPr>
        <w:br/>
        <w:t xml:space="preserve">nr </w:t>
      </w:r>
      <w:r w:rsidR="00C63A66">
        <w:rPr>
          <w:rFonts w:ascii="Century Gothic" w:hAnsi="Century Gothic" w:cs="Arial"/>
          <w:sz w:val="20"/>
          <w:szCs w:val="20"/>
        </w:rPr>
        <w:t>ZG-NZP</w:t>
      </w:r>
      <w:r w:rsidR="004133CF">
        <w:rPr>
          <w:rFonts w:ascii="Century Gothic" w:hAnsi="Century Gothic" w:cs="Arial"/>
          <w:sz w:val="20"/>
          <w:szCs w:val="20"/>
        </w:rPr>
        <w:t>…………………..</w:t>
      </w:r>
      <w:r>
        <w:rPr>
          <w:rFonts w:ascii="Century Gothic" w:hAnsi="Century Gothic" w:cs="Arial"/>
          <w:sz w:val="20"/>
          <w:szCs w:val="20"/>
        </w:rPr>
        <w:br/>
      </w:r>
    </w:p>
    <w:p w14:paraId="5E08D516" w14:textId="77777777" w:rsidR="00C63A66" w:rsidRDefault="00C63A66" w:rsidP="00C63A66">
      <w:pPr>
        <w:ind w:left="5664"/>
        <w:jc w:val="right"/>
        <w:rPr>
          <w:rFonts w:ascii="Arial" w:hAnsi="Arial" w:cs="Arial"/>
          <w:b/>
          <w:bCs/>
          <w:color w:val="000000"/>
          <w:sz w:val="28"/>
          <w:szCs w:val="28"/>
        </w:rPr>
      </w:pPr>
    </w:p>
    <w:p w14:paraId="13E38E54" w14:textId="77777777" w:rsidR="00F53074" w:rsidRDefault="00F53074" w:rsidP="00884524">
      <w:pPr>
        <w:autoSpaceDE w:val="0"/>
        <w:autoSpaceDN w:val="0"/>
        <w:adjustRightInd w:val="0"/>
        <w:jc w:val="center"/>
        <w:outlineLvl w:val="0"/>
        <w:rPr>
          <w:rFonts w:ascii="Arial" w:hAnsi="Arial" w:cs="Arial"/>
          <w:b/>
          <w:bCs/>
          <w:color w:val="000000"/>
          <w:sz w:val="28"/>
          <w:szCs w:val="28"/>
        </w:rPr>
      </w:pPr>
    </w:p>
    <w:p w14:paraId="1BD7DE1F" w14:textId="77777777" w:rsidR="00F53074" w:rsidRDefault="00F53074" w:rsidP="00884524">
      <w:pPr>
        <w:autoSpaceDE w:val="0"/>
        <w:autoSpaceDN w:val="0"/>
        <w:adjustRightInd w:val="0"/>
        <w:jc w:val="center"/>
        <w:outlineLvl w:val="0"/>
        <w:rPr>
          <w:rFonts w:ascii="Arial" w:hAnsi="Arial" w:cs="Arial"/>
          <w:b/>
          <w:bCs/>
          <w:color w:val="000000"/>
          <w:sz w:val="28"/>
          <w:szCs w:val="28"/>
        </w:rPr>
      </w:pPr>
    </w:p>
    <w:p w14:paraId="4371082E" w14:textId="77777777" w:rsidR="00F53074" w:rsidRDefault="00F53074" w:rsidP="00884524">
      <w:pPr>
        <w:autoSpaceDE w:val="0"/>
        <w:autoSpaceDN w:val="0"/>
        <w:adjustRightInd w:val="0"/>
        <w:jc w:val="center"/>
        <w:outlineLvl w:val="0"/>
        <w:rPr>
          <w:rFonts w:ascii="Arial" w:hAnsi="Arial" w:cs="Arial"/>
          <w:b/>
          <w:bCs/>
          <w:color w:val="000000"/>
          <w:sz w:val="28"/>
          <w:szCs w:val="28"/>
        </w:rPr>
      </w:pPr>
    </w:p>
    <w:p w14:paraId="62539A09" w14:textId="77777777" w:rsidR="00F53074" w:rsidRDefault="00F53074" w:rsidP="00884524">
      <w:pPr>
        <w:autoSpaceDE w:val="0"/>
        <w:autoSpaceDN w:val="0"/>
        <w:adjustRightInd w:val="0"/>
        <w:jc w:val="center"/>
        <w:outlineLvl w:val="0"/>
        <w:rPr>
          <w:rFonts w:ascii="Arial" w:hAnsi="Arial" w:cs="Arial"/>
          <w:b/>
          <w:bCs/>
          <w:color w:val="000000"/>
          <w:sz w:val="28"/>
          <w:szCs w:val="28"/>
        </w:rPr>
      </w:pPr>
      <w:r>
        <w:rPr>
          <w:rFonts w:ascii="Arial" w:hAnsi="Arial" w:cs="Arial"/>
          <w:b/>
          <w:bCs/>
          <w:color w:val="000000"/>
          <w:sz w:val="28"/>
          <w:szCs w:val="28"/>
        </w:rPr>
        <w:t>OPIS PRZEDMIOTU ZAMÓWIENIA</w:t>
      </w:r>
      <w:r w:rsidR="00CA0EB8">
        <w:rPr>
          <w:rFonts w:ascii="Arial" w:hAnsi="Arial" w:cs="Arial"/>
          <w:b/>
          <w:bCs/>
          <w:color w:val="000000"/>
          <w:sz w:val="28"/>
          <w:szCs w:val="28"/>
        </w:rPr>
        <w:t xml:space="preserve"> (OPZ)</w:t>
      </w:r>
    </w:p>
    <w:p w14:paraId="3C49367E" w14:textId="77777777" w:rsidR="00F53074" w:rsidRPr="00E6677B" w:rsidRDefault="00F53074" w:rsidP="00425228">
      <w:pPr>
        <w:autoSpaceDE w:val="0"/>
        <w:autoSpaceDN w:val="0"/>
        <w:adjustRightInd w:val="0"/>
        <w:jc w:val="center"/>
        <w:rPr>
          <w:rFonts w:ascii="Arial" w:hAnsi="Arial" w:cs="Arial"/>
          <w:b/>
          <w:bCs/>
          <w:color w:val="000000"/>
          <w:sz w:val="32"/>
          <w:szCs w:val="32"/>
        </w:rPr>
      </w:pPr>
    </w:p>
    <w:p w14:paraId="5FBC56D7" w14:textId="77777777" w:rsidR="00F53074" w:rsidRDefault="00F53074" w:rsidP="00425228">
      <w:pPr>
        <w:autoSpaceDE w:val="0"/>
        <w:autoSpaceDN w:val="0"/>
        <w:adjustRightInd w:val="0"/>
        <w:jc w:val="center"/>
        <w:outlineLvl w:val="0"/>
        <w:rPr>
          <w:rFonts w:ascii="Century Gothic" w:hAnsi="Century Gothic"/>
          <w:sz w:val="40"/>
          <w:szCs w:val="40"/>
        </w:rPr>
      </w:pPr>
    </w:p>
    <w:p w14:paraId="575C527E" w14:textId="77777777" w:rsidR="00F53074" w:rsidRDefault="00F53074" w:rsidP="00425228">
      <w:pPr>
        <w:autoSpaceDE w:val="0"/>
        <w:autoSpaceDN w:val="0"/>
        <w:adjustRightInd w:val="0"/>
        <w:jc w:val="center"/>
        <w:outlineLvl w:val="0"/>
        <w:rPr>
          <w:rFonts w:ascii="Century Gothic" w:hAnsi="Century Gothic"/>
          <w:sz w:val="40"/>
          <w:szCs w:val="40"/>
        </w:rPr>
      </w:pPr>
    </w:p>
    <w:p w14:paraId="0BD58431" w14:textId="77777777" w:rsidR="00F53074" w:rsidRPr="00CC6DC6" w:rsidRDefault="00F53074" w:rsidP="00425228">
      <w:pPr>
        <w:autoSpaceDE w:val="0"/>
        <w:autoSpaceDN w:val="0"/>
        <w:adjustRightInd w:val="0"/>
        <w:jc w:val="center"/>
        <w:outlineLvl w:val="0"/>
        <w:rPr>
          <w:rFonts w:ascii="Century Gothic" w:hAnsi="Century Gothic"/>
          <w:sz w:val="40"/>
          <w:szCs w:val="40"/>
        </w:rPr>
      </w:pPr>
      <w:r w:rsidRPr="00CC6DC6">
        <w:rPr>
          <w:rFonts w:ascii="Century Gothic" w:hAnsi="Century Gothic"/>
          <w:sz w:val="40"/>
          <w:szCs w:val="40"/>
        </w:rPr>
        <w:t>WARUNKI TECHNICZNE</w:t>
      </w:r>
      <w:r w:rsidR="00CA0EB8">
        <w:rPr>
          <w:rFonts w:ascii="Century Gothic" w:hAnsi="Century Gothic"/>
          <w:sz w:val="40"/>
          <w:szCs w:val="40"/>
        </w:rPr>
        <w:t xml:space="preserve"> (WT)</w:t>
      </w:r>
    </w:p>
    <w:p w14:paraId="193D0C2B" w14:textId="77777777" w:rsidR="00F53074" w:rsidRPr="00E6677B" w:rsidRDefault="00F53074" w:rsidP="00425228">
      <w:pPr>
        <w:autoSpaceDE w:val="0"/>
        <w:autoSpaceDN w:val="0"/>
        <w:adjustRightInd w:val="0"/>
        <w:outlineLvl w:val="0"/>
        <w:rPr>
          <w:rFonts w:ascii="Arial" w:hAnsi="Arial" w:cs="Arial"/>
          <w:b/>
          <w:bCs/>
          <w:color w:val="000000"/>
          <w:sz w:val="28"/>
          <w:szCs w:val="28"/>
        </w:rPr>
      </w:pPr>
    </w:p>
    <w:p w14:paraId="56088238" w14:textId="77777777" w:rsidR="00F53074" w:rsidRDefault="00F53074" w:rsidP="00CC6DC6">
      <w:pPr>
        <w:spacing w:line="360" w:lineRule="auto"/>
        <w:jc w:val="center"/>
        <w:rPr>
          <w:rFonts w:ascii="Century Gothic" w:hAnsi="Century Gothic"/>
          <w:sz w:val="40"/>
          <w:szCs w:val="40"/>
        </w:rPr>
      </w:pPr>
    </w:p>
    <w:p w14:paraId="1F788BD1" w14:textId="77777777" w:rsidR="00F53074" w:rsidRDefault="00F53074" w:rsidP="00CC6DC6">
      <w:pPr>
        <w:spacing w:line="360" w:lineRule="auto"/>
        <w:jc w:val="center"/>
        <w:rPr>
          <w:rFonts w:ascii="Century Gothic" w:hAnsi="Century Gothic"/>
          <w:sz w:val="36"/>
          <w:szCs w:val="36"/>
        </w:rPr>
      </w:pPr>
      <w:r>
        <w:rPr>
          <w:rFonts w:ascii="Century Gothic" w:hAnsi="Century Gothic"/>
          <w:sz w:val="36"/>
          <w:szCs w:val="36"/>
        </w:rPr>
        <w:t>wykonania prac związanych z modernizacją</w:t>
      </w:r>
      <w:r w:rsidRPr="00463BC1">
        <w:rPr>
          <w:rFonts w:ascii="Century Gothic" w:hAnsi="Century Gothic"/>
          <w:sz w:val="36"/>
          <w:szCs w:val="36"/>
        </w:rPr>
        <w:t xml:space="preserve"> </w:t>
      </w:r>
    </w:p>
    <w:p w14:paraId="6E9892DC" w14:textId="77777777" w:rsidR="00F53074" w:rsidRPr="00463BC1" w:rsidRDefault="00F53074" w:rsidP="00CC6DC6">
      <w:pPr>
        <w:spacing w:line="360" w:lineRule="auto"/>
        <w:jc w:val="center"/>
        <w:rPr>
          <w:rFonts w:ascii="Century Gothic" w:hAnsi="Century Gothic"/>
          <w:sz w:val="36"/>
          <w:szCs w:val="36"/>
        </w:rPr>
      </w:pPr>
      <w:r w:rsidRPr="00463BC1">
        <w:rPr>
          <w:rFonts w:ascii="Century Gothic" w:hAnsi="Century Gothic"/>
          <w:sz w:val="36"/>
          <w:szCs w:val="36"/>
        </w:rPr>
        <w:t>ewidencj</w:t>
      </w:r>
      <w:r>
        <w:rPr>
          <w:rFonts w:ascii="Century Gothic" w:hAnsi="Century Gothic"/>
          <w:sz w:val="36"/>
          <w:szCs w:val="36"/>
        </w:rPr>
        <w:t xml:space="preserve">i gruntów i </w:t>
      </w:r>
      <w:r w:rsidRPr="00463BC1">
        <w:rPr>
          <w:rFonts w:ascii="Century Gothic" w:hAnsi="Century Gothic"/>
          <w:sz w:val="36"/>
          <w:szCs w:val="36"/>
        </w:rPr>
        <w:t xml:space="preserve">budynków </w:t>
      </w:r>
    </w:p>
    <w:p w14:paraId="6E46FC21" w14:textId="0155D64D" w:rsidR="00F53074" w:rsidRPr="00463BC1" w:rsidRDefault="00F53074" w:rsidP="00CC6DC6">
      <w:pPr>
        <w:spacing w:line="360" w:lineRule="auto"/>
        <w:jc w:val="center"/>
        <w:rPr>
          <w:rFonts w:ascii="Century Gothic" w:hAnsi="Century Gothic"/>
          <w:sz w:val="36"/>
          <w:szCs w:val="36"/>
        </w:rPr>
      </w:pPr>
      <w:r w:rsidRPr="00463BC1">
        <w:rPr>
          <w:rFonts w:ascii="Century Gothic" w:hAnsi="Century Gothic"/>
          <w:sz w:val="36"/>
          <w:szCs w:val="36"/>
        </w:rPr>
        <w:t>dla obręb</w:t>
      </w:r>
      <w:r w:rsidR="00076072">
        <w:rPr>
          <w:rFonts w:ascii="Century Gothic" w:hAnsi="Century Gothic"/>
          <w:sz w:val="36"/>
          <w:szCs w:val="36"/>
        </w:rPr>
        <w:t>ów</w:t>
      </w:r>
      <w:r w:rsidRPr="00463BC1">
        <w:rPr>
          <w:rFonts w:ascii="Century Gothic" w:hAnsi="Century Gothic"/>
          <w:sz w:val="36"/>
          <w:szCs w:val="36"/>
        </w:rPr>
        <w:t xml:space="preserve"> </w:t>
      </w:r>
      <w:r w:rsidR="00076072" w:rsidRPr="00463BC1">
        <w:rPr>
          <w:rFonts w:ascii="Century Gothic" w:hAnsi="Century Gothic"/>
          <w:sz w:val="36"/>
          <w:szCs w:val="36"/>
        </w:rPr>
        <w:t>ewidencyjn</w:t>
      </w:r>
      <w:r w:rsidR="00076072">
        <w:rPr>
          <w:rFonts w:ascii="Century Gothic" w:hAnsi="Century Gothic"/>
          <w:sz w:val="36"/>
          <w:szCs w:val="36"/>
        </w:rPr>
        <w:t xml:space="preserve">ych: </w:t>
      </w:r>
      <w:r w:rsidR="00FE6225">
        <w:rPr>
          <w:rFonts w:ascii="Century Gothic" w:hAnsi="Century Gothic"/>
          <w:sz w:val="36"/>
          <w:szCs w:val="36"/>
        </w:rPr>
        <w:t>Golęcin, Podolany</w:t>
      </w:r>
      <w:r w:rsidR="00076072" w:rsidRPr="00463BC1">
        <w:rPr>
          <w:rFonts w:ascii="Century Gothic" w:hAnsi="Century Gothic"/>
          <w:sz w:val="36"/>
          <w:szCs w:val="36"/>
        </w:rPr>
        <w:t xml:space="preserve"> </w:t>
      </w:r>
    </w:p>
    <w:p w14:paraId="344361B8" w14:textId="77777777" w:rsidR="00F53074" w:rsidRPr="00CC6DC6" w:rsidRDefault="00F53074" w:rsidP="00CC6DC6">
      <w:pPr>
        <w:spacing w:line="360" w:lineRule="auto"/>
        <w:jc w:val="center"/>
        <w:rPr>
          <w:rFonts w:ascii="Century Gothic" w:hAnsi="Century Gothic"/>
          <w:sz w:val="40"/>
          <w:szCs w:val="40"/>
        </w:rPr>
      </w:pPr>
    </w:p>
    <w:p w14:paraId="1808A0B2" w14:textId="77777777" w:rsidR="00F53074" w:rsidRPr="00E6677B" w:rsidRDefault="00F53074" w:rsidP="00425228">
      <w:pPr>
        <w:autoSpaceDE w:val="0"/>
        <w:autoSpaceDN w:val="0"/>
        <w:adjustRightInd w:val="0"/>
        <w:jc w:val="both"/>
        <w:outlineLvl w:val="0"/>
        <w:rPr>
          <w:rFonts w:ascii="Arial" w:hAnsi="Arial" w:cs="Arial"/>
          <w:b/>
          <w:bCs/>
          <w:sz w:val="28"/>
          <w:szCs w:val="28"/>
        </w:rPr>
      </w:pPr>
    </w:p>
    <w:p w14:paraId="1E097FC4" w14:textId="77777777" w:rsidR="00F53074" w:rsidRPr="00E6677B" w:rsidRDefault="00F53074" w:rsidP="00425228">
      <w:pPr>
        <w:autoSpaceDE w:val="0"/>
        <w:autoSpaceDN w:val="0"/>
        <w:adjustRightInd w:val="0"/>
        <w:jc w:val="both"/>
        <w:outlineLvl w:val="0"/>
        <w:rPr>
          <w:rFonts w:ascii="Arial" w:hAnsi="Arial" w:cs="Arial"/>
          <w:b/>
          <w:bCs/>
          <w:sz w:val="28"/>
          <w:szCs w:val="28"/>
        </w:rPr>
      </w:pPr>
    </w:p>
    <w:p w14:paraId="6D775765" w14:textId="77777777" w:rsidR="00F53074" w:rsidRDefault="00F53074" w:rsidP="00CC6DC6">
      <w:pPr>
        <w:spacing w:line="360" w:lineRule="auto"/>
        <w:jc w:val="center"/>
        <w:rPr>
          <w:rFonts w:ascii="Century Gothic" w:hAnsi="Century Gothic"/>
        </w:rPr>
      </w:pPr>
    </w:p>
    <w:p w14:paraId="1660ABB0" w14:textId="77777777" w:rsidR="00F53074" w:rsidRDefault="00F53074" w:rsidP="00CC6DC6">
      <w:pPr>
        <w:spacing w:line="360" w:lineRule="auto"/>
        <w:jc w:val="center"/>
        <w:rPr>
          <w:rFonts w:ascii="Century Gothic" w:hAnsi="Century Gothic"/>
        </w:rPr>
      </w:pPr>
    </w:p>
    <w:p w14:paraId="15A74B4B" w14:textId="77777777" w:rsidR="00F53074" w:rsidRDefault="00F53074" w:rsidP="00CC6DC6">
      <w:pPr>
        <w:spacing w:line="360" w:lineRule="auto"/>
        <w:jc w:val="center"/>
        <w:rPr>
          <w:rFonts w:ascii="Century Gothic" w:hAnsi="Century Gothic"/>
        </w:rPr>
      </w:pPr>
    </w:p>
    <w:p w14:paraId="4E00333E" w14:textId="77777777" w:rsidR="00F53074" w:rsidRDefault="00F53074" w:rsidP="00CC6DC6">
      <w:pPr>
        <w:spacing w:line="360" w:lineRule="auto"/>
        <w:jc w:val="center"/>
        <w:rPr>
          <w:rFonts w:ascii="Century Gothic" w:hAnsi="Century Gothic"/>
        </w:rPr>
      </w:pPr>
    </w:p>
    <w:p w14:paraId="78BAB7CC" w14:textId="77777777" w:rsidR="00F53074" w:rsidRDefault="00F53074" w:rsidP="00CC6DC6">
      <w:pPr>
        <w:spacing w:line="360" w:lineRule="auto"/>
        <w:jc w:val="center"/>
        <w:rPr>
          <w:rFonts w:ascii="Century Gothic" w:hAnsi="Century Gothic"/>
        </w:rPr>
      </w:pPr>
    </w:p>
    <w:p w14:paraId="2E2A0AFE" w14:textId="77777777" w:rsidR="00F53074" w:rsidRDefault="00F53074" w:rsidP="00CC6DC6">
      <w:pPr>
        <w:spacing w:line="360" w:lineRule="auto"/>
        <w:jc w:val="center"/>
        <w:rPr>
          <w:rFonts w:ascii="Century Gothic" w:hAnsi="Century Gothic"/>
        </w:rPr>
      </w:pPr>
    </w:p>
    <w:p w14:paraId="1DF46BBF" w14:textId="77777777" w:rsidR="00F53074" w:rsidRDefault="00F53074" w:rsidP="00CC6DC6">
      <w:pPr>
        <w:spacing w:line="360" w:lineRule="auto"/>
        <w:jc w:val="center"/>
        <w:rPr>
          <w:rFonts w:ascii="Century Gothic" w:hAnsi="Century Gothic"/>
        </w:rPr>
      </w:pPr>
    </w:p>
    <w:p w14:paraId="44D63E13" w14:textId="77777777" w:rsidR="00F53074" w:rsidRDefault="00F53074" w:rsidP="00CC6DC6">
      <w:pPr>
        <w:spacing w:line="360" w:lineRule="auto"/>
        <w:jc w:val="center"/>
        <w:rPr>
          <w:rFonts w:ascii="Century Gothic" w:hAnsi="Century Gothic"/>
        </w:rPr>
      </w:pPr>
    </w:p>
    <w:p w14:paraId="6A1847E0" w14:textId="77777777" w:rsidR="00F53074" w:rsidRDefault="00F53074" w:rsidP="00CC6DC6">
      <w:pPr>
        <w:spacing w:line="360" w:lineRule="auto"/>
        <w:jc w:val="center"/>
        <w:rPr>
          <w:rFonts w:ascii="Century Gothic" w:hAnsi="Century Gothic"/>
        </w:rPr>
      </w:pPr>
    </w:p>
    <w:p w14:paraId="408A4892" w14:textId="77777777" w:rsidR="00F53074" w:rsidRDefault="00F53074" w:rsidP="00CC6DC6">
      <w:pPr>
        <w:spacing w:line="360" w:lineRule="auto"/>
        <w:jc w:val="center"/>
        <w:rPr>
          <w:rFonts w:ascii="Century Gothic" w:hAnsi="Century Gothic"/>
        </w:rPr>
      </w:pPr>
    </w:p>
    <w:p w14:paraId="140EEDF8" w14:textId="77777777" w:rsidR="00F53074" w:rsidRDefault="00F53074" w:rsidP="00CC6DC6">
      <w:pPr>
        <w:spacing w:line="360" w:lineRule="auto"/>
        <w:jc w:val="center"/>
        <w:rPr>
          <w:rFonts w:ascii="Century Gothic" w:hAnsi="Century Gothic"/>
        </w:rPr>
      </w:pPr>
    </w:p>
    <w:p w14:paraId="1BCC1046" w14:textId="5CEB511F" w:rsidR="00F53074" w:rsidRPr="007C4670" w:rsidRDefault="00F53074" w:rsidP="007C4670">
      <w:pPr>
        <w:spacing w:line="360" w:lineRule="auto"/>
        <w:jc w:val="center"/>
        <w:rPr>
          <w:rFonts w:ascii="Century Gothic" w:hAnsi="Century Gothic"/>
        </w:rPr>
      </w:pPr>
      <w:r>
        <w:rPr>
          <w:rFonts w:ascii="Century Gothic" w:hAnsi="Century Gothic"/>
        </w:rPr>
        <w:t>Poznań 20</w:t>
      </w:r>
      <w:r w:rsidR="004133CF">
        <w:rPr>
          <w:rFonts w:ascii="Century Gothic" w:hAnsi="Century Gothic"/>
        </w:rPr>
        <w:t>20</w:t>
      </w:r>
    </w:p>
    <w:p w14:paraId="7E990459" w14:textId="77777777" w:rsidR="00F53074" w:rsidRPr="004D4C75" w:rsidRDefault="00F53074" w:rsidP="000E6D61">
      <w:pPr>
        <w:spacing w:line="360" w:lineRule="auto"/>
        <w:jc w:val="center"/>
        <w:rPr>
          <w:rFonts w:ascii="Century Gothic" w:hAnsi="Century Gothic"/>
          <w:sz w:val="18"/>
          <w:szCs w:val="18"/>
        </w:rPr>
      </w:pPr>
      <w:r w:rsidRPr="004D4C75">
        <w:rPr>
          <w:rFonts w:ascii="Century Gothic" w:hAnsi="Century Gothic"/>
          <w:sz w:val="18"/>
          <w:szCs w:val="18"/>
        </w:rPr>
        <w:lastRenderedPageBreak/>
        <w:t>Spis treści:</w:t>
      </w:r>
    </w:p>
    <w:p w14:paraId="4F48D001" w14:textId="77777777" w:rsidR="00F53074" w:rsidRPr="004D4C75" w:rsidRDefault="00F53074" w:rsidP="001638BD">
      <w:pPr>
        <w:numPr>
          <w:ilvl w:val="0"/>
          <w:numId w:val="1"/>
        </w:numPr>
        <w:tabs>
          <w:tab w:val="clear" w:pos="1080"/>
          <w:tab w:val="num" w:pos="480"/>
        </w:tabs>
        <w:autoSpaceDE w:val="0"/>
        <w:autoSpaceDN w:val="0"/>
        <w:adjustRightInd w:val="0"/>
        <w:spacing w:line="360" w:lineRule="auto"/>
        <w:ind w:left="480" w:hanging="480"/>
        <w:jc w:val="both"/>
        <w:outlineLvl w:val="0"/>
        <w:rPr>
          <w:rFonts w:ascii="Century Gothic" w:hAnsi="Century Gothic" w:cs="Arial"/>
          <w:b/>
          <w:bCs/>
          <w:color w:val="000000"/>
          <w:sz w:val="18"/>
          <w:szCs w:val="18"/>
        </w:rPr>
      </w:pPr>
      <w:r w:rsidRPr="004D4C75">
        <w:rPr>
          <w:rFonts w:ascii="Century Gothic" w:hAnsi="Century Gothic" w:cs="Arial"/>
          <w:b/>
          <w:bCs/>
          <w:color w:val="000000"/>
          <w:sz w:val="18"/>
          <w:szCs w:val="18"/>
        </w:rPr>
        <w:t xml:space="preserve">Przedmiot i zakres </w:t>
      </w:r>
      <w:r>
        <w:rPr>
          <w:rFonts w:ascii="Century Gothic" w:hAnsi="Century Gothic" w:cs="Arial"/>
          <w:b/>
          <w:bCs/>
          <w:color w:val="000000"/>
          <w:sz w:val="18"/>
          <w:szCs w:val="18"/>
        </w:rPr>
        <w:t>prac</w:t>
      </w:r>
    </w:p>
    <w:p w14:paraId="37609200" w14:textId="77777777" w:rsidR="00F53074" w:rsidRPr="004D4C75" w:rsidRDefault="00F53074" w:rsidP="001638BD">
      <w:pPr>
        <w:numPr>
          <w:ilvl w:val="0"/>
          <w:numId w:val="1"/>
        </w:numPr>
        <w:tabs>
          <w:tab w:val="clear" w:pos="1080"/>
          <w:tab w:val="num" w:pos="480"/>
        </w:tabs>
        <w:autoSpaceDE w:val="0"/>
        <w:autoSpaceDN w:val="0"/>
        <w:adjustRightInd w:val="0"/>
        <w:spacing w:line="360" w:lineRule="auto"/>
        <w:ind w:left="480" w:hanging="480"/>
        <w:jc w:val="both"/>
        <w:outlineLvl w:val="0"/>
        <w:rPr>
          <w:rFonts w:ascii="Century Gothic" w:hAnsi="Century Gothic" w:cs="Arial"/>
          <w:b/>
          <w:bCs/>
          <w:color w:val="000000"/>
          <w:sz w:val="18"/>
          <w:szCs w:val="18"/>
        </w:rPr>
      </w:pPr>
      <w:r w:rsidRPr="004D4C75">
        <w:rPr>
          <w:rFonts w:ascii="Century Gothic" w:hAnsi="Century Gothic" w:cs="Arial"/>
          <w:b/>
          <w:bCs/>
          <w:color w:val="000000"/>
          <w:sz w:val="18"/>
          <w:szCs w:val="18"/>
        </w:rPr>
        <w:t>Charakterystyka obiektu</w:t>
      </w:r>
      <w:r w:rsidR="00604376">
        <w:rPr>
          <w:rFonts w:ascii="Century Gothic" w:hAnsi="Century Gothic" w:cs="Arial"/>
          <w:b/>
          <w:bCs/>
          <w:color w:val="000000"/>
          <w:sz w:val="18"/>
          <w:szCs w:val="18"/>
        </w:rPr>
        <w:t xml:space="preserve"> </w:t>
      </w:r>
    </w:p>
    <w:p w14:paraId="0ECDE976" w14:textId="77777777" w:rsidR="00F53074" w:rsidRPr="004D4C75" w:rsidRDefault="00F53074" w:rsidP="00264677">
      <w:pPr>
        <w:numPr>
          <w:ilvl w:val="1"/>
          <w:numId w:val="1"/>
        </w:numPr>
        <w:tabs>
          <w:tab w:val="clear" w:pos="1440"/>
          <w:tab w:val="num" w:pos="600"/>
          <w:tab w:val="num" w:pos="840"/>
        </w:tabs>
        <w:autoSpaceDE w:val="0"/>
        <w:autoSpaceDN w:val="0"/>
        <w:adjustRightInd w:val="0"/>
        <w:spacing w:line="360" w:lineRule="auto"/>
        <w:ind w:left="360" w:firstLine="120"/>
        <w:jc w:val="both"/>
        <w:outlineLvl w:val="0"/>
        <w:rPr>
          <w:rFonts w:ascii="Century Gothic" w:hAnsi="Century Gothic" w:cs="Arial"/>
          <w:bCs/>
          <w:color w:val="000000"/>
          <w:sz w:val="18"/>
          <w:szCs w:val="18"/>
        </w:rPr>
      </w:pPr>
      <w:r w:rsidRPr="004D4C75">
        <w:rPr>
          <w:rFonts w:ascii="Century Gothic" w:hAnsi="Century Gothic" w:cs="Arial"/>
          <w:bCs/>
          <w:color w:val="000000"/>
          <w:sz w:val="18"/>
          <w:szCs w:val="18"/>
        </w:rPr>
        <w:t>Położenie obiektu</w:t>
      </w:r>
    </w:p>
    <w:p w14:paraId="0C821715" w14:textId="77777777" w:rsidR="00F53074" w:rsidRPr="004D4C75" w:rsidRDefault="00F53074" w:rsidP="00264677">
      <w:pPr>
        <w:numPr>
          <w:ilvl w:val="1"/>
          <w:numId w:val="1"/>
        </w:numPr>
        <w:tabs>
          <w:tab w:val="clear" w:pos="1440"/>
          <w:tab w:val="num" w:pos="600"/>
          <w:tab w:val="num" w:pos="840"/>
        </w:tabs>
        <w:autoSpaceDE w:val="0"/>
        <w:autoSpaceDN w:val="0"/>
        <w:adjustRightInd w:val="0"/>
        <w:spacing w:line="360" w:lineRule="auto"/>
        <w:ind w:left="360" w:firstLine="120"/>
        <w:jc w:val="both"/>
        <w:outlineLvl w:val="0"/>
        <w:rPr>
          <w:rFonts w:ascii="Century Gothic" w:hAnsi="Century Gothic" w:cs="Arial"/>
          <w:bCs/>
          <w:color w:val="000000"/>
          <w:sz w:val="18"/>
          <w:szCs w:val="18"/>
        </w:rPr>
      </w:pPr>
      <w:r w:rsidRPr="004D4C75">
        <w:rPr>
          <w:rFonts w:ascii="Century Gothic" w:hAnsi="Century Gothic" w:cs="Arial"/>
          <w:bCs/>
          <w:color w:val="000000"/>
          <w:sz w:val="18"/>
          <w:szCs w:val="18"/>
        </w:rPr>
        <w:t>Dane ewidencyjne obiektu</w:t>
      </w:r>
    </w:p>
    <w:p w14:paraId="75BC317B" w14:textId="77777777" w:rsidR="00F53074" w:rsidRPr="004D4C75" w:rsidRDefault="00F53074" w:rsidP="001638BD">
      <w:pPr>
        <w:numPr>
          <w:ilvl w:val="0"/>
          <w:numId w:val="1"/>
        </w:numPr>
        <w:tabs>
          <w:tab w:val="clear" w:pos="1080"/>
          <w:tab w:val="num" w:pos="480"/>
        </w:tabs>
        <w:autoSpaceDE w:val="0"/>
        <w:autoSpaceDN w:val="0"/>
        <w:adjustRightInd w:val="0"/>
        <w:spacing w:line="360" w:lineRule="auto"/>
        <w:ind w:left="480" w:hanging="480"/>
        <w:jc w:val="both"/>
        <w:outlineLvl w:val="0"/>
        <w:rPr>
          <w:rFonts w:ascii="Century Gothic" w:hAnsi="Century Gothic" w:cs="Arial"/>
          <w:b/>
          <w:bCs/>
          <w:sz w:val="18"/>
          <w:szCs w:val="18"/>
        </w:rPr>
      </w:pPr>
      <w:r w:rsidRPr="004D4C75">
        <w:rPr>
          <w:rFonts w:ascii="Century Gothic" w:hAnsi="Century Gothic" w:cs="Arial"/>
          <w:b/>
          <w:bCs/>
          <w:color w:val="000000"/>
          <w:sz w:val="18"/>
          <w:szCs w:val="18"/>
        </w:rPr>
        <w:t>Obowiązujące przepisy</w:t>
      </w:r>
    </w:p>
    <w:p w14:paraId="4FC32602" w14:textId="77777777" w:rsidR="00F53074" w:rsidRPr="004D4C75" w:rsidRDefault="00F53074" w:rsidP="00264677">
      <w:pPr>
        <w:numPr>
          <w:ilvl w:val="1"/>
          <w:numId w:val="1"/>
        </w:numPr>
        <w:tabs>
          <w:tab w:val="clear" w:pos="1440"/>
          <w:tab w:val="num" w:pos="600"/>
          <w:tab w:val="num" w:pos="840"/>
        </w:tabs>
        <w:autoSpaceDE w:val="0"/>
        <w:autoSpaceDN w:val="0"/>
        <w:adjustRightInd w:val="0"/>
        <w:spacing w:line="360" w:lineRule="auto"/>
        <w:ind w:left="480" w:firstLine="0"/>
        <w:jc w:val="both"/>
        <w:outlineLvl w:val="0"/>
        <w:rPr>
          <w:rFonts w:ascii="Century Gothic" w:hAnsi="Century Gothic" w:cs="Arial"/>
          <w:bCs/>
          <w:color w:val="000000"/>
          <w:sz w:val="18"/>
          <w:szCs w:val="18"/>
        </w:rPr>
      </w:pPr>
      <w:r w:rsidRPr="004D4C75">
        <w:rPr>
          <w:rFonts w:ascii="Century Gothic" w:hAnsi="Century Gothic" w:cs="Arial"/>
          <w:bCs/>
          <w:color w:val="000000"/>
          <w:sz w:val="18"/>
          <w:szCs w:val="18"/>
        </w:rPr>
        <w:t>Normy prawne</w:t>
      </w:r>
    </w:p>
    <w:p w14:paraId="0C95EAFA" w14:textId="77777777" w:rsidR="00F53074" w:rsidRPr="004D4C75" w:rsidRDefault="00F53074" w:rsidP="00264677">
      <w:pPr>
        <w:numPr>
          <w:ilvl w:val="1"/>
          <w:numId w:val="1"/>
        </w:numPr>
        <w:tabs>
          <w:tab w:val="clear" w:pos="1440"/>
          <w:tab w:val="num" w:pos="600"/>
          <w:tab w:val="num" w:pos="840"/>
        </w:tabs>
        <w:autoSpaceDE w:val="0"/>
        <w:autoSpaceDN w:val="0"/>
        <w:adjustRightInd w:val="0"/>
        <w:spacing w:line="360" w:lineRule="auto"/>
        <w:ind w:left="480" w:firstLine="0"/>
        <w:jc w:val="both"/>
        <w:outlineLvl w:val="0"/>
        <w:rPr>
          <w:rFonts w:ascii="Century Gothic" w:hAnsi="Century Gothic" w:cs="Arial"/>
          <w:bCs/>
          <w:color w:val="000000"/>
          <w:sz w:val="18"/>
          <w:szCs w:val="18"/>
        </w:rPr>
      </w:pPr>
      <w:r>
        <w:rPr>
          <w:rFonts w:ascii="Century Gothic" w:hAnsi="Century Gothic" w:cs="Arial"/>
          <w:bCs/>
          <w:color w:val="000000"/>
          <w:sz w:val="18"/>
          <w:szCs w:val="18"/>
        </w:rPr>
        <w:t>Inne</w:t>
      </w:r>
    </w:p>
    <w:p w14:paraId="6E6440E6" w14:textId="77777777" w:rsidR="00F53074" w:rsidRPr="004D4C75" w:rsidRDefault="00F53074" w:rsidP="001638BD">
      <w:pPr>
        <w:numPr>
          <w:ilvl w:val="0"/>
          <w:numId w:val="1"/>
        </w:numPr>
        <w:tabs>
          <w:tab w:val="clear" w:pos="1080"/>
          <w:tab w:val="num" w:pos="480"/>
        </w:tabs>
        <w:autoSpaceDE w:val="0"/>
        <w:autoSpaceDN w:val="0"/>
        <w:adjustRightInd w:val="0"/>
        <w:spacing w:line="360" w:lineRule="auto"/>
        <w:ind w:left="480" w:hanging="480"/>
        <w:jc w:val="both"/>
        <w:outlineLvl w:val="0"/>
        <w:rPr>
          <w:rFonts w:ascii="Century Gothic" w:hAnsi="Century Gothic" w:cs="Arial"/>
          <w:b/>
          <w:bCs/>
          <w:color w:val="000000"/>
          <w:sz w:val="18"/>
          <w:szCs w:val="18"/>
        </w:rPr>
      </w:pPr>
      <w:r w:rsidRPr="004D4C75">
        <w:rPr>
          <w:rFonts w:ascii="Century Gothic" w:hAnsi="Century Gothic" w:cs="Arial"/>
          <w:b/>
          <w:bCs/>
          <w:color w:val="000000"/>
          <w:sz w:val="18"/>
          <w:szCs w:val="18"/>
        </w:rPr>
        <w:t>Słownik pojęć</w:t>
      </w:r>
    </w:p>
    <w:p w14:paraId="171AADB8" w14:textId="77777777" w:rsidR="00F53074" w:rsidRPr="004D4C75" w:rsidRDefault="00F53074" w:rsidP="001638BD">
      <w:pPr>
        <w:numPr>
          <w:ilvl w:val="0"/>
          <w:numId w:val="1"/>
        </w:numPr>
        <w:tabs>
          <w:tab w:val="clear" w:pos="1080"/>
          <w:tab w:val="num" w:pos="480"/>
        </w:tabs>
        <w:autoSpaceDE w:val="0"/>
        <w:autoSpaceDN w:val="0"/>
        <w:adjustRightInd w:val="0"/>
        <w:spacing w:line="360" w:lineRule="auto"/>
        <w:ind w:left="480" w:hanging="480"/>
        <w:jc w:val="both"/>
        <w:outlineLvl w:val="0"/>
        <w:rPr>
          <w:rFonts w:ascii="Century Gothic" w:hAnsi="Century Gothic" w:cs="Arial"/>
          <w:b/>
          <w:bCs/>
          <w:color w:val="000000"/>
          <w:sz w:val="18"/>
          <w:szCs w:val="18"/>
        </w:rPr>
      </w:pPr>
      <w:r w:rsidRPr="004D4C75">
        <w:rPr>
          <w:rFonts w:ascii="Century Gothic" w:hAnsi="Century Gothic" w:cs="Arial"/>
          <w:b/>
          <w:bCs/>
          <w:color w:val="000000"/>
          <w:sz w:val="18"/>
          <w:szCs w:val="18"/>
        </w:rPr>
        <w:t xml:space="preserve">Dane </w:t>
      </w:r>
      <w:r>
        <w:rPr>
          <w:rFonts w:ascii="Century Gothic" w:hAnsi="Century Gothic" w:cs="Arial"/>
          <w:b/>
          <w:bCs/>
          <w:color w:val="000000"/>
          <w:sz w:val="18"/>
          <w:szCs w:val="18"/>
        </w:rPr>
        <w:t>PZGiK</w:t>
      </w:r>
    </w:p>
    <w:p w14:paraId="7587308D" w14:textId="77777777" w:rsidR="00F53074" w:rsidRPr="004D4C75" w:rsidRDefault="00F53074" w:rsidP="00264677">
      <w:pPr>
        <w:numPr>
          <w:ilvl w:val="1"/>
          <w:numId w:val="1"/>
        </w:numPr>
        <w:tabs>
          <w:tab w:val="clear" w:pos="1440"/>
          <w:tab w:val="num" w:pos="600"/>
          <w:tab w:val="num" w:pos="840"/>
        </w:tabs>
        <w:autoSpaceDE w:val="0"/>
        <w:autoSpaceDN w:val="0"/>
        <w:adjustRightInd w:val="0"/>
        <w:spacing w:line="360" w:lineRule="auto"/>
        <w:ind w:left="360" w:firstLine="120"/>
        <w:jc w:val="both"/>
        <w:outlineLvl w:val="0"/>
        <w:rPr>
          <w:rFonts w:ascii="Century Gothic" w:hAnsi="Century Gothic" w:cs="Arial"/>
          <w:bCs/>
          <w:color w:val="000000"/>
          <w:sz w:val="18"/>
          <w:szCs w:val="18"/>
        </w:rPr>
      </w:pPr>
      <w:r>
        <w:rPr>
          <w:rFonts w:ascii="Century Gothic" w:hAnsi="Century Gothic" w:cs="Arial"/>
          <w:bCs/>
          <w:color w:val="000000"/>
          <w:sz w:val="18"/>
          <w:szCs w:val="18"/>
        </w:rPr>
        <w:t>Pozioma osnowa geodezyjna</w:t>
      </w:r>
    </w:p>
    <w:p w14:paraId="5E5E80B7" w14:textId="77777777" w:rsidR="00F53074" w:rsidRPr="004D4C75" w:rsidRDefault="00F53074" w:rsidP="00264677">
      <w:pPr>
        <w:numPr>
          <w:ilvl w:val="1"/>
          <w:numId w:val="1"/>
        </w:numPr>
        <w:tabs>
          <w:tab w:val="clear" w:pos="1440"/>
          <w:tab w:val="num" w:pos="600"/>
          <w:tab w:val="num" w:pos="840"/>
        </w:tabs>
        <w:autoSpaceDE w:val="0"/>
        <w:autoSpaceDN w:val="0"/>
        <w:adjustRightInd w:val="0"/>
        <w:spacing w:line="360" w:lineRule="auto"/>
        <w:ind w:left="360" w:firstLine="120"/>
        <w:jc w:val="both"/>
        <w:outlineLvl w:val="0"/>
        <w:rPr>
          <w:rFonts w:ascii="Century Gothic" w:hAnsi="Century Gothic" w:cs="Arial"/>
          <w:bCs/>
          <w:color w:val="000000"/>
          <w:sz w:val="18"/>
          <w:szCs w:val="18"/>
        </w:rPr>
      </w:pPr>
      <w:r>
        <w:rPr>
          <w:rFonts w:ascii="Century Gothic" w:hAnsi="Century Gothic" w:cs="Arial"/>
          <w:bCs/>
          <w:color w:val="000000"/>
          <w:sz w:val="18"/>
          <w:szCs w:val="18"/>
        </w:rPr>
        <w:t>Mapa zasadnicza</w:t>
      </w:r>
    </w:p>
    <w:p w14:paraId="6A7CD11B" w14:textId="77777777" w:rsidR="00F53074" w:rsidRDefault="00F53074" w:rsidP="00264677">
      <w:pPr>
        <w:numPr>
          <w:ilvl w:val="1"/>
          <w:numId w:val="1"/>
        </w:numPr>
        <w:tabs>
          <w:tab w:val="clear" w:pos="1440"/>
          <w:tab w:val="num" w:pos="600"/>
          <w:tab w:val="num" w:pos="840"/>
        </w:tabs>
        <w:autoSpaceDE w:val="0"/>
        <w:autoSpaceDN w:val="0"/>
        <w:adjustRightInd w:val="0"/>
        <w:spacing w:line="360" w:lineRule="auto"/>
        <w:ind w:left="360" w:firstLine="120"/>
        <w:jc w:val="both"/>
        <w:outlineLvl w:val="0"/>
        <w:rPr>
          <w:rFonts w:ascii="Century Gothic" w:hAnsi="Century Gothic" w:cs="Arial"/>
          <w:bCs/>
          <w:color w:val="000000"/>
          <w:sz w:val="18"/>
          <w:szCs w:val="18"/>
        </w:rPr>
      </w:pPr>
      <w:r>
        <w:rPr>
          <w:rFonts w:ascii="Century Gothic" w:hAnsi="Century Gothic" w:cs="Arial"/>
          <w:bCs/>
          <w:color w:val="000000"/>
          <w:sz w:val="18"/>
          <w:szCs w:val="18"/>
        </w:rPr>
        <w:t>Operat ewidencji gruntów i budynków</w:t>
      </w:r>
    </w:p>
    <w:p w14:paraId="516EF6D6" w14:textId="77777777" w:rsidR="00F53074" w:rsidRPr="004D4C75" w:rsidRDefault="00F53074" w:rsidP="00264677">
      <w:pPr>
        <w:numPr>
          <w:ilvl w:val="1"/>
          <w:numId w:val="1"/>
        </w:numPr>
        <w:tabs>
          <w:tab w:val="clear" w:pos="1440"/>
          <w:tab w:val="num" w:pos="600"/>
          <w:tab w:val="num" w:pos="840"/>
        </w:tabs>
        <w:autoSpaceDE w:val="0"/>
        <w:autoSpaceDN w:val="0"/>
        <w:adjustRightInd w:val="0"/>
        <w:spacing w:line="360" w:lineRule="auto"/>
        <w:ind w:left="360" w:firstLine="120"/>
        <w:jc w:val="both"/>
        <w:outlineLvl w:val="0"/>
        <w:rPr>
          <w:rFonts w:ascii="Century Gothic" w:hAnsi="Century Gothic" w:cs="Arial"/>
          <w:bCs/>
          <w:color w:val="000000"/>
          <w:sz w:val="18"/>
          <w:szCs w:val="18"/>
        </w:rPr>
      </w:pPr>
      <w:r>
        <w:rPr>
          <w:rFonts w:ascii="Century Gothic" w:hAnsi="Century Gothic" w:cs="Arial"/>
          <w:bCs/>
          <w:color w:val="000000"/>
          <w:sz w:val="18"/>
          <w:szCs w:val="18"/>
        </w:rPr>
        <w:t>Materiały PZGiK</w:t>
      </w:r>
    </w:p>
    <w:p w14:paraId="29005D84" w14:textId="77777777" w:rsidR="00F53074" w:rsidRPr="004D4C75" w:rsidRDefault="00F53074" w:rsidP="001638BD">
      <w:pPr>
        <w:numPr>
          <w:ilvl w:val="0"/>
          <w:numId w:val="1"/>
        </w:numPr>
        <w:tabs>
          <w:tab w:val="clear" w:pos="1080"/>
          <w:tab w:val="num" w:pos="480"/>
        </w:tabs>
        <w:autoSpaceDE w:val="0"/>
        <w:autoSpaceDN w:val="0"/>
        <w:adjustRightInd w:val="0"/>
        <w:spacing w:line="360" w:lineRule="auto"/>
        <w:ind w:left="480" w:hanging="480"/>
        <w:jc w:val="both"/>
        <w:outlineLvl w:val="0"/>
        <w:rPr>
          <w:rFonts w:ascii="Century Gothic" w:hAnsi="Century Gothic" w:cs="Arial"/>
          <w:b/>
          <w:bCs/>
          <w:color w:val="000000"/>
          <w:sz w:val="18"/>
          <w:szCs w:val="18"/>
        </w:rPr>
      </w:pPr>
      <w:r w:rsidRPr="004D4C75">
        <w:rPr>
          <w:rFonts w:ascii="Century Gothic" w:hAnsi="Century Gothic" w:cs="Arial"/>
          <w:b/>
          <w:bCs/>
          <w:color w:val="000000"/>
          <w:sz w:val="18"/>
          <w:szCs w:val="18"/>
        </w:rPr>
        <w:t>Zasady realizacji prac</w:t>
      </w:r>
    </w:p>
    <w:p w14:paraId="0E104867" w14:textId="77777777" w:rsidR="00F53074" w:rsidRPr="002E4517" w:rsidRDefault="00F53074" w:rsidP="00264677">
      <w:pPr>
        <w:numPr>
          <w:ilvl w:val="0"/>
          <w:numId w:val="1"/>
        </w:numPr>
        <w:tabs>
          <w:tab w:val="clear" w:pos="1080"/>
          <w:tab w:val="num" w:pos="480"/>
        </w:tabs>
        <w:autoSpaceDE w:val="0"/>
        <w:autoSpaceDN w:val="0"/>
        <w:adjustRightInd w:val="0"/>
        <w:spacing w:line="360" w:lineRule="auto"/>
        <w:ind w:left="480" w:hanging="480"/>
        <w:jc w:val="both"/>
        <w:outlineLvl w:val="0"/>
        <w:rPr>
          <w:rFonts w:ascii="Century Gothic" w:hAnsi="Century Gothic" w:cs="Arial"/>
          <w:b/>
          <w:bCs/>
          <w:sz w:val="18"/>
          <w:szCs w:val="18"/>
        </w:rPr>
      </w:pPr>
      <w:r w:rsidRPr="002E4517">
        <w:rPr>
          <w:rFonts w:ascii="Century Gothic" w:hAnsi="Century Gothic" w:cs="Arial"/>
          <w:b/>
          <w:bCs/>
          <w:sz w:val="18"/>
          <w:szCs w:val="18"/>
        </w:rPr>
        <w:t>Etapy wykonywania prac oraz czynności dla potrzeb modernizacji ewidencji gruntów i budynków</w:t>
      </w:r>
    </w:p>
    <w:p w14:paraId="21B65AC8" w14:textId="77777777" w:rsidR="00F53074" w:rsidRPr="00AA167F" w:rsidRDefault="00F53074" w:rsidP="00FD67D4">
      <w:pPr>
        <w:autoSpaceDE w:val="0"/>
        <w:autoSpaceDN w:val="0"/>
        <w:adjustRightInd w:val="0"/>
        <w:spacing w:line="360" w:lineRule="auto"/>
        <w:ind w:firstLine="480"/>
        <w:jc w:val="both"/>
        <w:outlineLvl w:val="0"/>
        <w:rPr>
          <w:rFonts w:ascii="Century Gothic" w:hAnsi="Century Gothic" w:cs="Arial"/>
          <w:bCs/>
          <w:sz w:val="18"/>
          <w:szCs w:val="18"/>
        </w:rPr>
      </w:pPr>
      <w:r w:rsidRPr="00AA167F">
        <w:rPr>
          <w:rFonts w:ascii="Century Gothic" w:hAnsi="Century Gothic" w:cs="Arial"/>
          <w:bCs/>
          <w:sz w:val="18"/>
          <w:szCs w:val="18"/>
        </w:rPr>
        <w:t xml:space="preserve">Etap I – Analiza danych ewidencji gruntów i budynków </w:t>
      </w:r>
    </w:p>
    <w:p w14:paraId="6BC56972" w14:textId="5DFD7550" w:rsidR="00F53074" w:rsidRPr="00AA167F" w:rsidRDefault="00F53074" w:rsidP="00BA24DE">
      <w:pPr>
        <w:autoSpaceDE w:val="0"/>
        <w:autoSpaceDN w:val="0"/>
        <w:adjustRightInd w:val="0"/>
        <w:spacing w:line="360" w:lineRule="auto"/>
        <w:ind w:left="480"/>
        <w:jc w:val="both"/>
        <w:outlineLvl w:val="0"/>
        <w:rPr>
          <w:rFonts w:ascii="Century Gothic" w:hAnsi="Century Gothic" w:cs="Arial"/>
          <w:bCs/>
          <w:sz w:val="18"/>
          <w:szCs w:val="18"/>
        </w:rPr>
      </w:pPr>
      <w:r w:rsidRPr="00AA167F">
        <w:rPr>
          <w:rFonts w:ascii="Century Gothic" w:hAnsi="Century Gothic" w:cs="Arial"/>
          <w:bCs/>
          <w:sz w:val="18"/>
          <w:szCs w:val="18"/>
        </w:rPr>
        <w:t xml:space="preserve">Etap II – </w:t>
      </w:r>
      <w:r w:rsidR="00C22520" w:rsidRPr="00AA167F">
        <w:rPr>
          <w:rFonts w:ascii="Century Gothic" w:hAnsi="Century Gothic" w:cs="Arial"/>
          <w:bCs/>
          <w:sz w:val="18"/>
          <w:szCs w:val="18"/>
        </w:rPr>
        <w:t xml:space="preserve">Geodezyjny pomiar terenowy (budynków, punktów granicznych, użytków, obiektów budowlanych trwale związanych z budynkiem, bloków budynku) wraz z pozyskaniem danych opisowych o budynkach </w:t>
      </w:r>
    </w:p>
    <w:p w14:paraId="315B69A9" w14:textId="7FFEE86B" w:rsidR="00E8432E" w:rsidRPr="00AA167F" w:rsidRDefault="00E8432E" w:rsidP="00E8432E">
      <w:pPr>
        <w:tabs>
          <w:tab w:val="left" w:pos="480"/>
        </w:tabs>
        <w:spacing w:line="360" w:lineRule="auto"/>
        <w:outlineLvl w:val="0"/>
        <w:rPr>
          <w:rFonts w:ascii="Century Gothic" w:hAnsi="Century Gothic" w:cs="Arial"/>
          <w:bCs/>
          <w:sz w:val="18"/>
          <w:szCs w:val="18"/>
        </w:rPr>
      </w:pPr>
      <w:r w:rsidRPr="00AA167F">
        <w:rPr>
          <w:rFonts w:ascii="Century Gothic" w:hAnsi="Century Gothic" w:cs="Arial"/>
          <w:bCs/>
          <w:sz w:val="18"/>
          <w:szCs w:val="18"/>
        </w:rPr>
        <w:tab/>
        <w:t>Etap I</w:t>
      </w:r>
      <w:r w:rsidR="00632730" w:rsidRPr="00AA167F">
        <w:rPr>
          <w:rFonts w:ascii="Century Gothic" w:hAnsi="Century Gothic" w:cs="Arial"/>
          <w:bCs/>
          <w:sz w:val="18"/>
          <w:szCs w:val="18"/>
        </w:rPr>
        <w:t>II</w:t>
      </w:r>
      <w:r w:rsidRPr="00AA167F">
        <w:rPr>
          <w:rFonts w:ascii="Century Gothic" w:hAnsi="Century Gothic" w:cs="Arial"/>
          <w:bCs/>
          <w:sz w:val="18"/>
          <w:szCs w:val="18"/>
        </w:rPr>
        <w:t xml:space="preserve"> – Opracowanie projektu operatu opisowo- kartograficznego</w:t>
      </w:r>
    </w:p>
    <w:p w14:paraId="5F8A58F3" w14:textId="71273D37" w:rsidR="00E8432E" w:rsidRPr="00AA167F" w:rsidRDefault="00E8432E" w:rsidP="005C16EF">
      <w:pPr>
        <w:autoSpaceDE w:val="0"/>
        <w:autoSpaceDN w:val="0"/>
        <w:adjustRightInd w:val="0"/>
        <w:spacing w:line="360" w:lineRule="auto"/>
        <w:ind w:left="357" w:firstLine="123"/>
        <w:jc w:val="both"/>
        <w:rPr>
          <w:rFonts w:ascii="Century Gothic" w:hAnsi="Century Gothic" w:cs="Arial"/>
          <w:bCs/>
          <w:sz w:val="18"/>
          <w:szCs w:val="18"/>
        </w:rPr>
      </w:pPr>
      <w:r w:rsidRPr="00AA167F">
        <w:rPr>
          <w:rFonts w:ascii="Century Gothic" w:hAnsi="Century Gothic" w:cs="Arial"/>
          <w:bCs/>
          <w:sz w:val="18"/>
          <w:szCs w:val="18"/>
        </w:rPr>
        <w:t xml:space="preserve">Etap </w:t>
      </w:r>
      <w:r w:rsidR="00632730" w:rsidRPr="00AA167F">
        <w:rPr>
          <w:rFonts w:ascii="Century Gothic" w:hAnsi="Century Gothic" w:cs="Arial"/>
          <w:bCs/>
          <w:sz w:val="18"/>
          <w:szCs w:val="18"/>
        </w:rPr>
        <w:t>I</w:t>
      </w:r>
      <w:r w:rsidRPr="00AA167F">
        <w:rPr>
          <w:rFonts w:ascii="Century Gothic" w:hAnsi="Century Gothic" w:cs="Arial"/>
          <w:bCs/>
          <w:sz w:val="18"/>
          <w:szCs w:val="18"/>
        </w:rPr>
        <w:t>V – Wyłożenie projektu operatu opisowo-kartograficznego</w:t>
      </w:r>
    </w:p>
    <w:p w14:paraId="0F6B1C80" w14:textId="0158A6AD" w:rsidR="00F53074" w:rsidRPr="00AA167F" w:rsidRDefault="00F53074" w:rsidP="006B5D89">
      <w:pPr>
        <w:tabs>
          <w:tab w:val="left" w:pos="480"/>
        </w:tabs>
        <w:spacing w:line="360" w:lineRule="auto"/>
        <w:outlineLvl w:val="0"/>
        <w:rPr>
          <w:rFonts w:ascii="Century Gothic" w:hAnsi="Century Gothic" w:cs="Arial"/>
          <w:bCs/>
          <w:sz w:val="18"/>
          <w:szCs w:val="18"/>
        </w:rPr>
      </w:pPr>
      <w:r w:rsidRPr="00AA167F">
        <w:rPr>
          <w:rFonts w:ascii="Century Gothic" w:hAnsi="Century Gothic" w:cs="Arial"/>
          <w:bCs/>
          <w:sz w:val="18"/>
          <w:szCs w:val="18"/>
        </w:rPr>
        <w:tab/>
        <w:t xml:space="preserve">Etap </w:t>
      </w:r>
      <w:r w:rsidR="00E8432E" w:rsidRPr="00AA167F">
        <w:rPr>
          <w:rFonts w:ascii="Century Gothic" w:hAnsi="Century Gothic" w:cs="Arial"/>
          <w:bCs/>
          <w:sz w:val="18"/>
          <w:szCs w:val="18"/>
        </w:rPr>
        <w:t>V</w:t>
      </w:r>
      <w:r w:rsidRPr="00AA167F">
        <w:rPr>
          <w:rFonts w:ascii="Century Gothic" w:hAnsi="Century Gothic" w:cs="Arial"/>
          <w:bCs/>
          <w:sz w:val="18"/>
          <w:szCs w:val="18"/>
        </w:rPr>
        <w:t xml:space="preserve"> </w:t>
      </w:r>
      <w:r w:rsidR="00AA167F" w:rsidRPr="00AA167F">
        <w:rPr>
          <w:rFonts w:ascii="Century Gothic" w:hAnsi="Century Gothic" w:cs="Arial"/>
          <w:bCs/>
          <w:sz w:val="18"/>
          <w:szCs w:val="18"/>
        </w:rPr>
        <w:t xml:space="preserve"> – </w:t>
      </w:r>
      <w:r w:rsidRPr="00AA167F">
        <w:rPr>
          <w:rFonts w:ascii="Century Gothic" w:hAnsi="Century Gothic" w:cs="Arial"/>
          <w:bCs/>
          <w:sz w:val="18"/>
          <w:szCs w:val="18"/>
        </w:rPr>
        <w:t xml:space="preserve"> </w:t>
      </w:r>
      <w:r w:rsidR="00C13651" w:rsidRPr="00AA167F">
        <w:rPr>
          <w:rFonts w:ascii="Century Gothic" w:hAnsi="Century Gothic" w:cs="Arial"/>
          <w:bCs/>
          <w:sz w:val="18"/>
          <w:szCs w:val="18"/>
        </w:rPr>
        <w:t>Aktualizacja bazy danych i poprawa danych</w:t>
      </w:r>
      <w:r w:rsidR="00C13651" w:rsidRPr="00AA167F" w:rsidDel="00C22520">
        <w:rPr>
          <w:rFonts w:ascii="Century Gothic" w:hAnsi="Century Gothic" w:cs="Arial"/>
          <w:bCs/>
          <w:sz w:val="18"/>
          <w:szCs w:val="18"/>
        </w:rPr>
        <w:t xml:space="preserve"> </w:t>
      </w:r>
    </w:p>
    <w:p w14:paraId="61BB4910" w14:textId="77777777" w:rsidR="00F53074" w:rsidRPr="00421312" w:rsidRDefault="00F53074" w:rsidP="00C62630">
      <w:pPr>
        <w:numPr>
          <w:ilvl w:val="0"/>
          <w:numId w:val="1"/>
        </w:numPr>
        <w:tabs>
          <w:tab w:val="clear" w:pos="1080"/>
          <w:tab w:val="num" w:pos="480"/>
        </w:tabs>
        <w:autoSpaceDE w:val="0"/>
        <w:autoSpaceDN w:val="0"/>
        <w:adjustRightInd w:val="0"/>
        <w:spacing w:line="360" w:lineRule="auto"/>
        <w:ind w:left="480" w:hanging="480"/>
        <w:jc w:val="both"/>
        <w:outlineLvl w:val="0"/>
        <w:rPr>
          <w:rFonts w:ascii="Century Gothic" w:hAnsi="Century Gothic" w:cs="Arial"/>
          <w:b/>
          <w:bCs/>
          <w:sz w:val="18"/>
          <w:szCs w:val="18"/>
        </w:rPr>
      </w:pPr>
      <w:r>
        <w:rPr>
          <w:rFonts w:ascii="Century Gothic" w:hAnsi="Century Gothic" w:cs="Arial"/>
          <w:b/>
          <w:bCs/>
          <w:sz w:val="18"/>
          <w:szCs w:val="18"/>
        </w:rPr>
        <w:t>Odbiory prac</w:t>
      </w:r>
    </w:p>
    <w:p w14:paraId="68EED98E" w14:textId="77777777" w:rsidR="00F53074" w:rsidRPr="00C62630" w:rsidRDefault="00F53074" w:rsidP="00C62630">
      <w:pPr>
        <w:numPr>
          <w:ilvl w:val="0"/>
          <w:numId w:val="1"/>
        </w:numPr>
        <w:tabs>
          <w:tab w:val="clear" w:pos="1080"/>
          <w:tab w:val="num" w:pos="480"/>
        </w:tabs>
        <w:autoSpaceDE w:val="0"/>
        <w:autoSpaceDN w:val="0"/>
        <w:adjustRightInd w:val="0"/>
        <w:spacing w:line="360" w:lineRule="auto"/>
        <w:ind w:left="480" w:hanging="480"/>
        <w:jc w:val="both"/>
        <w:outlineLvl w:val="0"/>
        <w:rPr>
          <w:rFonts w:ascii="Century Gothic" w:hAnsi="Century Gothic" w:cs="Arial"/>
          <w:b/>
          <w:bCs/>
          <w:sz w:val="18"/>
          <w:szCs w:val="18"/>
        </w:rPr>
      </w:pPr>
      <w:r w:rsidRPr="004D4C75">
        <w:rPr>
          <w:rFonts w:ascii="Century Gothic" w:hAnsi="Century Gothic" w:cs="Arial"/>
          <w:b/>
          <w:bCs/>
          <w:color w:val="000000"/>
          <w:sz w:val="18"/>
          <w:szCs w:val="18"/>
        </w:rPr>
        <w:t xml:space="preserve">Nadzór </w:t>
      </w:r>
      <w:r>
        <w:rPr>
          <w:rFonts w:ascii="Century Gothic" w:hAnsi="Century Gothic" w:cs="Arial"/>
          <w:b/>
          <w:bCs/>
          <w:color w:val="000000"/>
          <w:sz w:val="18"/>
          <w:szCs w:val="18"/>
        </w:rPr>
        <w:t xml:space="preserve">wykonanych </w:t>
      </w:r>
      <w:r w:rsidRPr="004D4C75">
        <w:rPr>
          <w:rFonts w:ascii="Century Gothic" w:hAnsi="Century Gothic" w:cs="Arial"/>
          <w:b/>
          <w:bCs/>
          <w:color w:val="000000"/>
          <w:sz w:val="18"/>
          <w:szCs w:val="18"/>
        </w:rPr>
        <w:t>prac</w:t>
      </w:r>
    </w:p>
    <w:p w14:paraId="2E1D0842" w14:textId="77777777" w:rsidR="00F53074" w:rsidRDefault="00F53074" w:rsidP="00D22D75">
      <w:pPr>
        <w:numPr>
          <w:ilvl w:val="0"/>
          <w:numId w:val="1"/>
        </w:numPr>
        <w:tabs>
          <w:tab w:val="clear" w:pos="1080"/>
          <w:tab w:val="num" w:pos="480"/>
        </w:tabs>
        <w:autoSpaceDE w:val="0"/>
        <w:autoSpaceDN w:val="0"/>
        <w:adjustRightInd w:val="0"/>
        <w:spacing w:line="360" w:lineRule="auto"/>
        <w:ind w:left="480" w:hanging="480"/>
        <w:jc w:val="both"/>
        <w:outlineLvl w:val="0"/>
        <w:rPr>
          <w:rFonts w:ascii="Century Gothic" w:hAnsi="Century Gothic" w:cs="Arial"/>
          <w:b/>
          <w:bCs/>
          <w:color w:val="000000"/>
          <w:sz w:val="18"/>
          <w:szCs w:val="18"/>
        </w:rPr>
      </w:pPr>
      <w:r w:rsidRPr="004D4C75">
        <w:rPr>
          <w:rFonts w:ascii="Century Gothic" w:hAnsi="Century Gothic" w:cs="Arial"/>
          <w:b/>
          <w:bCs/>
          <w:color w:val="000000"/>
          <w:sz w:val="18"/>
          <w:szCs w:val="18"/>
        </w:rPr>
        <w:t>Forma i treść operatu technicznego</w:t>
      </w:r>
    </w:p>
    <w:p w14:paraId="2AD2A67E" w14:textId="77777777" w:rsidR="00002A57" w:rsidRDefault="00002A57" w:rsidP="00425228">
      <w:pPr>
        <w:autoSpaceDE w:val="0"/>
        <w:autoSpaceDN w:val="0"/>
        <w:adjustRightInd w:val="0"/>
        <w:spacing w:line="360" w:lineRule="auto"/>
        <w:jc w:val="both"/>
        <w:outlineLvl w:val="0"/>
        <w:rPr>
          <w:rFonts w:ascii="Century Gothic" w:hAnsi="Century Gothic" w:cs="Arial"/>
          <w:b/>
          <w:bCs/>
          <w:color w:val="000000"/>
          <w:sz w:val="18"/>
          <w:szCs w:val="18"/>
        </w:rPr>
      </w:pPr>
    </w:p>
    <w:p w14:paraId="6E49F36E" w14:textId="77777777" w:rsidR="00F53074" w:rsidRPr="004D4C75" w:rsidRDefault="00F53074" w:rsidP="00425228">
      <w:pPr>
        <w:autoSpaceDE w:val="0"/>
        <w:autoSpaceDN w:val="0"/>
        <w:adjustRightInd w:val="0"/>
        <w:spacing w:line="360" w:lineRule="auto"/>
        <w:jc w:val="both"/>
        <w:outlineLvl w:val="0"/>
        <w:rPr>
          <w:rFonts w:ascii="Century Gothic" w:hAnsi="Century Gothic" w:cs="Arial"/>
          <w:b/>
          <w:bCs/>
          <w:color w:val="000000"/>
          <w:sz w:val="18"/>
          <w:szCs w:val="18"/>
        </w:rPr>
      </w:pPr>
      <w:r w:rsidRPr="004D4C75">
        <w:rPr>
          <w:rFonts w:ascii="Century Gothic" w:hAnsi="Century Gothic" w:cs="Arial"/>
          <w:b/>
          <w:bCs/>
          <w:color w:val="000000"/>
          <w:sz w:val="18"/>
          <w:szCs w:val="18"/>
        </w:rPr>
        <w:t>Wykaz załączników:</w:t>
      </w:r>
    </w:p>
    <w:p w14:paraId="260CC3FD" w14:textId="77777777" w:rsidR="00F53074" w:rsidRPr="00812F51" w:rsidRDefault="00F53074" w:rsidP="00425228">
      <w:pPr>
        <w:autoSpaceDE w:val="0"/>
        <w:autoSpaceDN w:val="0"/>
        <w:adjustRightInd w:val="0"/>
        <w:spacing w:line="360" w:lineRule="auto"/>
        <w:jc w:val="both"/>
        <w:outlineLvl w:val="0"/>
        <w:rPr>
          <w:rFonts w:ascii="Century Gothic" w:hAnsi="Century Gothic" w:cs="Arial"/>
          <w:bCs/>
          <w:sz w:val="18"/>
          <w:szCs w:val="18"/>
        </w:rPr>
      </w:pPr>
      <w:r w:rsidRPr="00812F51">
        <w:rPr>
          <w:rFonts w:ascii="Century Gothic" w:hAnsi="Century Gothic" w:cs="Arial"/>
          <w:bCs/>
          <w:sz w:val="18"/>
          <w:szCs w:val="18"/>
        </w:rPr>
        <w:t>Załącznik nr 1</w:t>
      </w:r>
      <w:r w:rsidR="00200E4F" w:rsidRPr="00812F51">
        <w:rPr>
          <w:rFonts w:ascii="Century Gothic" w:hAnsi="Century Gothic" w:cs="Arial"/>
          <w:bCs/>
          <w:sz w:val="18"/>
          <w:szCs w:val="18"/>
        </w:rPr>
        <w:t xml:space="preserve"> </w:t>
      </w:r>
      <w:r w:rsidRPr="00812F51">
        <w:rPr>
          <w:rFonts w:ascii="Century Gothic" w:hAnsi="Century Gothic" w:cs="Arial"/>
          <w:bCs/>
          <w:sz w:val="18"/>
          <w:szCs w:val="18"/>
        </w:rPr>
        <w:t>– Zestawienie sekcji mapy zasadniczej</w:t>
      </w:r>
      <w:r w:rsidR="00200E4F" w:rsidRPr="00812F51">
        <w:rPr>
          <w:rFonts w:ascii="Century Gothic" w:hAnsi="Century Gothic" w:cs="Arial"/>
          <w:bCs/>
          <w:sz w:val="18"/>
          <w:szCs w:val="18"/>
        </w:rPr>
        <w:t xml:space="preserve"> i arkuszy ewidencyjnych</w:t>
      </w:r>
    </w:p>
    <w:p w14:paraId="52C792A8" w14:textId="77777777" w:rsidR="00F53074" w:rsidRPr="00812F51" w:rsidRDefault="00F53074" w:rsidP="00425228">
      <w:pPr>
        <w:autoSpaceDE w:val="0"/>
        <w:autoSpaceDN w:val="0"/>
        <w:adjustRightInd w:val="0"/>
        <w:spacing w:line="360" w:lineRule="auto"/>
        <w:jc w:val="both"/>
        <w:outlineLvl w:val="0"/>
        <w:rPr>
          <w:rFonts w:ascii="Century Gothic" w:hAnsi="Century Gothic" w:cs="Arial"/>
          <w:bCs/>
          <w:sz w:val="18"/>
          <w:szCs w:val="18"/>
        </w:rPr>
      </w:pPr>
      <w:r w:rsidRPr="00812F51">
        <w:rPr>
          <w:rFonts w:ascii="Century Gothic" w:hAnsi="Century Gothic" w:cs="Arial"/>
          <w:bCs/>
          <w:sz w:val="18"/>
          <w:szCs w:val="18"/>
        </w:rPr>
        <w:t xml:space="preserve">Załącznik nr </w:t>
      </w:r>
      <w:r w:rsidR="00200E4F" w:rsidRPr="00812F51">
        <w:rPr>
          <w:rFonts w:ascii="Century Gothic" w:hAnsi="Century Gothic" w:cs="Arial"/>
          <w:bCs/>
          <w:sz w:val="18"/>
          <w:szCs w:val="18"/>
        </w:rPr>
        <w:t>2a, 2b</w:t>
      </w:r>
      <w:r w:rsidRPr="00812F51">
        <w:rPr>
          <w:rFonts w:ascii="Century Gothic" w:hAnsi="Century Gothic" w:cs="Arial"/>
          <w:bCs/>
          <w:sz w:val="18"/>
          <w:szCs w:val="18"/>
        </w:rPr>
        <w:t xml:space="preserve"> – Zestawienie arkuszy mapy ewidencyjnej</w:t>
      </w:r>
    </w:p>
    <w:p w14:paraId="4D521763" w14:textId="77777777" w:rsidR="00F53074" w:rsidRPr="00812F51" w:rsidRDefault="00F53074" w:rsidP="00425228">
      <w:pPr>
        <w:autoSpaceDE w:val="0"/>
        <w:autoSpaceDN w:val="0"/>
        <w:adjustRightInd w:val="0"/>
        <w:spacing w:line="360" w:lineRule="auto"/>
        <w:jc w:val="both"/>
        <w:outlineLvl w:val="0"/>
        <w:rPr>
          <w:rFonts w:ascii="Century Gothic" w:hAnsi="Century Gothic" w:cs="Arial"/>
          <w:bCs/>
          <w:sz w:val="18"/>
          <w:szCs w:val="18"/>
        </w:rPr>
      </w:pPr>
      <w:r w:rsidRPr="00812F51">
        <w:rPr>
          <w:rFonts w:ascii="Century Gothic" w:hAnsi="Century Gothic" w:cs="Arial"/>
          <w:bCs/>
          <w:sz w:val="18"/>
          <w:szCs w:val="18"/>
        </w:rPr>
        <w:t xml:space="preserve">Załącznik nr </w:t>
      </w:r>
      <w:r w:rsidR="00200E4F" w:rsidRPr="00812F51">
        <w:rPr>
          <w:rFonts w:ascii="Century Gothic" w:hAnsi="Century Gothic" w:cs="Arial"/>
          <w:bCs/>
          <w:sz w:val="18"/>
          <w:szCs w:val="18"/>
        </w:rPr>
        <w:t>3a, 3b</w:t>
      </w:r>
      <w:r w:rsidRPr="00812F51">
        <w:rPr>
          <w:rFonts w:ascii="Century Gothic" w:hAnsi="Century Gothic" w:cs="Arial"/>
          <w:bCs/>
          <w:sz w:val="18"/>
          <w:szCs w:val="18"/>
        </w:rPr>
        <w:t xml:space="preserve"> – Wykaz budynków położonych na dwóch lub więcej nieruchomościach</w:t>
      </w:r>
    </w:p>
    <w:p w14:paraId="6158216E" w14:textId="77777777" w:rsidR="00F53074" w:rsidRPr="00812F51" w:rsidRDefault="00F53074" w:rsidP="00425228">
      <w:pPr>
        <w:autoSpaceDE w:val="0"/>
        <w:autoSpaceDN w:val="0"/>
        <w:adjustRightInd w:val="0"/>
        <w:spacing w:line="360" w:lineRule="auto"/>
        <w:jc w:val="both"/>
        <w:outlineLvl w:val="0"/>
        <w:rPr>
          <w:rFonts w:ascii="Century Gothic" w:hAnsi="Century Gothic" w:cs="Arial"/>
          <w:bCs/>
          <w:sz w:val="18"/>
          <w:szCs w:val="18"/>
        </w:rPr>
      </w:pPr>
      <w:r w:rsidRPr="00812F51">
        <w:rPr>
          <w:rFonts w:ascii="Century Gothic" w:hAnsi="Century Gothic" w:cs="Arial"/>
          <w:bCs/>
          <w:sz w:val="18"/>
          <w:szCs w:val="18"/>
        </w:rPr>
        <w:t xml:space="preserve">Załącznik nr 4 </w:t>
      </w:r>
      <w:r w:rsidR="00287787" w:rsidRPr="00812F51">
        <w:rPr>
          <w:rFonts w:ascii="Century Gothic" w:hAnsi="Century Gothic" w:cs="Arial"/>
          <w:bCs/>
          <w:sz w:val="18"/>
          <w:szCs w:val="18"/>
        </w:rPr>
        <w:t>–</w:t>
      </w:r>
      <w:r w:rsidRPr="00812F51">
        <w:rPr>
          <w:rFonts w:ascii="Century Gothic" w:hAnsi="Century Gothic" w:cs="Arial"/>
          <w:bCs/>
          <w:sz w:val="18"/>
          <w:szCs w:val="18"/>
        </w:rPr>
        <w:t xml:space="preserve"> Zestawienie materiałów PZGiK </w:t>
      </w:r>
    </w:p>
    <w:p w14:paraId="0D076B74" w14:textId="77777777" w:rsidR="00F53074" w:rsidRPr="00812F51" w:rsidRDefault="00F53074" w:rsidP="00425228">
      <w:pPr>
        <w:autoSpaceDE w:val="0"/>
        <w:autoSpaceDN w:val="0"/>
        <w:adjustRightInd w:val="0"/>
        <w:spacing w:line="360" w:lineRule="auto"/>
        <w:jc w:val="both"/>
        <w:outlineLvl w:val="0"/>
        <w:rPr>
          <w:rFonts w:ascii="Century Gothic" w:hAnsi="Century Gothic" w:cs="Arial"/>
          <w:bCs/>
          <w:sz w:val="18"/>
          <w:szCs w:val="18"/>
        </w:rPr>
      </w:pPr>
      <w:r w:rsidRPr="00812F51">
        <w:rPr>
          <w:rFonts w:ascii="Century Gothic" w:hAnsi="Century Gothic" w:cs="Arial"/>
          <w:bCs/>
          <w:sz w:val="18"/>
          <w:szCs w:val="18"/>
        </w:rPr>
        <w:t xml:space="preserve">Załącznik nr 5 – Zakres danych do pozyskania </w:t>
      </w:r>
    </w:p>
    <w:p w14:paraId="70B20998" w14:textId="77777777" w:rsidR="00F53074" w:rsidRPr="00812F51" w:rsidRDefault="00F53074" w:rsidP="00425228">
      <w:pPr>
        <w:autoSpaceDE w:val="0"/>
        <w:autoSpaceDN w:val="0"/>
        <w:adjustRightInd w:val="0"/>
        <w:spacing w:line="360" w:lineRule="auto"/>
        <w:jc w:val="both"/>
        <w:outlineLvl w:val="0"/>
        <w:rPr>
          <w:rFonts w:ascii="Century Gothic" w:hAnsi="Century Gothic" w:cs="Arial"/>
          <w:bCs/>
          <w:sz w:val="18"/>
          <w:szCs w:val="18"/>
        </w:rPr>
      </w:pPr>
      <w:r w:rsidRPr="00812F51">
        <w:rPr>
          <w:rFonts w:ascii="Century Gothic" w:hAnsi="Century Gothic" w:cs="Arial"/>
          <w:bCs/>
          <w:sz w:val="18"/>
          <w:szCs w:val="18"/>
        </w:rPr>
        <w:t xml:space="preserve">Załącznik nr </w:t>
      </w:r>
      <w:r w:rsidR="00267CC5" w:rsidRPr="00812F51">
        <w:rPr>
          <w:rFonts w:ascii="Century Gothic" w:hAnsi="Century Gothic" w:cs="Arial"/>
          <w:bCs/>
          <w:sz w:val="18"/>
          <w:szCs w:val="18"/>
        </w:rPr>
        <w:t>6</w:t>
      </w:r>
      <w:r w:rsidRPr="00812F51">
        <w:rPr>
          <w:rFonts w:ascii="Century Gothic" w:hAnsi="Century Gothic" w:cs="Arial"/>
          <w:bCs/>
          <w:sz w:val="18"/>
          <w:szCs w:val="18"/>
        </w:rPr>
        <w:t xml:space="preserve"> –</w:t>
      </w:r>
      <w:r w:rsidR="00267CC5" w:rsidRPr="00812F51">
        <w:rPr>
          <w:rFonts w:ascii="Century Gothic" w:hAnsi="Century Gothic" w:cs="Arial"/>
          <w:bCs/>
          <w:sz w:val="18"/>
          <w:szCs w:val="18"/>
        </w:rPr>
        <w:t xml:space="preserve"> Wzór wykazu zmian danych ewidencyjnych dotyczących budynku</w:t>
      </w:r>
    </w:p>
    <w:p w14:paraId="7926FEDB" w14:textId="77777777" w:rsidR="00F53074" w:rsidRPr="00812F51" w:rsidRDefault="00F53074" w:rsidP="00425228">
      <w:pPr>
        <w:autoSpaceDE w:val="0"/>
        <w:autoSpaceDN w:val="0"/>
        <w:adjustRightInd w:val="0"/>
        <w:spacing w:line="360" w:lineRule="auto"/>
        <w:jc w:val="both"/>
        <w:outlineLvl w:val="0"/>
        <w:rPr>
          <w:rFonts w:ascii="Century Gothic" w:hAnsi="Century Gothic" w:cs="Arial"/>
          <w:bCs/>
          <w:sz w:val="18"/>
          <w:szCs w:val="18"/>
        </w:rPr>
      </w:pPr>
      <w:r w:rsidRPr="00812F51">
        <w:rPr>
          <w:rFonts w:ascii="Century Gothic" w:hAnsi="Century Gothic" w:cs="Arial"/>
          <w:bCs/>
          <w:sz w:val="18"/>
          <w:szCs w:val="18"/>
        </w:rPr>
        <w:t>Załącznik nr </w:t>
      </w:r>
      <w:r w:rsidR="00267CC5" w:rsidRPr="00812F51">
        <w:rPr>
          <w:rFonts w:ascii="Century Gothic" w:hAnsi="Century Gothic" w:cs="Arial"/>
          <w:bCs/>
          <w:sz w:val="18"/>
          <w:szCs w:val="18"/>
        </w:rPr>
        <w:t xml:space="preserve">7 </w:t>
      </w:r>
      <w:r w:rsidRPr="00812F51">
        <w:rPr>
          <w:rFonts w:ascii="Century Gothic" w:hAnsi="Century Gothic" w:cs="Arial"/>
          <w:bCs/>
          <w:sz w:val="18"/>
          <w:szCs w:val="18"/>
        </w:rPr>
        <w:t xml:space="preserve">– </w:t>
      </w:r>
      <w:r w:rsidR="00267CC5" w:rsidRPr="00812F51">
        <w:rPr>
          <w:rFonts w:ascii="Century Gothic" w:hAnsi="Century Gothic" w:cs="Arial"/>
          <w:bCs/>
          <w:sz w:val="18"/>
          <w:szCs w:val="18"/>
        </w:rPr>
        <w:t>Wzór formularza zapytania</w:t>
      </w:r>
      <w:r w:rsidR="00267CC5" w:rsidRPr="00812F51" w:rsidDel="00EA575E">
        <w:rPr>
          <w:rFonts w:ascii="Century Gothic" w:hAnsi="Century Gothic" w:cs="Arial"/>
          <w:bCs/>
          <w:sz w:val="18"/>
          <w:szCs w:val="18"/>
        </w:rPr>
        <w:t xml:space="preserve"> </w:t>
      </w:r>
    </w:p>
    <w:p w14:paraId="680C1476" w14:textId="77777777" w:rsidR="00F53074" w:rsidRDefault="00F53074" w:rsidP="00425228">
      <w:pPr>
        <w:autoSpaceDE w:val="0"/>
        <w:autoSpaceDN w:val="0"/>
        <w:adjustRightInd w:val="0"/>
        <w:spacing w:line="360" w:lineRule="auto"/>
        <w:jc w:val="both"/>
        <w:outlineLvl w:val="0"/>
        <w:rPr>
          <w:rFonts w:ascii="Century Gothic" w:hAnsi="Century Gothic" w:cs="Arial"/>
          <w:bCs/>
          <w:sz w:val="18"/>
          <w:szCs w:val="18"/>
        </w:rPr>
      </w:pPr>
      <w:r w:rsidRPr="00812F51">
        <w:rPr>
          <w:rFonts w:ascii="Century Gothic" w:hAnsi="Century Gothic" w:cs="Arial"/>
          <w:bCs/>
          <w:sz w:val="18"/>
          <w:szCs w:val="18"/>
        </w:rPr>
        <w:t xml:space="preserve">Załącznik nr </w:t>
      </w:r>
      <w:r w:rsidR="00267CC5" w:rsidRPr="00812F51">
        <w:rPr>
          <w:rFonts w:ascii="Century Gothic" w:hAnsi="Century Gothic" w:cs="Arial"/>
          <w:bCs/>
          <w:sz w:val="18"/>
          <w:szCs w:val="18"/>
        </w:rPr>
        <w:t xml:space="preserve">8 </w:t>
      </w:r>
      <w:r w:rsidRPr="00812F51">
        <w:rPr>
          <w:rFonts w:ascii="Century Gothic" w:hAnsi="Century Gothic" w:cs="Arial"/>
          <w:bCs/>
          <w:sz w:val="18"/>
          <w:szCs w:val="18"/>
        </w:rPr>
        <w:t>– Formularz - Sprostowanie błędu pisarskiego, oczywistej omyłki w bazie danych ewidencji gruntów i budynków</w:t>
      </w:r>
    </w:p>
    <w:p w14:paraId="3279EB47" w14:textId="77777777" w:rsidR="00CC6487" w:rsidRDefault="00CC6487" w:rsidP="00CC6487">
      <w:pPr>
        <w:autoSpaceDE w:val="0"/>
        <w:autoSpaceDN w:val="0"/>
        <w:adjustRightInd w:val="0"/>
        <w:spacing w:line="360" w:lineRule="auto"/>
        <w:jc w:val="both"/>
        <w:outlineLvl w:val="0"/>
        <w:rPr>
          <w:rFonts w:ascii="Century Gothic" w:hAnsi="Century Gothic" w:cs="Arial"/>
          <w:bCs/>
          <w:sz w:val="18"/>
          <w:szCs w:val="18"/>
        </w:rPr>
      </w:pPr>
      <w:r w:rsidRPr="00812F51">
        <w:rPr>
          <w:rFonts w:ascii="Century Gothic" w:hAnsi="Century Gothic" w:cs="Arial"/>
          <w:bCs/>
          <w:sz w:val="18"/>
          <w:szCs w:val="18"/>
        </w:rPr>
        <w:t>Załącznik nr 9</w:t>
      </w:r>
      <w:r>
        <w:rPr>
          <w:rFonts w:ascii="Century Gothic" w:hAnsi="Century Gothic" w:cs="Arial"/>
          <w:bCs/>
          <w:sz w:val="18"/>
          <w:szCs w:val="18"/>
        </w:rPr>
        <w:t>a</w:t>
      </w:r>
      <w:r w:rsidRPr="00812F51">
        <w:rPr>
          <w:rFonts w:ascii="Century Gothic" w:hAnsi="Century Gothic" w:cs="Arial"/>
          <w:bCs/>
          <w:sz w:val="18"/>
          <w:szCs w:val="18"/>
        </w:rPr>
        <w:t xml:space="preserve"> –</w:t>
      </w:r>
      <w:r>
        <w:rPr>
          <w:rFonts w:ascii="Century Gothic" w:hAnsi="Century Gothic" w:cs="Arial"/>
          <w:bCs/>
          <w:sz w:val="18"/>
          <w:szCs w:val="18"/>
        </w:rPr>
        <w:t xml:space="preserve"> I</w:t>
      </w:r>
      <w:r w:rsidRPr="00812F51">
        <w:rPr>
          <w:rFonts w:ascii="Century Gothic" w:hAnsi="Century Gothic" w:cs="Arial"/>
          <w:bCs/>
          <w:sz w:val="18"/>
          <w:szCs w:val="18"/>
        </w:rPr>
        <w:t xml:space="preserve">nstrukcja </w:t>
      </w:r>
      <w:r>
        <w:rPr>
          <w:rFonts w:ascii="Century Gothic" w:hAnsi="Century Gothic" w:cs="Arial"/>
          <w:bCs/>
          <w:sz w:val="18"/>
          <w:szCs w:val="18"/>
        </w:rPr>
        <w:t>przygotowania środowiska</w:t>
      </w:r>
      <w:r w:rsidRPr="00812F51">
        <w:rPr>
          <w:rFonts w:ascii="Century Gothic" w:hAnsi="Century Gothic" w:cs="Arial"/>
          <w:bCs/>
          <w:sz w:val="18"/>
          <w:szCs w:val="18"/>
        </w:rPr>
        <w:t xml:space="preserve"> VPN (w formie elektronicznej – po podpisaniu umowy)</w:t>
      </w:r>
    </w:p>
    <w:p w14:paraId="0A43D8AA" w14:textId="77777777" w:rsidR="00CC6487" w:rsidRPr="00812F51" w:rsidRDefault="00CC6487" w:rsidP="00425228">
      <w:pPr>
        <w:autoSpaceDE w:val="0"/>
        <w:autoSpaceDN w:val="0"/>
        <w:adjustRightInd w:val="0"/>
        <w:spacing w:line="360" w:lineRule="auto"/>
        <w:jc w:val="both"/>
        <w:outlineLvl w:val="0"/>
        <w:rPr>
          <w:rFonts w:ascii="Century Gothic" w:hAnsi="Century Gothic" w:cs="Arial"/>
          <w:bCs/>
          <w:sz w:val="18"/>
          <w:szCs w:val="18"/>
        </w:rPr>
      </w:pPr>
      <w:r>
        <w:rPr>
          <w:rFonts w:ascii="Century Gothic" w:hAnsi="Century Gothic" w:cs="Arial"/>
          <w:bCs/>
          <w:sz w:val="18"/>
          <w:szCs w:val="18"/>
        </w:rPr>
        <w:t xml:space="preserve">Załącznik nr 9b </w:t>
      </w:r>
      <w:r w:rsidRPr="00812F51">
        <w:rPr>
          <w:rFonts w:ascii="Century Gothic" w:hAnsi="Century Gothic" w:cs="Arial"/>
          <w:bCs/>
          <w:sz w:val="18"/>
          <w:szCs w:val="18"/>
        </w:rPr>
        <w:t>–</w:t>
      </w:r>
      <w:r>
        <w:rPr>
          <w:rFonts w:ascii="Century Gothic" w:hAnsi="Century Gothic" w:cs="Arial"/>
          <w:bCs/>
          <w:sz w:val="18"/>
          <w:szCs w:val="18"/>
        </w:rPr>
        <w:t xml:space="preserve"> </w:t>
      </w:r>
      <w:r w:rsidRPr="00812F51">
        <w:rPr>
          <w:rFonts w:ascii="Century Gothic" w:hAnsi="Century Gothic" w:cs="Arial"/>
          <w:bCs/>
          <w:sz w:val="18"/>
          <w:szCs w:val="18"/>
        </w:rPr>
        <w:t>Warunki techniczne</w:t>
      </w:r>
      <w:r w:rsidRPr="0051786B">
        <w:rPr>
          <w:rFonts w:ascii="Century Gothic" w:hAnsi="Century Gothic" w:cs="Arial"/>
          <w:bCs/>
          <w:sz w:val="18"/>
          <w:szCs w:val="18"/>
        </w:rPr>
        <w:t xml:space="preserve"> </w:t>
      </w:r>
      <w:r w:rsidRPr="00812F51">
        <w:rPr>
          <w:rFonts w:ascii="Century Gothic" w:hAnsi="Century Gothic" w:cs="Arial"/>
          <w:bCs/>
          <w:sz w:val="18"/>
          <w:szCs w:val="18"/>
        </w:rPr>
        <w:t>VPN (w formie elektronicznej – po podpisaniu umowy)</w:t>
      </w:r>
    </w:p>
    <w:p w14:paraId="67DBAB60" w14:textId="77777777" w:rsidR="000266CA" w:rsidRPr="00812F51" w:rsidRDefault="000266CA" w:rsidP="00425228">
      <w:pPr>
        <w:autoSpaceDE w:val="0"/>
        <w:autoSpaceDN w:val="0"/>
        <w:adjustRightInd w:val="0"/>
        <w:spacing w:line="360" w:lineRule="auto"/>
        <w:jc w:val="both"/>
        <w:outlineLvl w:val="0"/>
        <w:rPr>
          <w:rFonts w:ascii="Century Gothic" w:hAnsi="Century Gothic" w:cs="Arial"/>
          <w:bCs/>
          <w:sz w:val="18"/>
          <w:szCs w:val="18"/>
        </w:rPr>
      </w:pPr>
      <w:r w:rsidRPr="00812F51">
        <w:rPr>
          <w:rFonts w:ascii="Century Gothic" w:hAnsi="Century Gothic" w:cs="Arial"/>
          <w:bCs/>
          <w:sz w:val="18"/>
          <w:szCs w:val="18"/>
        </w:rPr>
        <w:t>Załącznik nr 10 – Wyciąg z polityki bezpieczeństwa dot. VPN (w formie elektronicznej – po podpisaniu umowy)</w:t>
      </w:r>
    </w:p>
    <w:p w14:paraId="714A75DC" w14:textId="244AA280" w:rsidR="00F53074" w:rsidRPr="00812F51" w:rsidRDefault="00F53074" w:rsidP="00425228">
      <w:pPr>
        <w:autoSpaceDE w:val="0"/>
        <w:autoSpaceDN w:val="0"/>
        <w:adjustRightInd w:val="0"/>
        <w:spacing w:line="360" w:lineRule="auto"/>
        <w:jc w:val="both"/>
        <w:outlineLvl w:val="0"/>
        <w:rPr>
          <w:rFonts w:ascii="Century Gothic" w:hAnsi="Century Gothic" w:cs="Arial"/>
          <w:bCs/>
          <w:sz w:val="18"/>
          <w:szCs w:val="18"/>
        </w:rPr>
      </w:pPr>
      <w:r w:rsidRPr="00812F51">
        <w:rPr>
          <w:rFonts w:ascii="Century Gothic" w:hAnsi="Century Gothic" w:cs="Arial"/>
          <w:bCs/>
          <w:sz w:val="18"/>
          <w:szCs w:val="18"/>
        </w:rPr>
        <w:t xml:space="preserve">Załącznik nr </w:t>
      </w:r>
      <w:r w:rsidR="000266CA" w:rsidRPr="00812F51">
        <w:rPr>
          <w:rFonts w:ascii="Century Gothic" w:hAnsi="Century Gothic" w:cs="Arial"/>
          <w:bCs/>
          <w:sz w:val="18"/>
          <w:szCs w:val="18"/>
        </w:rPr>
        <w:t xml:space="preserve">11 </w:t>
      </w:r>
      <w:r w:rsidRPr="00812F51">
        <w:rPr>
          <w:rFonts w:ascii="Century Gothic" w:hAnsi="Century Gothic" w:cs="Arial"/>
          <w:bCs/>
          <w:sz w:val="18"/>
          <w:szCs w:val="18"/>
        </w:rPr>
        <w:t>–</w:t>
      </w:r>
      <w:r w:rsidR="00762BB4">
        <w:rPr>
          <w:rFonts w:ascii="Century Gothic" w:hAnsi="Century Gothic" w:cs="Arial"/>
          <w:bCs/>
          <w:sz w:val="18"/>
          <w:szCs w:val="18"/>
        </w:rPr>
        <w:t xml:space="preserve"> </w:t>
      </w:r>
      <w:r w:rsidR="000266CA" w:rsidRPr="00812F51">
        <w:rPr>
          <w:rFonts w:ascii="Century Gothic" w:hAnsi="Century Gothic" w:cs="Arial"/>
          <w:bCs/>
          <w:sz w:val="18"/>
          <w:szCs w:val="18"/>
        </w:rPr>
        <w:t>WEGA</w:t>
      </w:r>
      <w:r w:rsidR="000266CA" w:rsidRPr="00812F51" w:rsidDel="00EA575E">
        <w:rPr>
          <w:rFonts w:ascii="Century Gothic" w:hAnsi="Century Gothic" w:cs="Arial"/>
          <w:bCs/>
          <w:sz w:val="18"/>
          <w:szCs w:val="18"/>
        </w:rPr>
        <w:t xml:space="preserve"> </w:t>
      </w:r>
      <w:r w:rsidR="000266CA" w:rsidRPr="00812F51">
        <w:rPr>
          <w:rFonts w:ascii="Century Gothic" w:hAnsi="Century Gothic" w:cs="Arial"/>
          <w:bCs/>
          <w:sz w:val="18"/>
          <w:szCs w:val="18"/>
        </w:rPr>
        <w:t xml:space="preserve">- </w:t>
      </w:r>
      <w:r w:rsidR="002C5989">
        <w:rPr>
          <w:rFonts w:ascii="Century Gothic" w:hAnsi="Century Gothic" w:cs="Arial"/>
          <w:bCs/>
          <w:sz w:val="18"/>
          <w:szCs w:val="18"/>
        </w:rPr>
        <w:t xml:space="preserve">podręcznik </w:t>
      </w:r>
      <w:r w:rsidR="00EB5F64">
        <w:rPr>
          <w:rFonts w:ascii="Century Gothic" w:hAnsi="Century Gothic" w:cs="Arial"/>
          <w:bCs/>
          <w:sz w:val="18"/>
          <w:szCs w:val="18"/>
        </w:rPr>
        <w:t>do modułu</w:t>
      </w:r>
      <w:r w:rsidR="00EB5F64" w:rsidRPr="00EB5F64">
        <w:rPr>
          <w:rFonts w:ascii="Century Gothic" w:hAnsi="Century Gothic" w:cs="Arial"/>
          <w:bCs/>
          <w:sz w:val="18"/>
          <w:szCs w:val="18"/>
        </w:rPr>
        <w:t xml:space="preserve"> </w:t>
      </w:r>
      <w:r w:rsidR="00EB5F64" w:rsidRPr="00812F51">
        <w:rPr>
          <w:rFonts w:ascii="Century Gothic" w:hAnsi="Century Gothic" w:cs="Arial"/>
          <w:bCs/>
          <w:sz w:val="18"/>
          <w:szCs w:val="18"/>
        </w:rPr>
        <w:t>MAPA</w:t>
      </w:r>
      <w:r w:rsidRPr="00812F51">
        <w:rPr>
          <w:rFonts w:ascii="Century Gothic" w:hAnsi="Century Gothic" w:cs="Arial"/>
          <w:bCs/>
          <w:sz w:val="18"/>
          <w:szCs w:val="18"/>
        </w:rPr>
        <w:t xml:space="preserve"> (w formie elektronicznej – po podpisaniu umowy)</w:t>
      </w:r>
    </w:p>
    <w:p w14:paraId="50988004" w14:textId="3060EC70" w:rsidR="00F53074" w:rsidRPr="00812F51" w:rsidRDefault="00F53074" w:rsidP="00425228">
      <w:pPr>
        <w:autoSpaceDE w:val="0"/>
        <w:autoSpaceDN w:val="0"/>
        <w:adjustRightInd w:val="0"/>
        <w:spacing w:line="360" w:lineRule="auto"/>
        <w:jc w:val="both"/>
        <w:outlineLvl w:val="0"/>
        <w:rPr>
          <w:rFonts w:ascii="Century Gothic" w:hAnsi="Century Gothic" w:cs="Arial"/>
          <w:bCs/>
          <w:sz w:val="18"/>
          <w:szCs w:val="18"/>
        </w:rPr>
      </w:pPr>
      <w:r w:rsidRPr="00812F51">
        <w:rPr>
          <w:rFonts w:ascii="Century Gothic" w:hAnsi="Century Gothic" w:cs="Arial"/>
          <w:bCs/>
          <w:sz w:val="18"/>
          <w:szCs w:val="18"/>
        </w:rPr>
        <w:t xml:space="preserve">Załącznik nr </w:t>
      </w:r>
      <w:r w:rsidR="000266CA" w:rsidRPr="00812F51">
        <w:rPr>
          <w:rFonts w:ascii="Century Gothic" w:hAnsi="Century Gothic" w:cs="Arial"/>
          <w:bCs/>
          <w:sz w:val="18"/>
          <w:szCs w:val="18"/>
        </w:rPr>
        <w:t xml:space="preserve">12 </w:t>
      </w:r>
      <w:r w:rsidRPr="00812F51">
        <w:rPr>
          <w:rFonts w:ascii="Century Gothic" w:hAnsi="Century Gothic" w:cs="Arial"/>
          <w:bCs/>
          <w:sz w:val="18"/>
          <w:szCs w:val="18"/>
        </w:rPr>
        <w:t>–</w:t>
      </w:r>
      <w:r w:rsidR="00762BB4">
        <w:rPr>
          <w:rFonts w:ascii="Century Gothic" w:hAnsi="Century Gothic" w:cs="Arial"/>
          <w:bCs/>
          <w:sz w:val="18"/>
          <w:szCs w:val="18"/>
        </w:rPr>
        <w:t xml:space="preserve"> </w:t>
      </w:r>
      <w:r w:rsidR="000266CA" w:rsidRPr="00812F51">
        <w:rPr>
          <w:rFonts w:ascii="Century Gothic" w:hAnsi="Century Gothic" w:cs="Arial"/>
          <w:bCs/>
          <w:sz w:val="18"/>
          <w:szCs w:val="18"/>
        </w:rPr>
        <w:t>WEGA</w:t>
      </w:r>
      <w:r w:rsidR="000266CA" w:rsidRPr="00812F51" w:rsidDel="000A46E4">
        <w:rPr>
          <w:rFonts w:ascii="Century Gothic" w:hAnsi="Century Gothic" w:cs="Arial"/>
          <w:bCs/>
          <w:sz w:val="18"/>
          <w:szCs w:val="18"/>
        </w:rPr>
        <w:t xml:space="preserve"> </w:t>
      </w:r>
      <w:r w:rsidR="00712926">
        <w:rPr>
          <w:rFonts w:ascii="Century Gothic" w:hAnsi="Century Gothic" w:cs="Arial"/>
          <w:bCs/>
          <w:sz w:val="18"/>
          <w:szCs w:val="18"/>
        </w:rPr>
        <w:t>–</w:t>
      </w:r>
      <w:r w:rsidR="000266CA" w:rsidRPr="00812F51">
        <w:rPr>
          <w:rFonts w:ascii="Century Gothic" w:hAnsi="Century Gothic" w:cs="Arial"/>
          <w:bCs/>
          <w:sz w:val="18"/>
          <w:szCs w:val="18"/>
        </w:rPr>
        <w:t xml:space="preserve"> s</w:t>
      </w:r>
      <w:r w:rsidRPr="00812F51">
        <w:rPr>
          <w:rFonts w:ascii="Century Gothic" w:hAnsi="Century Gothic" w:cs="Arial"/>
          <w:bCs/>
          <w:sz w:val="18"/>
          <w:szCs w:val="18"/>
        </w:rPr>
        <w:t>cenariusze</w:t>
      </w:r>
      <w:r w:rsidR="00712926">
        <w:rPr>
          <w:rFonts w:ascii="Century Gothic" w:hAnsi="Century Gothic" w:cs="Arial"/>
          <w:bCs/>
          <w:sz w:val="18"/>
          <w:szCs w:val="18"/>
        </w:rPr>
        <w:t xml:space="preserve"> do modułu</w:t>
      </w:r>
      <w:r w:rsidR="000266CA" w:rsidRPr="00812F51">
        <w:rPr>
          <w:rFonts w:ascii="Century Gothic" w:hAnsi="Century Gothic" w:cs="Arial"/>
          <w:bCs/>
          <w:sz w:val="18"/>
          <w:szCs w:val="18"/>
        </w:rPr>
        <w:t xml:space="preserve"> </w:t>
      </w:r>
      <w:r w:rsidR="00712926" w:rsidRPr="00812F51">
        <w:rPr>
          <w:rFonts w:ascii="Century Gothic" w:hAnsi="Century Gothic" w:cs="Arial"/>
          <w:bCs/>
          <w:sz w:val="18"/>
          <w:szCs w:val="18"/>
        </w:rPr>
        <w:t xml:space="preserve">MAPA </w:t>
      </w:r>
      <w:r w:rsidRPr="00812F51">
        <w:rPr>
          <w:rFonts w:ascii="Century Gothic" w:hAnsi="Century Gothic" w:cs="Arial"/>
          <w:bCs/>
          <w:sz w:val="18"/>
          <w:szCs w:val="18"/>
        </w:rPr>
        <w:t>(w formie elektronicznej – po podpisaniu umowy)</w:t>
      </w:r>
    </w:p>
    <w:p w14:paraId="0574067A" w14:textId="749D4862" w:rsidR="000266CA" w:rsidRPr="00812F51" w:rsidRDefault="000266CA" w:rsidP="00425228">
      <w:pPr>
        <w:autoSpaceDE w:val="0"/>
        <w:autoSpaceDN w:val="0"/>
        <w:adjustRightInd w:val="0"/>
        <w:spacing w:line="360" w:lineRule="auto"/>
        <w:jc w:val="both"/>
        <w:outlineLvl w:val="0"/>
        <w:rPr>
          <w:rFonts w:ascii="Century Gothic" w:hAnsi="Century Gothic" w:cs="Arial"/>
          <w:bCs/>
          <w:sz w:val="18"/>
          <w:szCs w:val="18"/>
        </w:rPr>
      </w:pPr>
      <w:r w:rsidRPr="00812F51">
        <w:rPr>
          <w:rFonts w:ascii="Century Gothic" w:hAnsi="Century Gothic" w:cs="Arial"/>
          <w:bCs/>
          <w:sz w:val="18"/>
          <w:szCs w:val="18"/>
        </w:rPr>
        <w:t>Załącznik nr 13 –</w:t>
      </w:r>
      <w:r w:rsidR="00762BB4">
        <w:rPr>
          <w:rFonts w:ascii="Century Gothic" w:hAnsi="Century Gothic" w:cs="Arial"/>
          <w:bCs/>
          <w:sz w:val="18"/>
          <w:szCs w:val="18"/>
        </w:rPr>
        <w:t xml:space="preserve"> </w:t>
      </w:r>
      <w:r w:rsidRPr="00812F51">
        <w:rPr>
          <w:rFonts w:ascii="Century Gothic" w:hAnsi="Century Gothic" w:cs="Arial"/>
          <w:bCs/>
          <w:sz w:val="18"/>
          <w:szCs w:val="18"/>
        </w:rPr>
        <w:t>WEGA</w:t>
      </w:r>
      <w:r w:rsidRPr="00812F51" w:rsidDel="000A46E4">
        <w:rPr>
          <w:rFonts w:ascii="Century Gothic" w:hAnsi="Century Gothic" w:cs="Arial"/>
          <w:bCs/>
          <w:sz w:val="18"/>
          <w:szCs w:val="18"/>
        </w:rPr>
        <w:t xml:space="preserve"> </w:t>
      </w:r>
      <w:r w:rsidR="00712926">
        <w:rPr>
          <w:rFonts w:ascii="Century Gothic" w:hAnsi="Century Gothic" w:cs="Arial"/>
          <w:bCs/>
          <w:sz w:val="18"/>
          <w:szCs w:val="18"/>
        </w:rPr>
        <w:t>–</w:t>
      </w:r>
      <w:r w:rsidRPr="00812F51">
        <w:rPr>
          <w:rFonts w:ascii="Century Gothic" w:hAnsi="Century Gothic" w:cs="Arial"/>
          <w:bCs/>
          <w:sz w:val="18"/>
          <w:szCs w:val="18"/>
        </w:rPr>
        <w:t xml:space="preserve"> scenariusze</w:t>
      </w:r>
      <w:r w:rsidR="00712926">
        <w:rPr>
          <w:rFonts w:ascii="Century Gothic" w:hAnsi="Century Gothic" w:cs="Arial"/>
          <w:bCs/>
          <w:sz w:val="18"/>
          <w:szCs w:val="18"/>
        </w:rPr>
        <w:t xml:space="preserve"> do modułu</w:t>
      </w:r>
      <w:r w:rsidR="00712926" w:rsidRPr="00712926">
        <w:rPr>
          <w:rFonts w:ascii="Century Gothic" w:hAnsi="Century Gothic" w:cs="Arial"/>
          <w:bCs/>
          <w:sz w:val="18"/>
          <w:szCs w:val="18"/>
        </w:rPr>
        <w:t xml:space="preserve"> </w:t>
      </w:r>
      <w:r w:rsidR="00712926" w:rsidRPr="00812F51">
        <w:rPr>
          <w:rFonts w:ascii="Century Gothic" w:hAnsi="Century Gothic" w:cs="Arial"/>
          <w:bCs/>
          <w:sz w:val="18"/>
          <w:szCs w:val="18"/>
        </w:rPr>
        <w:t>MAPA</w:t>
      </w:r>
      <w:r w:rsidR="00712926">
        <w:rPr>
          <w:rFonts w:ascii="Century Gothic" w:hAnsi="Century Gothic" w:cs="Arial"/>
          <w:bCs/>
          <w:sz w:val="18"/>
          <w:szCs w:val="18"/>
        </w:rPr>
        <w:t xml:space="preserve"> -</w:t>
      </w:r>
      <w:r w:rsidRPr="00812F51">
        <w:rPr>
          <w:rFonts w:ascii="Century Gothic" w:hAnsi="Century Gothic" w:cs="Arial"/>
          <w:bCs/>
          <w:sz w:val="18"/>
          <w:szCs w:val="18"/>
        </w:rPr>
        <w:t xml:space="preserve"> </w:t>
      </w:r>
      <w:r w:rsidR="00712926" w:rsidRPr="00812F51">
        <w:rPr>
          <w:rFonts w:ascii="Century Gothic" w:hAnsi="Century Gothic" w:cs="Arial"/>
          <w:bCs/>
          <w:sz w:val="18"/>
          <w:szCs w:val="18"/>
        </w:rPr>
        <w:t xml:space="preserve">EGiB </w:t>
      </w:r>
      <w:r w:rsidRPr="00812F51">
        <w:rPr>
          <w:rFonts w:ascii="Century Gothic" w:hAnsi="Century Gothic" w:cs="Arial"/>
          <w:bCs/>
          <w:sz w:val="18"/>
          <w:szCs w:val="18"/>
        </w:rPr>
        <w:t>(w formie elektronicznej – po podpisaniu umowy)</w:t>
      </w:r>
    </w:p>
    <w:p w14:paraId="4F2934CF" w14:textId="77777777" w:rsidR="00F53074" w:rsidRPr="00812F51" w:rsidRDefault="00F53074" w:rsidP="00425228">
      <w:pPr>
        <w:autoSpaceDE w:val="0"/>
        <w:autoSpaceDN w:val="0"/>
        <w:adjustRightInd w:val="0"/>
        <w:spacing w:line="360" w:lineRule="auto"/>
        <w:jc w:val="both"/>
        <w:outlineLvl w:val="0"/>
        <w:rPr>
          <w:rFonts w:ascii="Century Gothic" w:hAnsi="Century Gothic" w:cs="Arial"/>
          <w:bCs/>
          <w:sz w:val="18"/>
          <w:szCs w:val="18"/>
        </w:rPr>
      </w:pPr>
      <w:r w:rsidRPr="00812F51">
        <w:rPr>
          <w:rFonts w:ascii="Century Gothic" w:hAnsi="Century Gothic" w:cs="Arial"/>
          <w:bCs/>
          <w:sz w:val="18"/>
          <w:szCs w:val="18"/>
        </w:rPr>
        <w:t>Załącznik nr 1</w:t>
      </w:r>
      <w:r w:rsidR="000266CA" w:rsidRPr="00812F51">
        <w:rPr>
          <w:rFonts w:ascii="Century Gothic" w:hAnsi="Century Gothic" w:cs="Arial"/>
          <w:bCs/>
          <w:sz w:val="18"/>
          <w:szCs w:val="18"/>
        </w:rPr>
        <w:t>4</w:t>
      </w:r>
      <w:r w:rsidRPr="00812F51">
        <w:rPr>
          <w:rFonts w:ascii="Century Gothic" w:hAnsi="Century Gothic" w:cs="Arial"/>
          <w:bCs/>
          <w:sz w:val="18"/>
          <w:szCs w:val="18"/>
        </w:rPr>
        <w:t xml:space="preserve"> – Wzór pisma </w:t>
      </w:r>
      <w:r w:rsidR="000266CA" w:rsidRPr="00812F51">
        <w:rPr>
          <w:rFonts w:ascii="Century Gothic" w:hAnsi="Century Gothic" w:cs="Arial"/>
          <w:bCs/>
          <w:sz w:val="18"/>
          <w:szCs w:val="18"/>
        </w:rPr>
        <w:t>–</w:t>
      </w:r>
      <w:r w:rsidRPr="00812F51">
        <w:rPr>
          <w:rFonts w:ascii="Century Gothic" w:hAnsi="Century Gothic" w:cs="Arial"/>
          <w:bCs/>
          <w:sz w:val="18"/>
          <w:szCs w:val="18"/>
        </w:rPr>
        <w:t xml:space="preserve"> </w:t>
      </w:r>
      <w:r w:rsidR="000266CA" w:rsidRPr="00812F51">
        <w:rPr>
          <w:rFonts w:ascii="Century Gothic" w:hAnsi="Century Gothic" w:cs="Arial"/>
          <w:bCs/>
          <w:sz w:val="18"/>
          <w:szCs w:val="18"/>
        </w:rPr>
        <w:t>zawiadomienie o planowanych pracach</w:t>
      </w:r>
    </w:p>
    <w:p w14:paraId="7ADBD5C4" w14:textId="77777777" w:rsidR="000266CA" w:rsidRPr="00812F51" w:rsidRDefault="000266CA" w:rsidP="00425228">
      <w:pPr>
        <w:autoSpaceDE w:val="0"/>
        <w:autoSpaceDN w:val="0"/>
        <w:adjustRightInd w:val="0"/>
        <w:spacing w:line="360" w:lineRule="auto"/>
        <w:jc w:val="both"/>
        <w:outlineLvl w:val="0"/>
        <w:rPr>
          <w:rFonts w:ascii="Century Gothic" w:hAnsi="Century Gothic" w:cs="Arial"/>
          <w:bCs/>
          <w:sz w:val="18"/>
          <w:szCs w:val="18"/>
        </w:rPr>
      </w:pPr>
      <w:r w:rsidRPr="00812F51">
        <w:rPr>
          <w:rFonts w:ascii="Century Gothic" w:hAnsi="Century Gothic" w:cs="Arial"/>
          <w:bCs/>
          <w:sz w:val="18"/>
          <w:szCs w:val="18"/>
        </w:rPr>
        <w:lastRenderedPageBreak/>
        <w:t>Załącznik nr 15 – Wzór pisma – monitu</w:t>
      </w:r>
    </w:p>
    <w:p w14:paraId="5EA4C7F9" w14:textId="77777777" w:rsidR="00F53074" w:rsidRPr="00812F51" w:rsidRDefault="00F53074" w:rsidP="00425228">
      <w:pPr>
        <w:autoSpaceDE w:val="0"/>
        <w:autoSpaceDN w:val="0"/>
        <w:adjustRightInd w:val="0"/>
        <w:spacing w:line="360" w:lineRule="auto"/>
        <w:jc w:val="both"/>
        <w:outlineLvl w:val="0"/>
        <w:rPr>
          <w:rFonts w:ascii="Century Gothic" w:hAnsi="Century Gothic" w:cs="Arial"/>
          <w:bCs/>
          <w:sz w:val="18"/>
          <w:szCs w:val="18"/>
        </w:rPr>
      </w:pPr>
      <w:r w:rsidRPr="00812F51">
        <w:rPr>
          <w:rFonts w:ascii="Century Gothic" w:hAnsi="Century Gothic" w:cs="Arial"/>
          <w:bCs/>
          <w:sz w:val="18"/>
          <w:szCs w:val="18"/>
        </w:rPr>
        <w:t xml:space="preserve">Załącznik nr </w:t>
      </w:r>
      <w:r w:rsidR="000266CA" w:rsidRPr="00812F51">
        <w:rPr>
          <w:rFonts w:ascii="Century Gothic" w:hAnsi="Century Gothic" w:cs="Arial"/>
          <w:bCs/>
          <w:sz w:val="18"/>
          <w:szCs w:val="18"/>
        </w:rPr>
        <w:t xml:space="preserve">16 </w:t>
      </w:r>
      <w:r w:rsidRPr="00812F51">
        <w:rPr>
          <w:rFonts w:ascii="Century Gothic" w:hAnsi="Century Gothic" w:cs="Arial"/>
          <w:bCs/>
          <w:sz w:val="18"/>
          <w:szCs w:val="18"/>
        </w:rPr>
        <w:t xml:space="preserve">– Wzór wykazu podmiotów, które zapoznały się z danymi ewidencyjnym </w:t>
      </w:r>
    </w:p>
    <w:p w14:paraId="72987A63" w14:textId="77777777" w:rsidR="00F53074" w:rsidRPr="00812F51" w:rsidRDefault="00F53074" w:rsidP="00425228">
      <w:pPr>
        <w:autoSpaceDE w:val="0"/>
        <w:autoSpaceDN w:val="0"/>
        <w:adjustRightInd w:val="0"/>
        <w:spacing w:line="360" w:lineRule="auto"/>
        <w:jc w:val="both"/>
        <w:outlineLvl w:val="0"/>
        <w:rPr>
          <w:rFonts w:ascii="Century Gothic" w:hAnsi="Century Gothic" w:cs="Arial"/>
          <w:bCs/>
          <w:sz w:val="18"/>
          <w:szCs w:val="18"/>
        </w:rPr>
      </w:pPr>
      <w:r w:rsidRPr="00812F51">
        <w:rPr>
          <w:rFonts w:ascii="Century Gothic" w:hAnsi="Century Gothic" w:cs="Arial"/>
          <w:bCs/>
          <w:sz w:val="18"/>
          <w:szCs w:val="18"/>
        </w:rPr>
        <w:t>Załącznik nr </w:t>
      </w:r>
      <w:r w:rsidR="000266CA" w:rsidRPr="00812F51">
        <w:rPr>
          <w:rFonts w:ascii="Century Gothic" w:hAnsi="Century Gothic" w:cs="Arial"/>
          <w:bCs/>
          <w:sz w:val="18"/>
          <w:szCs w:val="18"/>
        </w:rPr>
        <w:t xml:space="preserve">17 </w:t>
      </w:r>
      <w:r w:rsidRPr="00812F51">
        <w:rPr>
          <w:rFonts w:ascii="Century Gothic" w:hAnsi="Century Gothic" w:cs="Arial"/>
          <w:bCs/>
          <w:sz w:val="18"/>
          <w:szCs w:val="18"/>
        </w:rPr>
        <w:t>– Wzór wykazu uwag i zastrzeżeń zgłoszonych do projektu operatu opisowo</w:t>
      </w:r>
      <w:r w:rsidRPr="00812F51">
        <w:rPr>
          <w:rFonts w:ascii="Century Gothic" w:hAnsi="Century Gothic" w:cs="Arial"/>
          <w:bCs/>
          <w:sz w:val="18"/>
          <w:szCs w:val="18"/>
        </w:rPr>
        <w:noBreakHyphen/>
        <w:t>kartograficznego</w:t>
      </w:r>
      <w:r w:rsidRPr="00812F51" w:rsidDel="000A46E4">
        <w:rPr>
          <w:rFonts w:ascii="Century Gothic" w:hAnsi="Century Gothic" w:cs="Arial"/>
          <w:bCs/>
          <w:sz w:val="18"/>
          <w:szCs w:val="18"/>
        </w:rPr>
        <w:t xml:space="preserve"> </w:t>
      </w:r>
    </w:p>
    <w:p w14:paraId="5E9C2D7C" w14:textId="77777777" w:rsidR="00F53074" w:rsidRDefault="00F53074" w:rsidP="00425228">
      <w:pPr>
        <w:autoSpaceDE w:val="0"/>
        <w:autoSpaceDN w:val="0"/>
        <w:adjustRightInd w:val="0"/>
        <w:spacing w:line="360" w:lineRule="auto"/>
        <w:jc w:val="both"/>
        <w:outlineLvl w:val="0"/>
        <w:rPr>
          <w:rFonts w:ascii="Century Gothic" w:hAnsi="Century Gothic" w:cs="Arial"/>
          <w:bCs/>
          <w:color w:val="000000"/>
          <w:sz w:val="18"/>
          <w:szCs w:val="18"/>
        </w:rPr>
      </w:pPr>
    </w:p>
    <w:p w14:paraId="2889E243" w14:textId="77777777" w:rsidR="00F53074" w:rsidRDefault="00F53074" w:rsidP="00425228">
      <w:pPr>
        <w:autoSpaceDE w:val="0"/>
        <w:autoSpaceDN w:val="0"/>
        <w:adjustRightInd w:val="0"/>
        <w:spacing w:line="360" w:lineRule="auto"/>
        <w:jc w:val="both"/>
        <w:outlineLvl w:val="0"/>
        <w:rPr>
          <w:rFonts w:ascii="Century Gothic" w:hAnsi="Century Gothic" w:cs="Arial"/>
          <w:bCs/>
          <w:color w:val="000000"/>
          <w:sz w:val="18"/>
          <w:szCs w:val="18"/>
        </w:rPr>
      </w:pPr>
    </w:p>
    <w:p w14:paraId="4CB9F39D" w14:textId="77777777" w:rsidR="00F53074" w:rsidRDefault="00F53074" w:rsidP="00425228">
      <w:pPr>
        <w:autoSpaceDE w:val="0"/>
        <w:autoSpaceDN w:val="0"/>
        <w:adjustRightInd w:val="0"/>
        <w:spacing w:line="360" w:lineRule="auto"/>
        <w:jc w:val="both"/>
        <w:outlineLvl w:val="0"/>
        <w:rPr>
          <w:rFonts w:ascii="Century Gothic" w:hAnsi="Century Gothic" w:cs="Arial"/>
          <w:bCs/>
          <w:color w:val="000000"/>
          <w:sz w:val="18"/>
          <w:szCs w:val="18"/>
        </w:rPr>
      </w:pPr>
    </w:p>
    <w:p w14:paraId="14C3AE9F" w14:textId="77777777" w:rsidR="00F53074" w:rsidRDefault="00F53074" w:rsidP="00425228">
      <w:pPr>
        <w:autoSpaceDE w:val="0"/>
        <w:autoSpaceDN w:val="0"/>
        <w:adjustRightInd w:val="0"/>
        <w:spacing w:line="360" w:lineRule="auto"/>
        <w:jc w:val="both"/>
        <w:outlineLvl w:val="0"/>
        <w:rPr>
          <w:rFonts w:ascii="Century Gothic" w:hAnsi="Century Gothic" w:cs="Arial"/>
          <w:bCs/>
          <w:color w:val="000000"/>
          <w:sz w:val="18"/>
          <w:szCs w:val="18"/>
        </w:rPr>
      </w:pPr>
    </w:p>
    <w:p w14:paraId="320EC269" w14:textId="77777777" w:rsidR="00F53074" w:rsidRDefault="00F53074" w:rsidP="00425228">
      <w:pPr>
        <w:autoSpaceDE w:val="0"/>
        <w:autoSpaceDN w:val="0"/>
        <w:adjustRightInd w:val="0"/>
        <w:spacing w:line="360" w:lineRule="auto"/>
        <w:jc w:val="both"/>
        <w:outlineLvl w:val="0"/>
        <w:rPr>
          <w:rFonts w:ascii="Century Gothic" w:hAnsi="Century Gothic" w:cs="Arial"/>
          <w:bCs/>
          <w:color w:val="000000"/>
          <w:sz w:val="18"/>
          <w:szCs w:val="18"/>
        </w:rPr>
      </w:pPr>
    </w:p>
    <w:p w14:paraId="7B44F5E8" w14:textId="77777777" w:rsidR="00F53074" w:rsidRDefault="00F53074" w:rsidP="00425228">
      <w:pPr>
        <w:autoSpaceDE w:val="0"/>
        <w:autoSpaceDN w:val="0"/>
        <w:adjustRightInd w:val="0"/>
        <w:spacing w:line="360" w:lineRule="auto"/>
        <w:jc w:val="both"/>
        <w:outlineLvl w:val="0"/>
        <w:rPr>
          <w:rFonts w:ascii="Century Gothic" w:hAnsi="Century Gothic" w:cs="Arial"/>
          <w:bCs/>
          <w:color w:val="000000"/>
          <w:sz w:val="18"/>
          <w:szCs w:val="18"/>
        </w:rPr>
      </w:pPr>
    </w:p>
    <w:p w14:paraId="1F9AB53A" w14:textId="77777777" w:rsidR="00F53074" w:rsidRDefault="00F53074" w:rsidP="00425228">
      <w:pPr>
        <w:autoSpaceDE w:val="0"/>
        <w:autoSpaceDN w:val="0"/>
        <w:adjustRightInd w:val="0"/>
        <w:spacing w:line="360" w:lineRule="auto"/>
        <w:jc w:val="both"/>
        <w:outlineLvl w:val="0"/>
        <w:rPr>
          <w:rFonts w:ascii="Century Gothic" w:hAnsi="Century Gothic" w:cs="Arial"/>
          <w:bCs/>
          <w:color w:val="000000"/>
          <w:sz w:val="18"/>
          <w:szCs w:val="18"/>
        </w:rPr>
      </w:pPr>
    </w:p>
    <w:p w14:paraId="0D2733F0" w14:textId="77777777" w:rsidR="00F53074" w:rsidRDefault="00F53074" w:rsidP="00425228">
      <w:pPr>
        <w:autoSpaceDE w:val="0"/>
        <w:autoSpaceDN w:val="0"/>
        <w:adjustRightInd w:val="0"/>
        <w:spacing w:line="360" w:lineRule="auto"/>
        <w:jc w:val="both"/>
        <w:outlineLvl w:val="0"/>
        <w:rPr>
          <w:rFonts w:ascii="Century Gothic" w:hAnsi="Century Gothic" w:cs="Arial"/>
          <w:bCs/>
          <w:color w:val="000000"/>
          <w:sz w:val="18"/>
          <w:szCs w:val="18"/>
        </w:rPr>
      </w:pPr>
    </w:p>
    <w:p w14:paraId="340024B4" w14:textId="77777777" w:rsidR="00F53074" w:rsidRDefault="00F53074" w:rsidP="00425228">
      <w:pPr>
        <w:autoSpaceDE w:val="0"/>
        <w:autoSpaceDN w:val="0"/>
        <w:adjustRightInd w:val="0"/>
        <w:spacing w:line="360" w:lineRule="auto"/>
        <w:jc w:val="both"/>
        <w:outlineLvl w:val="0"/>
        <w:rPr>
          <w:rFonts w:ascii="Century Gothic" w:hAnsi="Century Gothic" w:cs="Arial"/>
          <w:bCs/>
          <w:color w:val="000000"/>
          <w:sz w:val="18"/>
          <w:szCs w:val="18"/>
        </w:rPr>
      </w:pPr>
    </w:p>
    <w:p w14:paraId="048CCECF" w14:textId="77777777" w:rsidR="00F53074" w:rsidRDefault="00F53074" w:rsidP="00425228">
      <w:pPr>
        <w:autoSpaceDE w:val="0"/>
        <w:autoSpaceDN w:val="0"/>
        <w:adjustRightInd w:val="0"/>
        <w:spacing w:line="360" w:lineRule="auto"/>
        <w:jc w:val="both"/>
        <w:outlineLvl w:val="0"/>
        <w:rPr>
          <w:rFonts w:ascii="Century Gothic" w:hAnsi="Century Gothic" w:cs="Arial"/>
          <w:bCs/>
          <w:color w:val="000000"/>
          <w:sz w:val="18"/>
          <w:szCs w:val="18"/>
        </w:rPr>
      </w:pPr>
    </w:p>
    <w:p w14:paraId="28E67E44" w14:textId="77777777" w:rsidR="00F53074" w:rsidRDefault="00F53074" w:rsidP="00425228">
      <w:pPr>
        <w:autoSpaceDE w:val="0"/>
        <w:autoSpaceDN w:val="0"/>
        <w:adjustRightInd w:val="0"/>
        <w:spacing w:line="360" w:lineRule="auto"/>
        <w:jc w:val="both"/>
        <w:outlineLvl w:val="0"/>
        <w:rPr>
          <w:rFonts w:ascii="Century Gothic" w:hAnsi="Century Gothic" w:cs="Arial"/>
          <w:bCs/>
          <w:color w:val="000000"/>
          <w:sz w:val="18"/>
          <w:szCs w:val="18"/>
        </w:rPr>
      </w:pPr>
    </w:p>
    <w:p w14:paraId="2D86D0D8" w14:textId="77777777" w:rsidR="00F53074" w:rsidRDefault="00F53074" w:rsidP="00425228">
      <w:pPr>
        <w:autoSpaceDE w:val="0"/>
        <w:autoSpaceDN w:val="0"/>
        <w:adjustRightInd w:val="0"/>
        <w:spacing w:line="360" w:lineRule="auto"/>
        <w:jc w:val="both"/>
        <w:outlineLvl w:val="0"/>
        <w:rPr>
          <w:rFonts w:ascii="Century Gothic" w:hAnsi="Century Gothic" w:cs="Arial"/>
          <w:bCs/>
          <w:color w:val="000000"/>
          <w:sz w:val="18"/>
          <w:szCs w:val="18"/>
        </w:rPr>
      </w:pPr>
    </w:p>
    <w:p w14:paraId="2806B5A7" w14:textId="77777777" w:rsidR="00F53074" w:rsidRDefault="00F53074" w:rsidP="00425228">
      <w:pPr>
        <w:autoSpaceDE w:val="0"/>
        <w:autoSpaceDN w:val="0"/>
        <w:adjustRightInd w:val="0"/>
        <w:spacing w:line="360" w:lineRule="auto"/>
        <w:jc w:val="both"/>
        <w:outlineLvl w:val="0"/>
        <w:rPr>
          <w:rFonts w:ascii="Century Gothic" w:hAnsi="Century Gothic" w:cs="Arial"/>
          <w:bCs/>
          <w:color w:val="000000"/>
          <w:sz w:val="18"/>
          <w:szCs w:val="18"/>
        </w:rPr>
      </w:pPr>
    </w:p>
    <w:p w14:paraId="24739093" w14:textId="77777777" w:rsidR="00F53074" w:rsidRDefault="00F53074" w:rsidP="00425228">
      <w:pPr>
        <w:autoSpaceDE w:val="0"/>
        <w:autoSpaceDN w:val="0"/>
        <w:adjustRightInd w:val="0"/>
        <w:spacing w:line="360" w:lineRule="auto"/>
        <w:jc w:val="both"/>
        <w:outlineLvl w:val="0"/>
        <w:rPr>
          <w:rFonts w:ascii="Century Gothic" w:hAnsi="Century Gothic" w:cs="Arial"/>
          <w:bCs/>
          <w:color w:val="000000"/>
          <w:sz w:val="18"/>
          <w:szCs w:val="18"/>
        </w:rPr>
      </w:pPr>
    </w:p>
    <w:p w14:paraId="007E2721" w14:textId="77777777" w:rsidR="00F53074" w:rsidRDefault="00F53074" w:rsidP="00425228">
      <w:pPr>
        <w:autoSpaceDE w:val="0"/>
        <w:autoSpaceDN w:val="0"/>
        <w:adjustRightInd w:val="0"/>
        <w:spacing w:line="360" w:lineRule="auto"/>
        <w:jc w:val="both"/>
        <w:outlineLvl w:val="0"/>
        <w:rPr>
          <w:rFonts w:ascii="Century Gothic" w:hAnsi="Century Gothic" w:cs="Arial"/>
          <w:bCs/>
          <w:color w:val="000000"/>
          <w:sz w:val="18"/>
          <w:szCs w:val="18"/>
        </w:rPr>
      </w:pPr>
    </w:p>
    <w:p w14:paraId="02AFDAA9" w14:textId="77777777" w:rsidR="00F53074" w:rsidRDefault="00F53074" w:rsidP="00425228">
      <w:pPr>
        <w:autoSpaceDE w:val="0"/>
        <w:autoSpaceDN w:val="0"/>
        <w:adjustRightInd w:val="0"/>
        <w:spacing w:line="360" w:lineRule="auto"/>
        <w:jc w:val="both"/>
        <w:outlineLvl w:val="0"/>
        <w:rPr>
          <w:rFonts w:ascii="Century Gothic" w:hAnsi="Century Gothic" w:cs="Arial"/>
          <w:bCs/>
          <w:color w:val="000000"/>
          <w:sz w:val="18"/>
          <w:szCs w:val="18"/>
        </w:rPr>
      </w:pPr>
    </w:p>
    <w:p w14:paraId="2F642551" w14:textId="77777777" w:rsidR="00F53074" w:rsidRDefault="00F53074" w:rsidP="00425228">
      <w:pPr>
        <w:autoSpaceDE w:val="0"/>
        <w:autoSpaceDN w:val="0"/>
        <w:adjustRightInd w:val="0"/>
        <w:spacing w:line="360" w:lineRule="auto"/>
        <w:jc w:val="both"/>
        <w:outlineLvl w:val="0"/>
        <w:rPr>
          <w:rFonts w:ascii="Century Gothic" w:hAnsi="Century Gothic" w:cs="Arial"/>
          <w:bCs/>
          <w:color w:val="000000"/>
          <w:sz w:val="18"/>
          <w:szCs w:val="18"/>
        </w:rPr>
      </w:pPr>
    </w:p>
    <w:p w14:paraId="2FF861F0" w14:textId="77777777" w:rsidR="00F53074" w:rsidRDefault="00F53074" w:rsidP="00425228">
      <w:pPr>
        <w:autoSpaceDE w:val="0"/>
        <w:autoSpaceDN w:val="0"/>
        <w:adjustRightInd w:val="0"/>
        <w:spacing w:line="360" w:lineRule="auto"/>
        <w:jc w:val="both"/>
        <w:outlineLvl w:val="0"/>
        <w:rPr>
          <w:rFonts w:ascii="Century Gothic" w:hAnsi="Century Gothic" w:cs="Arial"/>
          <w:bCs/>
          <w:color w:val="000000"/>
          <w:sz w:val="18"/>
          <w:szCs w:val="18"/>
        </w:rPr>
      </w:pPr>
    </w:p>
    <w:p w14:paraId="66D206A5" w14:textId="77777777" w:rsidR="00F53074" w:rsidRDefault="00F53074" w:rsidP="00425228">
      <w:pPr>
        <w:autoSpaceDE w:val="0"/>
        <w:autoSpaceDN w:val="0"/>
        <w:adjustRightInd w:val="0"/>
        <w:spacing w:line="360" w:lineRule="auto"/>
        <w:jc w:val="both"/>
        <w:outlineLvl w:val="0"/>
        <w:rPr>
          <w:rFonts w:ascii="Century Gothic" w:hAnsi="Century Gothic" w:cs="Arial"/>
          <w:bCs/>
          <w:color w:val="000000"/>
          <w:sz w:val="18"/>
          <w:szCs w:val="18"/>
        </w:rPr>
      </w:pPr>
    </w:p>
    <w:p w14:paraId="2255D0F5" w14:textId="77777777" w:rsidR="00F53074" w:rsidRDefault="00F53074" w:rsidP="00425228">
      <w:pPr>
        <w:autoSpaceDE w:val="0"/>
        <w:autoSpaceDN w:val="0"/>
        <w:adjustRightInd w:val="0"/>
        <w:spacing w:line="360" w:lineRule="auto"/>
        <w:jc w:val="both"/>
        <w:outlineLvl w:val="0"/>
        <w:rPr>
          <w:rFonts w:ascii="Century Gothic" w:hAnsi="Century Gothic" w:cs="Arial"/>
          <w:bCs/>
          <w:color w:val="000000"/>
          <w:sz w:val="18"/>
          <w:szCs w:val="18"/>
        </w:rPr>
      </w:pPr>
    </w:p>
    <w:p w14:paraId="513DFD1A" w14:textId="77777777" w:rsidR="00F53074" w:rsidRDefault="00F53074" w:rsidP="00425228">
      <w:pPr>
        <w:autoSpaceDE w:val="0"/>
        <w:autoSpaceDN w:val="0"/>
        <w:adjustRightInd w:val="0"/>
        <w:spacing w:line="360" w:lineRule="auto"/>
        <w:jc w:val="both"/>
        <w:outlineLvl w:val="0"/>
        <w:rPr>
          <w:rFonts w:ascii="Century Gothic" w:hAnsi="Century Gothic" w:cs="Arial"/>
          <w:bCs/>
          <w:color w:val="000000"/>
          <w:sz w:val="18"/>
          <w:szCs w:val="18"/>
        </w:rPr>
      </w:pPr>
    </w:p>
    <w:p w14:paraId="5223ADD4" w14:textId="77777777" w:rsidR="00F53074" w:rsidRDefault="00F53074" w:rsidP="00425228">
      <w:pPr>
        <w:autoSpaceDE w:val="0"/>
        <w:autoSpaceDN w:val="0"/>
        <w:adjustRightInd w:val="0"/>
        <w:spacing w:line="360" w:lineRule="auto"/>
        <w:jc w:val="both"/>
        <w:outlineLvl w:val="0"/>
        <w:rPr>
          <w:rFonts w:ascii="Century Gothic" w:hAnsi="Century Gothic" w:cs="Arial"/>
          <w:bCs/>
          <w:color w:val="000000"/>
          <w:sz w:val="18"/>
          <w:szCs w:val="18"/>
        </w:rPr>
      </w:pPr>
    </w:p>
    <w:p w14:paraId="3DD0809F" w14:textId="77777777" w:rsidR="00F53074" w:rsidRDefault="00F53074" w:rsidP="00425228">
      <w:pPr>
        <w:autoSpaceDE w:val="0"/>
        <w:autoSpaceDN w:val="0"/>
        <w:adjustRightInd w:val="0"/>
        <w:spacing w:line="360" w:lineRule="auto"/>
        <w:jc w:val="both"/>
        <w:outlineLvl w:val="0"/>
        <w:rPr>
          <w:rFonts w:ascii="Century Gothic" w:hAnsi="Century Gothic" w:cs="Arial"/>
          <w:bCs/>
          <w:color w:val="000000"/>
          <w:sz w:val="18"/>
          <w:szCs w:val="18"/>
        </w:rPr>
      </w:pPr>
    </w:p>
    <w:p w14:paraId="02E32F1A" w14:textId="77777777" w:rsidR="00F53074" w:rsidRDefault="00F53074" w:rsidP="00425228">
      <w:pPr>
        <w:autoSpaceDE w:val="0"/>
        <w:autoSpaceDN w:val="0"/>
        <w:adjustRightInd w:val="0"/>
        <w:spacing w:line="360" w:lineRule="auto"/>
        <w:jc w:val="both"/>
        <w:outlineLvl w:val="0"/>
        <w:rPr>
          <w:rFonts w:ascii="Century Gothic" w:hAnsi="Century Gothic" w:cs="Arial"/>
          <w:bCs/>
          <w:color w:val="000000"/>
          <w:sz w:val="18"/>
          <w:szCs w:val="18"/>
        </w:rPr>
      </w:pPr>
    </w:p>
    <w:p w14:paraId="6092BC07" w14:textId="77777777" w:rsidR="00F53074" w:rsidRDefault="00F53074" w:rsidP="00425228">
      <w:pPr>
        <w:autoSpaceDE w:val="0"/>
        <w:autoSpaceDN w:val="0"/>
        <w:adjustRightInd w:val="0"/>
        <w:spacing w:line="360" w:lineRule="auto"/>
        <w:jc w:val="both"/>
        <w:outlineLvl w:val="0"/>
        <w:rPr>
          <w:rFonts w:ascii="Century Gothic" w:hAnsi="Century Gothic" w:cs="Arial"/>
          <w:bCs/>
          <w:color w:val="000000"/>
          <w:sz w:val="18"/>
          <w:szCs w:val="18"/>
        </w:rPr>
      </w:pPr>
    </w:p>
    <w:p w14:paraId="7844529A" w14:textId="77777777" w:rsidR="00F53074" w:rsidRDefault="00F53074" w:rsidP="00425228">
      <w:pPr>
        <w:autoSpaceDE w:val="0"/>
        <w:autoSpaceDN w:val="0"/>
        <w:adjustRightInd w:val="0"/>
        <w:spacing w:line="360" w:lineRule="auto"/>
        <w:jc w:val="both"/>
        <w:outlineLvl w:val="0"/>
        <w:rPr>
          <w:rFonts w:ascii="Century Gothic" w:hAnsi="Century Gothic" w:cs="Arial"/>
          <w:bCs/>
          <w:color w:val="000000"/>
          <w:sz w:val="18"/>
          <w:szCs w:val="18"/>
        </w:rPr>
      </w:pPr>
    </w:p>
    <w:p w14:paraId="7021CAAA" w14:textId="77777777" w:rsidR="00F53074" w:rsidRDefault="00F53074" w:rsidP="00425228">
      <w:pPr>
        <w:autoSpaceDE w:val="0"/>
        <w:autoSpaceDN w:val="0"/>
        <w:adjustRightInd w:val="0"/>
        <w:spacing w:line="360" w:lineRule="auto"/>
        <w:jc w:val="both"/>
        <w:outlineLvl w:val="0"/>
        <w:rPr>
          <w:rFonts w:ascii="Century Gothic" w:hAnsi="Century Gothic" w:cs="Arial"/>
          <w:bCs/>
          <w:color w:val="000000"/>
          <w:sz w:val="18"/>
          <w:szCs w:val="18"/>
        </w:rPr>
      </w:pPr>
    </w:p>
    <w:p w14:paraId="5B68CB2D" w14:textId="77777777" w:rsidR="00F53074" w:rsidRDefault="00F53074" w:rsidP="00425228">
      <w:pPr>
        <w:autoSpaceDE w:val="0"/>
        <w:autoSpaceDN w:val="0"/>
        <w:adjustRightInd w:val="0"/>
        <w:spacing w:line="360" w:lineRule="auto"/>
        <w:jc w:val="both"/>
        <w:outlineLvl w:val="0"/>
        <w:rPr>
          <w:rFonts w:ascii="Century Gothic" w:hAnsi="Century Gothic" w:cs="Arial"/>
          <w:bCs/>
          <w:color w:val="000000"/>
          <w:sz w:val="18"/>
          <w:szCs w:val="18"/>
        </w:rPr>
      </w:pPr>
    </w:p>
    <w:p w14:paraId="5E475B15" w14:textId="77777777" w:rsidR="00F53074" w:rsidRDefault="00F53074" w:rsidP="00425228">
      <w:pPr>
        <w:autoSpaceDE w:val="0"/>
        <w:autoSpaceDN w:val="0"/>
        <w:adjustRightInd w:val="0"/>
        <w:spacing w:line="360" w:lineRule="auto"/>
        <w:jc w:val="both"/>
        <w:outlineLvl w:val="0"/>
        <w:rPr>
          <w:rFonts w:ascii="Century Gothic" w:hAnsi="Century Gothic" w:cs="Arial"/>
          <w:bCs/>
          <w:color w:val="000000"/>
          <w:sz w:val="18"/>
          <w:szCs w:val="18"/>
        </w:rPr>
      </w:pPr>
    </w:p>
    <w:p w14:paraId="727E1762" w14:textId="77777777" w:rsidR="00150989" w:rsidRDefault="00150989" w:rsidP="00425228">
      <w:pPr>
        <w:autoSpaceDE w:val="0"/>
        <w:autoSpaceDN w:val="0"/>
        <w:adjustRightInd w:val="0"/>
        <w:spacing w:line="360" w:lineRule="auto"/>
        <w:jc w:val="both"/>
        <w:outlineLvl w:val="0"/>
        <w:rPr>
          <w:rFonts w:ascii="Century Gothic" w:hAnsi="Century Gothic" w:cs="Arial"/>
          <w:bCs/>
          <w:color w:val="000000"/>
          <w:sz w:val="18"/>
          <w:szCs w:val="18"/>
        </w:rPr>
      </w:pPr>
    </w:p>
    <w:p w14:paraId="6A53F3E0" w14:textId="77777777" w:rsidR="007C4670" w:rsidRDefault="007C4670" w:rsidP="00425228">
      <w:pPr>
        <w:autoSpaceDE w:val="0"/>
        <w:autoSpaceDN w:val="0"/>
        <w:adjustRightInd w:val="0"/>
        <w:spacing w:line="360" w:lineRule="auto"/>
        <w:jc w:val="both"/>
        <w:outlineLvl w:val="0"/>
        <w:rPr>
          <w:rFonts w:ascii="Century Gothic" w:hAnsi="Century Gothic" w:cs="Arial"/>
          <w:bCs/>
          <w:color w:val="000000"/>
          <w:sz w:val="18"/>
          <w:szCs w:val="18"/>
        </w:rPr>
      </w:pPr>
    </w:p>
    <w:p w14:paraId="31BFBA28" w14:textId="77777777" w:rsidR="007C4670" w:rsidRDefault="007C4670" w:rsidP="00425228">
      <w:pPr>
        <w:autoSpaceDE w:val="0"/>
        <w:autoSpaceDN w:val="0"/>
        <w:adjustRightInd w:val="0"/>
        <w:spacing w:line="360" w:lineRule="auto"/>
        <w:jc w:val="both"/>
        <w:outlineLvl w:val="0"/>
        <w:rPr>
          <w:rFonts w:ascii="Century Gothic" w:hAnsi="Century Gothic" w:cs="Arial"/>
          <w:bCs/>
          <w:color w:val="000000"/>
          <w:sz w:val="18"/>
          <w:szCs w:val="18"/>
        </w:rPr>
      </w:pPr>
    </w:p>
    <w:p w14:paraId="23556BF2" w14:textId="77777777" w:rsidR="007C4670" w:rsidRDefault="007C4670" w:rsidP="00425228">
      <w:pPr>
        <w:autoSpaceDE w:val="0"/>
        <w:autoSpaceDN w:val="0"/>
        <w:adjustRightInd w:val="0"/>
        <w:spacing w:line="360" w:lineRule="auto"/>
        <w:jc w:val="both"/>
        <w:outlineLvl w:val="0"/>
        <w:rPr>
          <w:rFonts w:ascii="Century Gothic" w:hAnsi="Century Gothic" w:cs="Arial"/>
          <w:bCs/>
          <w:color w:val="000000"/>
          <w:sz w:val="18"/>
          <w:szCs w:val="18"/>
        </w:rPr>
      </w:pPr>
    </w:p>
    <w:p w14:paraId="1F1AED78" w14:textId="68CD61D2" w:rsidR="007C4670" w:rsidRDefault="007C4670" w:rsidP="00425228">
      <w:pPr>
        <w:autoSpaceDE w:val="0"/>
        <w:autoSpaceDN w:val="0"/>
        <w:adjustRightInd w:val="0"/>
        <w:spacing w:line="360" w:lineRule="auto"/>
        <w:jc w:val="both"/>
        <w:outlineLvl w:val="0"/>
        <w:rPr>
          <w:rFonts w:ascii="Century Gothic" w:hAnsi="Century Gothic" w:cs="Arial"/>
          <w:bCs/>
          <w:color w:val="000000"/>
          <w:sz w:val="18"/>
          <w:szCs w:val="18"/>
        </w:rPr>
      </w:pPr>
    </w:p>
    <w:p w14:paraId="2A2E9EB7" w14:textId="598B9BC2" w:rsidR="004C0956" w:rsidRDefault="004C0956" w:rsidP="00425228">
      <w:pPr>
        <w:autoSpaceDE w:val="0"/>
        <w:autoSpaceDN w:val="0"/>
        <w:adjustRightInd w:val="0"/>
        <w:spacing w:line="360" w:lineRule="auto"/>
        <w:jc w:val="both"/>
        <w:outlineLvl w:val="0"/>
        <w:rPr>
          <w:rFonts w:ascii="Century Gothic" w:hAnsi="Century Gothic" w:cs="Arial"/>
          <w:bCs/>
          <w:color w:val="000000"/>
          <w:sz w:val="18"/>
          <w:szCs w:val="18"/>
        </w:rPr>
      </w:pPr>
    </w:p>
    <w:p w14:paraId="5BE3540A" w14:textId="3B1BF96C" w:rsidR="004C0956" w:rsidRDefault="004C0956" w:rsidP="00425228">
      <w:pPr>
        <w:autoSpaceDE w:val="0"/>
        <w:autoSpaceDN w:val="0"/>
        <w:adjustRightInd w:val="0"/>
        <w:spacing w:line="360" w:lineRule="auto"/>
        <w:jc w:val="both"/>
        <w:outlineLvl w:val="0"/>
        <w:rPr>
          <w:rFonts w:ascii="Century Gothic" w:hAnsi="Century Gothic" w:cs="Arial"/>
          <w:bCs/>
          <w:color w:val="000000"/>
          <w:sz w:val="18"/>
          <w:szCs w:val="18"/>
        </w:rPr>
      </w:pPr>
    </w:p>
    <w:p w14:paraId="3E6B15A0" w14:textId="77777777" w:rsidR="00762BB4" w:rsidRDefault="00762BB4" w:rsidP="00425228">
      <w:pPr>
        <w:autoSpaceDE w:val="0"/>
        <w:autoSpaceDN w:val="0"/>
        <w:adjustRightInd w:val="0"/>
        <w:spacing w:line="360" w:lineRule="auto"/>
        <w:jc w:val="both"/>
        <w:outlineLvl w:val="0"/>
        <w:rPr>
          <w:rFonts w:ascii="Century Gothic" w:hAnsi="Century Gothic" w:cs="Arial"/>
          <w:bCs/>
          <w:color w:val="000000"/>
          <w:sz w:val="18"/>
          <w:szCs w:val="18"/>
        </w:rPr>
      </w:pPr>
    </w:p>
    <w:p w14:paraId="32286A95" w14:textId="77777777" w:rsidR="00927DAA" w:rsidRDefault="00927DAA" w:rsidP="00425228">
      <w:pPr>
        <w:autoSpaceDE w:val="0"/>
        <w:autoSpaceDN w:val="0"/>
        <w:adjustRightInd w:val="0"/>
        <w:spacing w:line="360" w:lineRule="auto"/>
        <w:jc w:val="both"/>
        <w:outlineLvl w:val="0"/>
        <w:rPr>
          <w:rFonts w:ascii="Century Gothic" w:hAnsi="Century Gothic" w:cs="Arial"/>
          <w:bCs/>
          <w:color w:val="000000"/>
          <w:sz w:val="18"/>
          <w:szCs w:val="18"/>
        </w:rPr>
      </w:pPr>
    </w:p>
    <w:p w14:paraId="538DB4C3" w14:textId="77777777" w:rsidR="00927DAA" w:rsidRDefault="00927DAA" w:rsidP="00425228">
      <w:pPr>
        <w:autoSpaceDE w:val="0"/>
        <w:autoSpaceDN w:val="0"/>
        <w:adjustRightInd w:val="0"/>
        <w:spacing w:line="360" w:lineRule="auto"/>
        <w:jc w:val="both"/>
        <w:outlineLvl w:val="0"/>
        <w:rPr>
          <w:rFonts w:ascii="Century Gothic" w:hAnsi="Century Gothic" w:cs="Arial"/>
          <w:bCs/>
          <w:color w:val="000000"/>
          <w:sz w:val="18"/>
          <w:szCs w:val="18"/>
        </w:rPr>
      </w:pPr>
    </w:p>
    <w:p w14:paraId="7E5C867C" w14:textId="77777777" w:rsidR="00927DAA" w:rsidRDefault="00927DAA" w:rsidP="00425228">
      <w:pPr>
        <w:autoSpaceDE w:val="0"/>
        <w:autoSpaceDN w:val="0"/>
        <w:adjustRightInd w:val="0"/>
        <w:spacing w:line="360" w:lineRule="auto"/>
        <w:jc w:val="both"/>
        <w:outlineLvl w:val="0"/>
        <w:rPr>
          <w:rFonts w:ascii="Century Gothic" w:hAnsi="Century Gothic" w:cs="Arial"/>
          <w:bCs/>
          <w:color w:val="000000"/>
          <w:sz w:val="18"/>
          <w:szCs w:val="18"/>
        </w:rPr>
      </w:pPr>
    </w:p>
    <w:p w14:paraId="3EA04798" w14:textId="77777777" w:rsidR="00927DAA" w:rsidRDefault="00927DAA" w:rsidP="00425228">
      <w:pPr>
        <w:autoSpaceDE w:val="0"/>
        <w:autoSpaceDN w:val="0"/>
        <w:adjustRightInd w:val="0"/>
        <w:spacing w:line="360" w:lineRule="auto"/>
        <w:jc w:val="both"/>
        <w:outlineLvl w:val="0"/>
        <w:rPr>
          <w:rFonts w:ascii="Century Gothic" w:hAnsi="Century Gothic" w:cs="Arial"/>
          <w:bCs/>
          <w:color w:val="000000"/>
          <w:sz w:val="18"/>
          <w:szCs w:val="18"/>
        </w:rPr>
      </w:pPr>
    </w:p>
    <w:p w14:paraId="25E7787F" w14:textId="77777777" w:rsidR="00927DAA" w:rsidRDefault="00927DAA" w:rsidP="00425228">
      <w:pPr>
        <w:autoSpaceDE w:val="0"/>
        <w:autoSpaceDN w:val="0"/>
        <w:adjustRightInd w:val="0"/>
        <w:spacing w:line="360" w:lineRule="auto"/>
        <w:jc w:val="both"/>
        <w:outlineLvl w:val="0"/>
        <w:rPr>
          <w:rFonts w:ascii="Century Gothic" w:hAnsi="Century Gothic" w:cs="Arial"/>
          <w:bCs/>
          <w:color w:val="000000"/>
          <w:sz w:val="18"/>
          <w:szCs w:val="18"/>
        </w:rPr>
      </w:pPr>
    </w:p>
    <w:p w14:paraId="6714E42A" w14:textId="77777777" w:rsidR="00F53074" w:rsidRPr="00CC6DC6" w:rsidRDefault="00F53074" w:rsidP="00425228">
      <w:pPr>
        <w:numPr>
          <w:ilvl w:val="0"/>
          <w:numId w:val="3"/>
        </w:numPr>
        <w:autoSpaceDE w:val="0"/>
        <w:autoSpaceDN w:val="0"/>
        <w:adjustRightInd w:val="0"/>
        <w:spacing w:line="360" w:lineRule="auto"/>
        <w:jc w:val="both"/>
        <w:outlineLvl w:val="0"/>
        <w:rPr>
          <w:rFonts w:ascii="Century Gothic" w:hAnsi="Century Gothic" w:cs="Arial"/>
          <w:b/>
          <w:bCs/>
          <w:color w:val="000000"/>
          <w:sz w:val="22"/>
          <w:szCs w:val="22"/>
        </w:rPr>
      </w:pPr>
      <w:r w:rsidRPr="006D7062">
        <w:rPr>
          <w:rFonts w:ascii="Century Gothic" w:hAnsi="Century Gothic" w:cs="Arial"/>
          <w:b/>
          <w:bCs/>
          <w:color w:val="000000"/>
          <w:sz w:val="22"/>
          <w:szCs w:val="22"/>
        </w:rPr>
        <w:lastRenderedPageBreak/>
        <w:t>Przedmiot i zakres prac</w:t>
      </w:r>
    </w:p>
    <w:p w14:paraId="27821BB7" w14:textId="26182451" w:rsidR="00F53074" w:rsidRPr="00CC6DC6" w:rsidRDefault="00F53074" w:rsidP="00AB160C">
      <w:pPr>
        <w:autoSpaceDE w:val="0"/>
        <w:autoSpaceDN w:val="0"/>
        <w:adjustRightInd w:val="0"/>
        <w:spacing w:line="360" w:lineRule="auto"/>
        <w:jc w:val="both"/>
        <w:outlineLvl w:val="0"/>
        <w:rPr>
          <w:rFonts w:ascii="Century Gothic" w:hAnsi="Century Gothic" w:cs="Arial"/>
          <w:sz w:val="22"/>
          <w:szCs w:val="22"/>
        </w:rPr>
      </w:pPr>
      <w:r w:rsidRPr="00CC6DC6">
        <w:rPr>
          <w:rFonts w:ascii="Century Gothic" w:hAnsi="Century Gothic" w:cs="Arial"/>
          <w:sz w:val="22"/>
          <w:szCs w:val="22"/>
        </w:rPr>
        <w:t xml:space="preserve">Przedmiotem pracy jest wykonanie czynności geodezyjnych (technicznych, organizacyjnych i administracyjnych) mających na celu </w:t>
      </w:r>
      <w:r>
        <w:rPr>
          <w:rFonts w:ascii="Century Gothic" w:hAnsi="Century Gothic" w:cs="Arial"/>
          <w:sz w:val="22"/>
          <w:szCs w:val="22"/>
        </w:rPr>
        <w:t>modernizację</w:t>
      </w:r>
      <w:r w:rsidRPr="00CC6DC6">
        <w:rPr>
          <w:rFonts w:ascii="Century Gothic" w:hAnsi="Century Gothic" w:cs="Arial"/>
          <w:sz w:val="22"/>
          <w:szCs w:val="22"/>
        </w:rPr>
        <w:t xml:space="preserve"> ewidencji </w:t>
      </w:r>
      <w:r>
        <w:rPr>
          <w:rFonts w:ascii="Century Gothic" w:hAnsi="Century Gothic" w:cs="Arial"/>
          <w:sz w:val="22"/>
          <w:szCs w:val="22"/>
        </w:rPr>
        <w:t>gruntów i </w:t>
      </w:r>
      <w:r w:rsidRPr="00CC6DC6">
        <w:rPr>
          <w:rFonts w:ascii="Century Gothic" w:hAnsi="Century Gothic" w:cs="Arial"/>
          <w:sz w:val="22"/>
          <w:szCs w:val="22"/>
        </w:rPr>
        <w:t xml:space="preserve">budynków miasta Poznania </w:t>
      </w:r>
      <w:r>
        <w:rPr>
          <w:rFonts w:ascii="Century Gothic" w:hAnsi="Century Gothic" w:cs="Arial"/>
          <w:sz w:val="22"/>
          <w:szCs w:val="22"/>
        </w:rPr>
        <w:t xml:space="preserve">w zakresie budynków i lokali </w:t>
      </w:r>
      <w:r w:rsidRPr="00CC6DC6">
        <w:rPr>
          <w:rFonts w:ascii="Century Gothic" w:hAnsi="Century Gothic" w:cs="Arial"/>
          <w:sz w:val="22"/>
          <w:szCs w:val="22"/>
        </w:rPr>
        <w:t>dla obręb</w:t>
      </w:r>
      <w:r w:rsidR="00DC68E0">
        <w:rPr>
          <w:rFonts w:ascii="Century Gothic" w:hAnsi="Century Gothic" w:cs="Arial"/>
          <w:sz w:val="22"/>
          <w:szCs w:val="22"/>
        </w:rPr>
        <w:t>ów</w:t>
      </w:r>
      <w:r w:rsidRPr="00CC6DC6">
        <w:rPr>
          <w:rFonts w:ascii="Century Gothic" w:hAnsi="Century Gothic" w:cs="Arial"/>
          <w:sz w:val="22"/>
          <w:szCs w:val="22"/>
        </w:rPr>
        <w:t xml:space="preserve"> </w:t>
      </w:r>
      <w:r w:rsidR="00DC68E0" w:rsidRPr="00CC6DC6">
        <w:rPr>
          <w:rFonts w:ascii="Century Gothic" w:hAnsi="Century Gothic" w:cs="Arial"/>
          <w:sz w:val="22"/>
          <w:szCs w:val="22"/>
        </w:rPr>
        <w:t>ewidencyjn</w:t>
      </w:r>
      <w:r w:rsidR="00DC68E0">
        <w:rPr>
          <w:rFonts w:ascii="Century Gothic" w:hAnsi="Century Gothic" w:cs="Arial"/>
          <w:sz w:val="22"/>
          <w:szCs w:val="22"/>
        </w:rPr>
        <w:t>ych</w:t>
      </w:r>
      <w:r w:rsidR="00076072">
        <w:rPr>
          <w:rFonts w:ascii="Century Gothic" w:hAnsi="Century Gothic" w:cs="Arial"/>
          <w:sz w:val="22"/>
          <w:szCs w:val="22"/>
        </w:rPr>
        <w:t>:</w:t>
      </w:r>
      <w:r w:rsidR="00DC68E0" w:rsidRPr="00CC6DC6">
        <w:rPr>
          <w:rFonts w:ascii="Century Gothic" w:hAnsi="Century Gothic" w:cs="Arial"/>
          <w:sz w:val="22"/>
          <w:szCs w:val="22"/>
        </w:rPr>
        <w:t xml:space="preserve"> </w:t>
      </w:r>
      <w:r w:rsidR="00067A13">
        <w:rPr>
          <w:rFonts w:ascii="Century Gothic" w:hAnsi="Century Gothic" w:cs="Arial"/>
          <w:sz w:val="22"/>
          <w:szCs w:val="22"/>
        </w:rPr>
        <w:t>Golęcin i Podolany</w:t>
      </w:r>
      <w:r w:rsidR="00AB160C">
        <w:rPr>
          <w:rFonts w:ascii="Century Gothic" w:hAnsi="Century Gothic" w:cs="Arial"/>
          <w:sz w:val="22"/>
          <w:szCs w:val="22"/>
        </w:rPr>
        <w:t>.</w:t>
      </w:r>
    </w:p>
    <w:p w14:paraId="456E0A01" w14:textId="77777777" w:rsidR="00F53074" w:rsidRDefault="00F53074" w:rsidP="00DD75BC">
      <w:pPr>
        <w:autoSpaceDE w:val="0"/>
        <w:autoSpaceDN w:val="0"/>
        <w:adjustRightInd w:val="0"/>
        <w:spacing w:line="360" w:lineRule="auto"/>
        <w:ind w:firstLine="567"/>
        <w:jc w:val="both"/>
        <w:outlineLvl w:val="0"/>
        <w:rPr>
          <w:rFonts w:ascii="Century Gothic" w:hAnsi="Century Gothic" w:cs="Arial"/>
          <w:sz w:val="22"/>
          <w:szCs w:val="22"/>
        </w:rPr>
      </w:pPr>
      <w:r w:rsidRPr="00CC6DC6">
        <w:rPr>
          <w:rFonts w:ascii="Century Gothic" w:hAnsi="Century Gothic" w:cs="Arial"/>
          <w:sz w:val="22"/>
          <w:szCs w:val="22"/>
        </w:rPr>
        <w:t xml:space="preserve">Praca obejmie poprawę danych </w:t>
      </w:r>
      <w:r>
        <w:rPr>
          <w:rFonts w:ascii="Century Gothic" w:hAnsi="Century Gothic" w:cs="Arial"/>
          <w:sz w:val="22"/>
          <w:szCs w:val="22"/>
        </w:rPr>
        <w:t xml:space="preserve">ewidencyjnych </w:t>
      </w:r>
      <w:r w:rsidRPr="00CC6DC6">
        <w:rPr>
          <w:rFonts w:ascii="Century Gothic" w:hAnsi="Century Gothic" w:cs="Arial"/>
          <w:sz w:val="22"/>
          <w:szCs w:val="22"/>
        </w:rPr>
        <w:t xml:space="preserve">budynków w oparciu o materiały </w:t>
      </w:r>
      <w:r>
        <w:rPr>
          <w:rFonts w:ascii="Century Gothic" w:hAnsi="Century Gothic" w:cs="Arial"/>
          <w:sz w:val="22"/>
          <w:szCs w:val="22"/>
        </w:rPr>
        <w:t>PZGiK</w:t>
      </w:r>
      <w:r w:rsidRPr="00CC6DC6">
        <w:rPr>
          <w:rFonts w:ascii="Century Gothic" w:hAnsi="Century Gothic" w:cs="Arial"/>
          <w:sz w:val="22"/>
          <w:szCs w:val="22"/>
        </w:rPr>
        <w:t xml:space="preserve">, w przypadku, gdy </w:t>
      </w:r>
      <w:r>
        <w:rPr>
          <w:rFonts w:ascii="Century Gothic" w:hAnsi="Century Gothic" w:cs="Arial"/>
          <w:sz w:val="22"/>
          <w:szCs w:val="22"/>
        </w:rPr>
        <w:t>obiekty</w:t>
      </w:r>
      <w:r w:rsidRPr="00CC6DC6">
        <w:rPr>
          <w:rFonts w:ascii="Century Gothic" w:hAnsi="Century Gothic" w:cs="Arial"/>
          <w:sz w:val="22"/>
          <w:szCs w:val="22"/>
        </w:rPr>
        <w:t xml:space="preserve"> w bazie danych zostały pozyskane </w:t>
      </w:r>
      <w:r>
        <w:rPr>
          <w:rFonts w:ascii="Century Gothic" w:hAnsi="Century Gothic" w:cs="Arial"/>
          <w:sz w:val="22"/>
          <w:szCs w:val="22"/>
        </w:rPr>
        <w:t>w oparciu o pomiar kartometryczny (digitali</w:t>
      </w:r>
      <w:r w:rsidRPr="00CC6DC6">
        <w:rPr>
          <w:rFonts w:ascii="Century Gothic" w:hAnsi="Century Gothic" w:cs="Arial"/>
          <w:sz w:val="22"/>
          <w:szCs w:val="22"/>
        </w:rPr>
        <w:t>zacj</w:t>
      </w:r>
      <w:r>
        <w:rPr>
          <w:rFonts w:ascii="Century Gothic" w:hAnsi="Century Gothic" w:cs="Arial"/>
          <w:sz w:val="22"/>
          <w:szCs w:val="22"/>
        </w:rPr>
        <w:t xml:space="preserve">ę) oraz </w:t>
      </w:r>
      <w:r w:rsidRPr="00CC6DC6">
        <w:rPr>
          <w:rFonts w:ascii="Century Gothic" w:hAnsi="Century Gothic" w:cs="Arial"/>
          <w:sz w:val="22"/>
          <w:szCs w:val="22"/>
        </w:rPr>
        <w:t>aktualizację da</w:t>
      </w:r>
      <w:r>
        <w:rPr>
          <w:rFonts w:ascii="Century Gothic" w:hAnsi="Century Gothic" w:cs="Arial"/>
          <w:sz w:val="22"/>
          <w:szCs w:val="22"/>
        </w:rPr>
        <w:t>nych w </w:t>
      </w:r>
      <w:r w:rsidRPr="00CC6DC6">
        <w:rPr>
          <w:rFonts w:ascii="Century Gothic" w:hAnsi="Century Gothic" w:cs="Arial"/>
          <w:sz w:val="22"/>
          <w:szCs w:val="22"/>
        </w:rPr>
        <w:t>zakresie</w:t>
      </w:r>
      <w:r w:rsidR="007D0F09">
        <w:rPr>
          <w:rFonts w:ascii="Century Gothic" w:hAnsi="Century Gothic" w:cs="Arial"/>
          <w:sz w:val="22"/>
          <w:szCs w:val="22"/>
        </w:rPr>
        <w:t>:</w:t>
      </w:r>
      <w:r w:rsidRPr="00CC6DC6">
        <w:rPr>
          <w:rFonts w:ascii="Century Gothic" w:hAnsi="Century Gothic" w:cs="Arial"/>
          <w:sz w:val="22"/>
          <w:szCs w:val="22"/>
        </w:rPr>
        <w:t xml:space="preserve"> istniejącej za</w:t>
      </w:r>
      <w:r>
        <w:rPr>
          <w:rFonts w:ascii="Century Gothic" w:hAnsi="Century Gothic" w:cs="Arial"/>
          <w:sz w:val="22"/>
          <w:szCs w:val="22"/>
        </w:rPr>
        <w:t>budowy</w:t>
      </w:r>
      <w:r w:rsidR="00DC68E0">
        <w:rPr>
          <w:rFonts w:ascii="Century Gothic" w:hAnsi="Century Gothic" w:cs="Arial"/>
          <w:sz w:val="22"/>
          <w:szCs w:val="22"/>
        </w:rPr>
        <w:t>,</w:t>
      </w:r>
      <w:r w:rsidR="00585190">
        <w:rPr>
          <w:rFonts w:ascii="Century Gothic" w:hAnsi="Century Gothic" w:cs="Arial"/>
          <w:sz w:val="22"/>
          <w:szCs w:val="22"/>
        </w:rPr>
        <w:t xml:space="preserve"> uzupełnienia pełnych danych o budynkach,</w:t>
      </w:r>
      <w:r w:rsidR="00DC68E0" w:rsidDel="00DC68E0">
        <w:rPr>
          <w:rFonts w:ascii="Century Gothic" w:hAnsi="Century Gothic" w:cs="Arial"/>
          <w:sz w:val="22"/>
          <w:szCs w:val="22"/>
        </w:rPr>
        <w:t xml:space="preserve"> </w:t>
      </w:r>
      <w:r w:rsidR="00DC68E0">
        <w:rPr>
          <w:rFonts w:ascii="Century Gothic" w:hAnsi="Century Gothic" w:cs="Arial"/>
          <w:sz w:val="22"/>
          <w:szCs w:val="22"/>
        </w:rPr>
        <w:t xml:space="preserve"> obiektów</w:t>
      </w:r>
      <w:r w:rsidR="007A5473">
        <w:rPr>
          <w:rFonts w:ascii="Century Gothic" w:hAnsi="Century Gothic" w:cs="Arial"/>
          <w:sz w:val="22"/>
          <w:szCs w:val="22"/>
        </w:rPr>
        <w:t xml:space="preserve"> budowlanych</w:t>
      </w:r>
      <w:r w:rsidR="00DC68E0">
        <w:rPr>
          <w:rFonts w:ascii="Century Gothic" w:hAnsi="Century Gothic" w:cs="Arial"/>
          <w:sz w:val="22"/>
          <w:szCs w:val="22"/>
        </w:rPr>
        <w:t xml:space="preserve"> trwale związanych z budynkiem</w:t>
      </w:r>
      <w:r w:rsidR="00151739">
        <w:rPr>
          <w:rFonts w:ascii="Century Gothic" w:hAnsi="Century Gothic" w:cs="Arial"/>
          <w:sz w:val="22"/>
          <w:szCs w:val="22"/>
        </w:rPr>
        <w:t>,</w:t>
      </w:r>
      <w:r w:rsidR="00DC68E0">
        <w:rPr>
          <w:rFonts w:ascii="Century Gothic" w:hAnsi="Century Gothic" w:cs="Arial"/>
          <w:sz w:val="22"/>
          <w:szCs w:val="22"/>
        </w:rPr>
        <w:t xml:space="preserve"> </w:t>
      </w:r>
      <w:r w:rsidR="00151739">
        <w:rPr>
          <w:rFonts w:ascii="Century Gothic" w:hAnsi="Century Gothic" w:cs="Arial"/>
          <w:sz w:val="22"/>
          <w:szCs w:val="22"/>
        </w:rPr>
        <w:t xml:space="preserve">bloków budynku </w:t>
      </w:r>
      <w:r w:rsidR="00DC68E0">
        <w:rPr>
          <w:rFonts w:ascii="Century Gothic" w:hAnsi="Century Gothic" w:cs="Arial"/>
          <w:sz w:val="22"/>
          <w:szCs w:val="22"/>
        </w:rPr>
        <w:t xml:space="preserve">oraz </w:t>
      </w:r>
      <w:r w:rsidR="00151739">
        <w:rPr>
          <w:rFonts w:ascii="Century Gothic" w:hAnsi="Century Gothic" w:cs="Arial"/>
          <w:sz w:val="22"/>
          <w:szCs w:val="22"/>
        </w:rPr>
        <w:t>sposobu użytkowania gruntów</w:t>
      </w:r>
      <w:r w:rsidR="00230116">
        <w:rPr>
          <w:rFonts w:ascii="Century Gothic" w:hAnsi="Century Gothic" w:cs="Arial"/>
          <w:sz w:val="22"/>
          <w:szCs w:val="22"/>
        </w:rPr>
        <w:t xml:space="preserve"> (użytków gruntowych)</w:t>
      </w:r>
      <w:r>
        <w:rPr>
          <w:rFonts w:ascii="Century Gothic" w:hAnsi="Century Gothic" w:cs="Arial"/>
          <w:sz w:val="22"/>
          <w:szCs w:val="22"/>
        </w:rPr>
        <w:t>.</w:t>
      </w:r>
      <w:r w:rsidRPr="00CC6DC6">
        <w:rPr>
          <w:rFonts w:ascii="Century Gothic" w:hAnsi="Century Gothic" w:cs="Arial"/>
          <w:sz w:val="22"/>
          <w:szCs w:val="22"/>
        </w:rPr>
        <w:t xml:space="preserve"> </w:t>
      </w:r>
      <w:r>
        <w:rPr>
          <w:rFonts w:ascii="Century Gothic" w:hAnsi="Century Gothic" w:cs="Arial"/>
          <w:sz w:val="22"/>
          <w:szCs w:val="22"/>
        </w:rPr>
        <w:t>A</w:t>
      </w:r>
      <w:r w:rsidRPr="00CC6DC6">
        <w:rPr>
          <w:rFonts w:ascii="Century Gothic" w:hAnsi="Century Gothic" w:cs="Arial"/>
          <w:sz w:val="22"/>
          <w:szCs w:val="22"/>
        </w:rPr>
        <w:t>ktualizacj</w:t>
      </w:r>
      <w:r>
        <w:rPr>
          <w:rFonts w:ascii="Century Gothic" w:hAnsi="Century Gothic" w:cs="Arial"/>
          <w:sz w:val="22"/>
          <w:szCs w:val="22"/>
        </w:rPr>
        <w:t xml:space="preserve">ę należy przeprowadzić na obszarze </w:t>
      </w:r>
      <w:r w:rsidR="00DC68E0">
        <w:rPr>
          <w:rFonts w:ascii="Century Gothic" w:hAnsi="Century Gothic" w:cs="Arial"/>
          <w:sz w:val="22"/>
          <w:szCs w:val="22"/>
        </w:rPr>
        <w:t xml:space="preserve">całych </w:t>
      </w:r>
      <w:r>
        <w:rPr>
          <w:rFonts w:ascii="Century Gothic" w:hAnsi="Century Gothic" w:cs="Arial"/>
          <w:sz w:val="22"/>
          <w:szCs w:val="22"/>
        </w:rPr>
        <w:t>obręb</w:t>
      </w:r>
      <w:r w:rsidR="00DC68E0">
        <w:rPr>
          <w:rFonts w:ascii="Century Gothic" w:hAnsi="Century Gothic" w:cs="Arial"/>
          <w:sz w:val="22"/>
          <w:szCs w:val="22"/>
        </w:rPr>
        <w:t>ów</w:t>
      </w:r>
      <w:r>
        <w:rPr>
          <w:rFonts w:ascii="Century Gothic" w:hAnsi="Century Gothic" w:cs="Arial"/>
          <w:sz w:val="22"/>
          <w:szCs w:val="22"/>
        </w:rPr>
        <w:t>.</w:t>
      </w:r>
    </w:p>
    <w:p w14:paraId="2982AFFE" w14:textId="77777777" w:rsidR="00F53074" w:rsidRPr="00CC6DC6" w:rsidRDefault="00F53074" w:rsidP="00DD75BC">
      <w:pPr>
        <w:autoSpaceDE w:val="0"/>
        <w:autoSpaceDN w:val="0"/>
        <w:adjustRightInd w:val="0"/>
        <w:spacing w:line="360" w:lineRule="auto"/>
        <w:ind w:firstLine="567"/>
        <w:jc w:val="both"/>
        <w:outlineLvl w:val="0"/>
        <w:rPr>
          <w:rFonts w:ascii="Century Gothic" w:hAnsi="Century Gothic" w:cs="Arial"/>
          <w:sz w:val="22"/>
          <w:szCs w:val="22"/>
        </w:rPr>
      </w:pPr>
    </w:p>
    <w:p w14:paraId="15A65EC5" w14:textId="77777777" w:rsidR="00F53074" w:rsidRDefault="00F53074" w:rsidP="00425228">
      <w:pPr>
        <w:numPr>
          <w:ilvl w:val="0"/>
          <w:numId w:val="3"/>
        </w:numPr>
        <w:autoSpaceDE w:val="0"/>
        <w:autoSpaceDN w:val="0"/>
        <w:adjustRightInd w:val="0"/>
        <w:spacing w:line="360" w:lineRule="auto"/>
        <w:jc w:val="both"/>
        <w:outlineLvl w:val="0"/>
        <w:rPr>
          <w:rFonts w:ascii="Century Gothic" w:hAnsi="Century Gothic" w:cs="Arial"/>
          <w:b/>
          <w:bCs/>
          <w:color w:val="000000"/>
          <w:sz w:val="22"/>
          <w:szCs w:val="22"/>
        </w:rPr>
      </w:pPr>
      <w:r w:rsidRPr="006D7062">
        <w:rPr>
          <w:rFonts w:ascii="Century Gothic" w:hAnsi="Century Gothic" w:cs="Arial"/>
          <w:b/>
          <w:bCs/>
          <w:color w:val="000000"/>
          <w:sz w:val="22"/>
          <w:szCs w:val="22"/>
        </w:rPr>
        <w:t>Charakterystyka obiektu</w:t>
      </w:r>
    </w:p>
    <w:p w14:paraId="2A8E6796" w14:textId="77777777" w:rsidR="00D76F8A" w:rsidRPr="00CC6DC6" w:rsidRDefault="00D76F8A" w:rsidP="00E93E24">
      <w:pPr>
        <w:autoSpaceDE w:val="0"/>
        <w:autoSpaceDN w:val="0"/>
        <w:adjustRightInd w:val="0"/>
        <w:spacing w:line="360" w:lineRule="auto"/>
        <w:ind w:left="567"/>
        <w:jc w:val="both"/>
        <w:outlineLvl w:val="0"/>
        <w:rPr>
          <w:rFonts w:ascii="Century Gothic" w:hAnsi="Century Gothic" w:cs="Arial"/>
          <w:b/>
          <w:bCs/>
          <w:color w:val="000000"/>
          <w:sz w:val="22"/>
          <w:szCs w:val="22"/>
        </w:rPr>
      </w:pPr>
    </w:p>
    <w:p w14:paraId="3428ABED" w14:textId="77777777" w:rsidR="00F53074" w:rsidRPr="00CC6DC6" w:rsidRDefault="00F53074" w:rsidP="00264677">
      <w:pPr>
        <w:numPr>
          <w:ilvl w:val="1"/>
          <w:numId w:val="1"/>
        </w:numPr>
        <w:tabs>
          <w:tab w:val="clear" w:pos="1440"/>
          <w:tab w:val="num" w:pos="360"/>
          <w:tab w:val="num" w:pos="1080"/>
        </w:tabs>
        <w:autoSpaceDE w:val="0"/>
        <w:autoSpaceDN w:val="0"/>
        <w:adjustRightInd w:val="0"/>
        <w:spacing w:line="360" w:lineRule="auto"/>
        <w:ind w:left="360"/>
        <w:jc w:val="both"/>
        <w:outlineLvl w:val="0"/>
        <w:rPr>
          <w:rFonts w:ascii="Century Gothic" w:hAnsi="Century Gothic" w:cs="Arial"/>
          <w:b/>
          <w:bCs/>
          <w:color w:val="000000"/>
          <w:sz w:val="22"/>
          <w:szCs w:val="22"/>
        </w:rPr>
      </w:pPr>
      <w:r w:rsidRPr="00CC6DC6">
        <w:rPr>
          <w:rFonts w:ascii="Century Gothic" w:hAnsi="Century Gothic" w:cs="Arial"/>
          <w:b/>
          <w:bCs/>
          <w:color w:val="000000"/>
          <w:sz w:val="22"/>
          <w:szCs w:val="22"/>
        </w:rPr>
        <w:t>Położenie obiektu</w:t>
      </w:r>
    </w:p>
    <w:p w14:paraId="1758730D" w14:textId="77777777" w:rsidR="00F53074" w:rsidRPr="00CC6DC6" w:rsidRDefault="00F53074" w:rsidP="00425228">
      <w:pPr>
        <w:autoSpaceDE w:val="0"/>
        <w:autoSpaceDN w:val="0"/>
        <w:adjustRightInd w:val="0"/>
        <w:spacing w:line="360" w:lineRule="auto"/>
        <w:outlineLvl w:val="0"/>
        <w:rPr>
          <w:rFonts w:ascii="Century Gothic" w:hAnsi="Century Gothic" w:cs="Arial"/>
          <w:bCs/>
          <w:color w:val="000000"/>
          <w:sz w:val="22"/>
          <w:szCs w:val="22"/>
        </w:rPr>
      </w:pPr>
      <w:r w:rsidRPr="00CC6DC6">
        <w:rPr>
          <w:rFonts w:ascii="Century Gothic" w:hAnsi="Century Gothic" w:cs="Arial"/>
          <w:bCs/>
          <w:color w:val="000000"/>
          <w:sz w:val="22"/>
          <w:szCs w:val="22"/>
        </w:rPr>
        <w:t>Województwo wielkopolskie</w:t>
      </w:r>
    </w:p>
    <w:p w14:paraId="374265EE" w14:textId="77777777" w:rsidR="00F53074" w:rsidRPr="00CC6DC6" w:rsidRDefault="00F53074" w:rsidP="00425228">
      <w:pPr>
        <w:autoSpaceDE w:val="0"/>
        <w:autoSpaceDN w:val="0"/>
        <w:adjustRightInd w:val="0"/>
        <w:spacing w:line="360" w:lineRule="auto"/>
        <w:rPr>
          <w:rFonts w:ascii="Century Gothic" w:hAnsi="Century Gothic" w:cs="Arial"/>
          <w:bCs/>
          <w:color w:val="000000"/>
          <w:sz w:val="22"/>
          <w:szCs w:val="22"/>
        </w:rPr>
      </w:pPr>
      <w:r w:rsidRPr="00CC6DC6">
        <w:rPr>
          <w:rFonts w:ascii="Century Gothic" w:hAnsi="Century Gothic" w:cs="Arial"/>
          <w:bCs/>
          <w:color w:val="000000"/>
          <w:sz w:val="22"/>
          <w:szCs w:val="22"/>
        </w:rPr>
        <w:t>Powiat: miasto Poznań</w:t>
      </w:r>
    </w:p>
    <w:p w14:paraId="094D3BBF" w14:textId="77777777" w:rsidR="00F53074" w:rsidRPr="00CC6DC6" w:rsidRDefault="00F53074" w:rsidP="00425228">
      <w:pPr>
        <w:autoSpaceDE w:val="0"/>
        <w:autoSpaceDN w:val="0"/>
        <w:adjustRightInd w:val="0"/>
        <w:spacing w:line="360" w:lineRule="auto"/>
        <w:rPr>
          <w:rFonts w:ascii="Century Gothic" w:hAnsi="Century Gothic" w:cs="Arial"/>
          <w:bCs/>
          <w:color w:val="000000"/>
          <w:sz w:val="22"/>
          <w:szCs w:val="22"/>
        </w:rPr>
      </w:pPr>
      <w:r w:rsidRPr="00CC6DC6">
        <w:rPr>
          <w:rFonts w:ascii="Century Gothic" w:hAnsi="Century Gothic" w:cs="Arial"/>
          <w:bCs/>
          <w:color w:val="000000"/>
          <w:sz w:val="22"/>
          <w:szCs w:val="22"/>
        </w:rPr>
        <w:t>Jednostka ewidencyjna: miasto Poznań 306401_1</w:t>
      </w:r>
    </w:p>
    <w:p w14:paraId="72F9D185" w14:textId="23A63222" w:rsidR="00F53074" w:rsidRDefault="00F53074" w:rsidP="00425228">
      <w:pPr>
        <w:autoSpaceDE w:val="0"/>
        <w:autoSpaceDN w:val="0"/>
        <w:adjustRightInd w:val="0"/>
        <w:spacing w:line="360" w:lineRule="auto"/>
        <w:rPr>
          <w:rFonts w:ascii="Century Gothic" w:hAnsi="Century Gothic" w:cs="Arial"/>
          <w:bCs/>
          <w:color w:val="000000"/>
          <w:sz w:val="22"/>
          <w:szCs w:val="22"/>
        </w:rPr>
      </w:pPr>
      <w:r w:rsidRPr="00CC6DC6">
        <w:rPr>
          <w:rFonts w:ascii="Century Gothic" w:hAnsi="Century Gothic" w:cs="Arial"/>
          <w:bCs/>
          <w:color w:val="000000"/>
          <w:sz w:val="22"/>
          <w:szCs w:val="22"/>
        </w:rPr>
        <w:t>Obręb</w:t>
      </w:r>
      <w:r w:rsidR="00151739">
        <w:rPr>
          <w:rFonts w:ascii="Century Gothic" w:hAnsi="Century Gothic" w:cs="Arial"/>
          <w:bCs/>
          <w:color w:val="000000"/>
          <w:sz w:val="22"/>
          <w:szCs w:val="22"/>
        </w:rPr>
        <w:t>y</w:t>
      </w:r>
      <w:r w:rsidRPr="00CC6DC6">
        <w:rPr>
          <w:rFonts w:ascii="Century Gothic" w:hAnsi="Century Gothic" w:cs="Arial"/>
          <w:bCs/>
          <w:color w:val="000000"/>
          <w:sz w:val="22"/>
          <w:szCs w:val="22"/>
        </w:rPr>
        <w:t xml:space="preserve"> ewidencyjn</w:t>
      </w:r>
      <w:r w:rsidR="00151739">
        <w:rPr>
          <w:rFonts w:ascii="Century Gothic" w:hAnsi="Century Gothic" w:cs="Arial"/>
          <w:bCs/>
          <w:color w:val="000000"/>
          <w:sz w:val="22"/>
          <w:szCs w:val="22"/>
        </w:rPr>
        <w:t>e</w:t>
      </w:r>
      <w:r w:rsidRPr="00CC6DC6">
        <w:rPr>
          <w:rFonts w:ascii="Century Gothic" w:hAnsi="Century Gothic" w:cs="Arial"/>
          <w:bCs/>
          <w:color w:val="000000"/>
          <w:sz w:val="22"/>
          <w:szCs w:val="22"/>
        </w:rPr>
        <w:t>:</w:t>
      </w:r>
      <w:r w:rsidR="00076072">
        <w:rPr>
          <w:rFonts w:ascii="Century Gothic" w:hAnsi="Century Gothic" w:cs="Arial"/>
          <w:bCs/>
          <w:color w:val="000000"/>
          <w:sz w:val="22"/>
          <w:szCs w:val="22"/>
        </w:rPr>
        <w:t xml:space="preserve"> </w:t>
      </w:r>
      <w:r w:rsidR="00FE6225">
        <w:rPr>
          <w:rFonts w:ascii="Century Gothic" w:hAnsi="Century Gothic" w:cs="Arial"/>
          <w:bCs/>
          <w:color w:val="000000"/>
          <w:sz w:val="22"/>
          <w:szCs w:val="22"/>
        </w:rPr>
        <w:t>Golęcin, Podolany</w:t>
      </w:r>
      <w:r w:rsidR="00C741F1">
        <w:rPr>
          <w:rFonts w:ascii="Century Gothic" w:hAnsi="Century Gothic" w:cs="Arial"/>
          <w:bCs/>
          <w:color w:val="000000"/>
          <w:sz w:val="22"/>
          <w:szCs w:val="22"/>
        </w:rPr>
        <w:t>.</w:t>
      </w:r>
    </w:p>
    <w:p w14:paraId="74E7D1ED" w14:textId="77777777" w:rsidR="00D76F8A" w:rsidRPr="00CC6DC6" w:rsidRDefault="00D76F8A" w:rsidP="00425228">
      <w:pPr>
        <w:autoSpaceDE w:val="0"/>
        <w:autoSpaceDN w:val="0"/>
        <w:adjustRightInd w:val="0"/>
        <w:spacing w:line="360" w:lineRule="auto"/>
        <w:rPr>
          <w:rFonts w:ascii="Century Gothic" w:hAnsi="Century Gothic" w:cs="Arial"/>
          <w:bCs/>
          <w:color w:val="000000"/>
          <w:sz w:val="22"/>
          <w:szCs w:val="22"/>
        </w:rPr>
      </w:pPr>
    </w:p>
    <w:p w14:paraId="7C6D5F9D" w14:textId="77777777" w:rsidR="00F53074" w:rsidRPr="00CC6DC6" w:rsidRDefault="00F53074" w:rsidP="00264677">
      <w:pPr>
        <w:numPr>
          <w:ilvl w:val="1"/>
          <w:numId w:val="1"/>
        </w:numPr>
        <w:tabs>
          <w:tab w:val="clear" w:pos="1440"/>
          <w:tab w:val="num" w:pos="360"/>
          <w:tab w:val="num" w:pos="1080"/>
        </w:tabs>
        <w:autoSpaceDE w:val="0"/>
        <w:autoSpaceDN w:val="0"/>
        <w:adjustRightInd w:val="0"/>
        <w:spacing w:line="360" w:lineRule="auto"/>
        <w:ind w:left="360"/>
        <w:jc w:val="both"/>
        <w:outlineLvl w:val="0"/>
        <w:rPr>
          <w:rFonts w:ascii="Century Gothic" w:hAnsi="Century Gothic" w:cs="Arial"/>
          <w:b/>
          <w:bCs/>
          <w:color w:val="000000"/>
          <w:sz w:val="22"/>
          <w:szCs w:val="22"/>
        </w:rPr>
      </w:pPr>
      <w:r w:rsidRPr="00CC6DC6">
        <w:rPr>
          <w:rFonts w:ascii="Century Gothic" w:hAnsi="Century Gothic" w:cs="Arial"/>
          <w:b/>
          <w:bCs/>
          <w:color w:val="000000"/>
          <w:sz w:val="22"/>
          <w:szCs w:val="22"/>
        </w:rPr>
        <w:t>Dane ewidencyjne obiektu</w:t>
      </w:r>
    </w:p>
    <w:p w14:paraId="0AFA073E" w14:textId="0BE5790F" w:rsidR="00F53074" w:rsidRPr="00076072" w:rsidRDefault="00076072" w:rsidP="006C6ADC">
      <w:pPr>
        <w:autoSpaceDE w:val="0"/>
        <w:autoSpaceDN w:val="0"/>
        <w:adjustRightInd w:val="0"/>
        <w:spacing w:line="360" w:lineRule="auto"/>
        <w:outlineLvl w:val="0"/>
      </w:pPr>
      <w:r>
        <w:rPr>
          <w:rFonts w:ascii="Century Gothic" w:hAnsi="Century Gothic" w:cs="Arial"/>
          <w:bCs/>
          <w:color w:val="000000"/>
          <w:sz w:val="22"/>
          <w:szCs w:val="22"/>
        </w:rPr>
        <w:t>U</w:t>
      </w:r>
      <w:r w:rsidR="00F53074" w:rsidRPr="006C6ADC">
        <w:rPr>
          <w:rFonts w:ascii="Century Gothic" w:hAnsi="Century Gothic" w:cs="Arial"/>
          <w:bCs/>
          <w:color w:val="000000"/>
          <w:sz w:val="22"/>
          <w:szCs w:val="22"/>
        </w:rPr>
        <w:t>stalone w oparciu o dane ewidencji gruntów i budynków na dzień</w:t>
      </w:r>
      <w:r>
        <w:rPr>
          <w:rFonts w:ascii="Century Gothic" w:hAnsi="Century Gothic" w:cs="Arial"/>
          <w:bCs/>
          <w:color w:val="000000"/>
          <w:sz w:val="22"/>
          <w:szCs w:val="22"/>
        </w:rPr>
        <w:t xml:space="preserve">: </w:t>
      </w:r>
      <w:r w:rsidR="00FE6225" w:rsidRPr="00BF64F7">
        <w:rPr>
          <w:rFonts w:ascii="Century Gothic" w:hAnsi="Century Gothic" w:cs="Arial"/>
          <w:bCs/>
          <w:sz w:val="22"/>
          <w:szCs w:val="22"/>
        </w:rPr>
        <w:t>18</w:t>
      </w:r>
      <w:r w:rsidRPr="00BF64F7">
        <w:rPr>
          <w:rFonts w:ascii="Century Gothic" w:hAnsi="Century Gothic" w:cs="Arial"/>
          <w:bCs/>
          <w:sz w:val="22"/>
          <w:szCs w:val="22"/>
        </w:rPr>
        <w:t>.0</w:t>
      </w:r>
      <w:r w:rsidR="00FE6225" w:rsidRPr="00BF64F7">
        <w:rPr>
          <w:rFonts w:ascii="Century Gothic" w:hAnsi="Century Gothic" w:cs="Arial"/>
          <w:bCs/>
          <w:sz w:val="22"/>
          <w:szCs w:val="22"/>
        </w:rPr>
        <w:t>8</w:t>
      </w:r>
      <w:r w:rsidRPr="00BF64F7">
        <w:rPr>
          <w:rFonts w:ascii="Century Gothic" w:hAnsi="Century Gothic" w:cs="Arial"/>
          <w:bCs/>
          <w:sz w:val="22"/>
          <w:szCs w:val="22"/>
        </w:rPr>
        <w:t>.20</w:t>
      </w:r>
      <w:r w:rsidR="002928B5" w:rsidRPr="00BF64F7">
        <w:rPr>
          <w:rFonts w:ascii="Century Gothic" w:hAnsi="Century Gothic" w:cs="Arial"/>
          <w:bCs/>
          <w:sz w:val="22"/>
          <w:szCs w:val="22"/>
        </w:rPr>
        <w:t>20</w:t>
      </w:r>
      <w:r w:rsidRPr="00BF64F7">
        <w:t> </w:t>
      </w:r>
      <w:r w:rsidRPr="00BF64F7">
        <w:rPr>
          <w:rFonts w:ascii="Century Gothic" w:hAnsi="Century Gothic"/>
          <w:sz w:val="22"/>
          <w:szCs w:val="22"/>
        </w:rPr>
        <w:t>r</w:t>
      </w:r>
      <w:r w:rsidRPr="00BF64F7">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1418"/>
        <w:gridCol w:w="1418"/>
        <w:gridCol w:w="1418"/>
      </w:tblGrid>
      <w:tr w:rsidR="00923678" w:rsidRPr="00923678" w14:paraId="4F789E97" w14:textId="77777777" w:rsidTr="00923678">
        <w:tc>
          <w:tcPr>
            <w:tcW w:w="4673" w:type="dxa"/>
            <w:shd w:val="clear" w:color="auto" w:fill="auto"/>
          </w:tcPr>
          <w:p w14:paraId="34F49D15" w14:textId="77777777" w:rsidR="00076072" w:rsidRPr="00923678" w:rsidRDefault="00076072" w:rsidP="00923678">
            <w:pPr>
              <w:autoSpaceDE w:val="0"/>
              <w:autoSpaceDN w:val="0"/>
              <w:adjustRightInd w:val="0"/>
              <w:spacing w:line="360" w:lineRule="auto"/>
              <w:jc w:val="both"/>
              <w:rPr>
                <w:rFonts w:ascii="Century Gothic" w:eastAsia="Calibri" w:hAnsi="Century Gothic" w:cs="Arial"/>
                <w:sz w:val="22"/>
                <w:szCs w:val="22"/>
                <w:lang w:eastAsia="en-US"/>
              </w:rPr>
            </w:pPr>
          </w:p>
        </w:tc>
        <w:tc>
          <w:tcPr>
            <w:tcW w:w="1418" w:type="dxa"/>
            <w:shd w:val="clear" w:color="auto" w:fill="auto"/>
            <w:vAlign w:val="center"/>
          </w:tcPr>
          <w:p w14:paraId="273AF404" w14:textId="30365ED5" w:rsidR="00076072" w:rsidRPr="005C16EF" w:rsidRDefault="00FE6225" w:rsidP="00923678">
            <w:pPr>
              <w:autoSpaceDE w:val="0"/>
              <w:autoSpaceDN w:val="0"/>
              <w:adjustRightInd w:val="0"/>
              <w:spacing w:line="360" w:lineRule="auto"/>
              <w:jc w:val="center"/>
              <w:rPr>
                <w:rFonts w:ascii="Century Gothic" w:eastAsia="Calibri" w:hAnsi="Century Gothic" w:cs="Arial"/>
                <w:b/>
                <w:sz w:val="18"/>
                <w:szCs w:val="18"/>
                <w:lang w:eastAsia="en-US"/>
              </w:rPr>
            </w:pPr>
            <w:r>
              <w:rPr>
                <w:rFonts w:ascii="Century Gothic" w:eastAsia="Calibri" w:hAnsi="Century Gothic" w:cs="Arial"/>
                <w:b/>
                <w:sz w:val="18"/>
                <w:szCs w:val="18"/>
                <w:lang w:eastAsia="en-US"/>
              </w:rPr>
              <w:t>Golęcin</w:t>
            </w:r>
          </w:p>
        </w:tc>
        <w:tc>
          <w:tcPr>
            <w:tcW w:w="1418" w:type="dxa"/>
            <w:shd w:val="clear" w:color="auto" w:fill="auto"/>
            <w:vAlign w:val="center"/>
          </w:tcPr>
          <w:p w14:paraId="1BAFF893" w14:textId="3C1A7E24" w:rsidR="00076072" w:rsidRPr="005C16EF" w:rsidRDefault="004C0956" w:rsidP="00FE6225">
            <w:pPr>
              <w:autoSpaceDE w:val="0"/>
              <w:autoSpaceDN w:val="0"/>
              <w:adjustRightInd w:val="0"/>
              <w:spacing w:line="360" w:lineRule="auto"/>
              <w:jc w:val="center"/>
              <w:rPr>
                <w:rFonts w:ascii="Century Gothic" w:eastAsia="Calibri" w:hAnsi="Century Gothic" w:cs="Arial"/>
                <w:b/>
                <w:sz w:val="18"/>
                <w:szCs w:val="18"/>
                <w:lang w:eastAsia="en-US"/>
              </w:rPr>
            </w:pPr>
            <w:r w:rsidRPr="005C16EF">
              <w:rPr>
                <w:rFonts w:ascii="Century Gothic" w:eastAsia="Calibri" w:hAnsi="Century Gothic" w:cs="Arial"/>
                <w:b/>
                <w:sz w:val="18"/>
                <w:szCs w:val="18"/>
                <w:lang w:eastAsia="en-US"/>
              </w:rPr>
              <w:t>P</w:t>
            </w:r>
            <w:r w:rsidR="00FE6225">
              <w:rPr>
                <w:rFonts w:ascii="Century Gothic" w:eastAsia="Calibri" w:hAnsi="Century Gothic" w:cs="Arial"/>
                <w:b/>
                <w:sz w:val="18"/>
                <w:szCs w:val="18"/>
                <w:lang w:eastAsia="en-US"/>
              </w:rPr>
              <w:t>odolany</w:t>
            </w:r>
          </w:p>
        </w:tc>
        <w:tc>
          <w:tcPr>
            <w:tcW w:w="1418" w:type="dxa"/>
            <w:shd w:val="clear" w:color="auto" w:fill="auto"/>
            <w:vAlign w:val="center"/>
          </w:tcPr>
          <w:p w14:paraId="48DFDEF1" w14:textId="77777777" w:rsidR="00076072" w:rsidRPr="005C16EF" w:rsidRDefault="00076072" w:rsidP="00923678">
            <w:pPr>
              <w:autoSpaceDE w:val="0"/>
              <w:autoSpaceDN w:val="0"/>
              <w:adjustRightInd w:val="0"/>
              <w:spacing w:line="360" w:lineRule="auto"/>
              <w:jc w:val="center"/>
              <w:rPr>
                <w:rFonts w:ascii="Century Gothic" w:eastAsia="Calibri" w:hAnsi="Century Gothic" w:cs="Arial"/>
                <w:sz w:val="18"/>
                <w:szCs w:val="18"/>
                <w:lang w:eastAsia="en-US"/>
              </w:rPr>
            </w:pPr>
            <w:r w:rsidRPr="005C16EF">
              <w:rPr>
                <w:rFonts w:ascii="Century Gothic" w:eastAsia="Calibri" w:hAnsi="Century Gothic" w:cs="Arial"/>
                <w:sz w:val="18"/>
                <w:szCs w:val="18"/>
                <w:lang w:eastAsia="en-US"/>
              </w:rPr>
              <w:t>Razem:</w:t>
            </w:r>
          </w:p>
        </w:tc>
      </w:tr>
      <w:tr w:rsidR="00923678" w:rsidRPr="00923678" w14:paraId="67F74915" w14:textId="77777777" w:rsidTr="00923678">
        <w:trPr>
          <w:trHeight w:val="567"/>
        </w:trPr>
        <w:tc>
          <w:tcPr>
            <w:tcW w:w="4673" w:type="dxa"/>
            <w:shd w:val="clear" w:color="auto" w:fill="auto"/>
            <w:vAlign w:val="center"/>
          </w:tcPr>
          <w:p w14:paraId="6168D4EE" w14:textId="7EEF97D7" w:rsidR="00076072" w:rsidRPr="00923678" w:rsidRDefault="00076072" w:rsidP="00923678">
            <w:pPr>
              <w:autoSpaceDE w:val="0"/>
              <w:autoSpaceDN w:val="0"/>
              <w:adjustRightInd w:val="0"/>
              <w:spacing w:line="360" w:lineRule="auto"/>
              <w:jc w:val="both"/>
              <w:rPr>
                <w:rFonts w:ascii="Century Gothic" w:eastAsia="Calibri" w:hAnsi="Century Gothic" w:cs="Arial"/>
                <w:sz w:val="18"/>
                <w:szCs w:val="18"/>
                <w:lang w:eastAsia="en-US"/>
              </w:rPr>
            </w:pPr>
            <w:r w:rsidRPr="00923678">
              <w:rPr>
                <w:rFonts w:ascii="Century Gothic" w:eastAsia="Calibri" w:hAnsi="Century Gothic" w:cs="Arial"/>
                <w:bCs/>
                <w:color w:val="000000"/>
                <w:sz w:val="18"/>
                <w:szCs w:val="18"/>
                <w:lang w:eastAsia="en-US"/>
              </w:rPr>
              <w:t>powierzchnia ewidencyjna</w:t>
            </w:r>
            <w:r w:rsidR="00E9786A">
              <w:rPr>
                <w:rFonts w:ascii="Century Gothic" w:eastAsia="Calibri" w:hAnsi="Century Gothic" w:cs="Arial"/>
                <w:bCs/>
                <w:color w:val="000000"/>
                <w:sz w:val="18"/>
                <w:szCs w:val="18"/>
                <w:lang w:eastAsia="en-US"/>
              </w:rPr>
              <w:t xml:space="preserve"> [ha]</w:t>
            </w:r>
          </w:p>
        </w:tc>
        <w:tc>
          <w:tcPr>
            <w:tcW w:w="1418" w:type="dxa"/>
            <w:shd w:val="clear" w:color="auto" w:fill="auto"/>
            <w:vAlign w:val="center"/>
          </w:tcPr>
          <w:p w14:paraId="0DBD92A5" w14:textId="7E91324D" w:rsidR="00076072" w:rsidRPr="00E8740F" w:rsidRDefault="002928B5" w:rsidP="00E8740F">
            <w:pPr>
              <w:autoSpaceDE w:val="0"/>
              <w:autoSpaceDN w:val="0"/>
              <w:adjustRightInd w:val="0"/>
              <w:spacing w:line="360" w:lineRule="auto"/>
              <w:jc w:val="right"/>
              <w:rPr>
                <w:rFonts w:ascii="Century Gothic" w:eastAsia="Calibri" w:hAnsi="Century Gothic" w:cs="Arial"/>
                <w:sz w:val="18"/>
                <w:szCs w:val="18"/>
                <w:lang w:eastAsia="en-US"/>
              </w:rPr>
            </w:pPr>
            <w:r w:rsidRPr="00E8740F">
              <w:rPr>
                <w:rFonts w:ascii="Century Gothic" w:eastAsia="Calibri" w:hAnsi="Century Gothic" w:cs="Arial"/>
                <w:sz w:val="18"/>
                <w:szCs w:val="18"/>
                <w:lang w:eastAsia="en-US"/>
              </w:rPr>
              <w:t>1 2</w:t>
            </w:r>
            <w:r w:rsidR="00E8740F" w:rsidRPr="00E8740F">
              <w:rPr>
                <w:rFonts w:ascii="Century Gothic" w:eastAsia="Calibri" w:hAnsi="Century Gothic" w:cs="Arial"/>
                <w:sz w:val="18"/>
                <w:szCs w:val="18"/>
                <w:lang w:eastAsia="en-US"/>
              </w:rPr>
              <w:t>25</w:t>
            </w:r>
            <w:r w:rsidRPr="00E8740F">
              <w:rPr>
                <w:rFonts w:ascii="Century Gothic" w:eastAsia="Calibri" w:hAnsi="Century Gothic" w:cs="Arial"/>
                <w:sz w:val="18"/>
                <w:szCs w:val="18"/>
                <w:lang w:eastAsia="en-US"/>
              </w:rPr>
              <w:t>.</w:t>
            </w:r>
            <w:r w:rsidR="00E8740F" w:rsidRPr="00E8740F">
              <w:rPr>
                <w:rFonts w:ascii="Century Gothic" w:eastAsia="Calibri" w:hAnsi="Century Gothic" w:cs="Arial"/>
                <w:sz w:val="18"/>
                <w:szCs w:val="18"/>
                <w:lang w:eastAsia="en-US"/>
              </w:rPr>
              <w:t>5253</w:t>
            </w:r>
          </w:p>
        </w:tc>
        <w:tc>
          <w:tcPr>
            <w:tcW w:w="1418" w:type="dxa"/>
            <w:shd w:val="clear" w:color="auto" w:fill="auto"/>
            <w:vAlign w:val="center"/>
          </w:tcPr>
          <w:p w14:paraId="3CAF71CC" w14:textId="6EFD07E9" w:rsidR="00076072" w:rsidRPr="00E8740F" w:rsidRDefault="00E8740F" w:rsidP="00E8740F">
            <w:pPr>
              <w:autoSpaceDE w:val="0"/>
              <w:autoSpaceDN w:val="0"/>
              <w:adjustRightInd w:val="0"/>
              <w:spacing w:line="360" w:lineRule="auto"/>
              <w:jc w:val="right"/>
              <w:rPr>
                <w:rFonts w:ascii="Century Gothic" w:eastAsia="Calibri" w:hAnsi="Century Gothic" w:cs="Arial"/>
                <w:sz w:val="18"/>
                <w:szCs w:val="18"/>
                <w:lang w:eastAsia="en-US"/>
              </w:rPr>
            </w:pPr>
            <w:r w:rsidRPr="00E8740F">
              <w:rPr>
                <w:rFonts w:ascii="Century Gothic" w:eastAsia="Calibri" w:hAnsi="Century Gothic" w:cs="Arial"/>
                <w:sz w:val="18"/>
                <w:szCs w:val="18"/>
                <w:lang w:eastAsia="en-US"/>
              </w:rPr>
              <w:t>163</w:t>
            </w:r>
            <w:r w:rsidR="002928B5" w:rsidRPr="00E8740F">
              <w:rPr>
                <w:rFonts w:ascii="Century Gothic" w:eastAsia="Calibri" w:hAnsi="Century Gothic" w:cs="Arial"/>
                <w:sz w:val="18"/>
                <w:szCs w:val="18"/>
                <w:lang w:eastAsia="en-US"/>
              </w:rPr>
              <w:t>.8</w:t>
            </w:r>
            <w:r w:rsidRPr="00E8740F">
              <w:rPr>
                <w:rFonts w:ascii="Century Gothic" w:eastAsia="Calibri" w:hAnsi="Century Gothic" w:cs="Arial"/>
                <w:sz w:val="18"/>
                <w:szCs w:val="18"/>
                <w:lang w:eastAsia="en-US"/>
              </w:rPr>
              <w:t>147</w:t>
            </w:r>
          </w:p>
        </w:tc>
        <w:tc>
          <w:tcPr>
            <w:tcW w:w="1418" w:type="dxa"/>
            <w:shd w:val="clear" w:color="auto" w:fill="auto"/>
            <w:vAlign w:val="center"/>
          </w:tcPr>
          <w:p w14:paraId="31AD7F3E" w14:textId="40438A7B" w:rsidR="00076072" w:rsidRPr="00E8740F" w:rsidRDefault="002928B5" w:rsidP="00E8740F">
            <w:pPr>
              <w:autoSpaceDE w:val="0"/>
              <w:autoSpaceDN w:val="0"/>
              <w:adjustRightInd w:val="0"/>
              <w:spacing w:line="360" w:lineRule="auto"/>
              <w:jc w:val="right"/>
              <w:rPr>
                <w:rFonts w:ascii="Century Gothic" w:eastAsia="Calibri" w:hAnsi="Century Gothic" w:cs="Arial"/>
                <w:sz w:val="18"/>
                <w:szCs w:val="18"/>
                <w:lang w:eastAsia="en-US"/>
              </w:rPr>
            </w:pPr>
            <w:r w:rsidRPr="00E8740F">
              <w:rPr>
                <w:rFonts w:ascii="Century Gothic" w:eastAsia="Calibri" w:hAnsi="Century Gothic" w:cs="Arial"/>
                <w:sz w:val="18"/>
                <w:szCs w:val="18"/>
                <w:lang w:eastAsia="en-US"/>
              </w:rPr>
              <w:t>1 </w:t>
            </w:r>
            <w:r w:rsidR="00E8740F" w:rsidRPr="00E8740F">
              <w:rPr>
                <w:rFonts w:ascii="Century Gothic" w:eastAsia="Calibri" w:hAnsi="Century Gothic" w:cs="Arial"/>
                <w:sz w:val="18"/>
                <w:szCs w:val="18"/>
                <w:lang w:eastAsia="en-US"/>
              </w:rPr>
              <w:t>389</w:t>
            </w:r>
            <w:r w:rsidRPr="00E8740F">
              <w:rPr>
                <w:rFonts w:ascii="Century Gothic" w:eastAsia="Calibri" w:hAnsi="Century Gothic" w:cs="Arial"/>
                <w:sz w:val="18"/>
                <w:szCs w:val="18"/>
                <w:lang w:eastAsia="en-US"/>
              </w:rPr>
              <w:t>.</w:t>
            </w:r>
            <w:r w:rsidR="00E8740F" w:rsidRPr="00E8740F">
              <w:rPr>
                <w:rFonts w:ascii="Century Gothic" w:eastAsia="Calibri" w:hAnsi="Century Gothic" w:cs="Arial"/>
                <w:sz w:val="18"/>
                <w:szCs w:val="18"/>
                <w:lang w:eastAsia="en-US"/>
              </w:rPr>
              <w:t>340</w:t>
            </w:r>
            <w:r w:rsidR="00192C67" w:rsidRPr="00E8740F">
              <w:rPr>
                <w:rFonts w:ascii="Century Gothic" w:eastAsia="Calibri" w:hAnsi="Century Gothic" w:cs="Arial"/>
                <w:sz w:val="18"/>
                <w:szCs w:val="18"/>
                <w:lang w:eastAsia="en-US"/>
              </w:rPr>
              <w:t>0</w:t>
            </w:r>
          </w:p>
        </w:tc>
      </w:tr>
      <w:tr w:rsidR="00923678" w:rsidRPr="00923678" w14:paraId="551A34D2" w14:textId="77777777" w:rsidTr="00923678">
        <w:trPr>
          <w:trHeight w:val="567"/>
        </w:trPr>
        <w:tc>
          <w:tcPr>
            <w:tcW w:w="4673" w:type="dxa"/>
            <w:shd w:val="clear" w:color="auto" w:fill="auto"/>
            <w:vAlign w:val="center"/>
          </w:tcPr>
          <w:p w14:paraId="14BBA97C" w14:textId="77777777" w:rsidR="00076072" w:rsidRPr="00923678" w:rsidRDefault="00076072" w:rsidP="00923678">
            <w:pPr>
              <w:autoSpaceDE w:val="0"/>
              <w:autoSpaceDN w:val="0"/>
              <w:adjustRightInd w:val="0"/>
              <w:spacing w:line="360" w:lineRule="auto"/>
              <w:jc w:val="both"/>
              <w:rPr>
                <w:rFonts w:ascii="Century Gothic" w:eastAsia="Calibri" w:hAnsi="Century Gothic" w:cs="Arial"/>
                <w:sz w:val="18"/>
                <w:szCs w:val="18"/>
                <w:lang w:eastAsia="en-US"/>
              </w:rPr>
            </w:pPr>
            <w:r w:rsidRPr="00923678">
              <w:rPr>
                <w:rFonts w:ascii="Century Gothic" w:eastAsia="Calibri" w:hAnsi="Century Gothic" w:cs="Arial"/>
                <w:bCs/>
                <w:color w:val="000000"/>
                <w:sz w:val="18"/>
                <w:szCs w:val="18"/>
                <w:lang w:eastAsia="en-US"/>
              </w:rPr>
              <w:t>liczba arkuszy ewidencyjnych</w:t>
            </w:r>
          </w:p>
        </w:tc>
        <w:tc>
          <w:tcPr>
            <w:tcW w:w="1418" w:type="dxa"/>
            <w:shd w:val="clear" w:color="auto" w:fill="auto"/>
            <w:vAlign w:val="center"/>
          </w:tcPr>
          <w:p w14:paraId="7E61C160" w14:textId="6336DB6B" w:rsidR="00076072" w:rsidRPr="00E8740F" w:rsidRDefault="00E8740F" w:rsidP="00923678">
            <w:pPr>
              <w:autoSpaceDE w:val="0"/>
              <w:autoSpaceDN w:val="0"/>
              <w:adjustRightInd w:val="0"/>
              <w:spacing w:line="360" w:lineRule="auto"/>
              <w:jc w:val="right"/>
              <w:rPr>
                <w:rFonts w:ascii="Century Gothic" w:eastAsia="Calibri" w:hAnsi="Century Gothic" w:cs="Arial"/>
                <w:sz w:val="18"/>
                <w:szCs w:val="18"/>
                <w:lang w:eastAsia="en-US"/>
              </w:rPr>
            </w:pPr>
            <w:r w:rsidRPr="00E8740F">
              <w:rPr>
                <w:rFonts w:ascii="Century Gothic" w:eastAsia="Calibri" w:hAnsi="Century Gothic" w:cs="Arial"/>
                <w:sz w:val="18"/>
                <w:szCs w:val="18"/>
                <w:lang w:eastAsia="en-US"/>
              </w:rPr>
              <w:t>46</w:t>
            </w:r>
          </w:p>
        </w:tc>
        <w:tc>
          <w:tcPr>
            <w:tcW w:w="1418" w:type="dxa"/>
            <w:shd w:val="clear" w:color="auto" w:fill="auto"/>
            <w:vAlign w:val="center"/>
          </w:tcPr>
          <w:p w14:paraId="07447D15" w14:textId="0A63143D" w:rsidR="00076072" w:rsidRPr="00E8740F" w:rsidRDefault="00E8740F" w:rsidP="00923678">
            <w:pPr>
              <w:autoSpaceDE w:val="0"/>
              <w:autoSpaceDN w:val="0"/>
              <w:adjustRightInd w:val="0"/>
              <w:spacing w:line="360" w:lineRule="auto"/>
              <w:jc w:val="right"/>
              <w:rPr>
                <w:rFonts w:ascii="Century Gothic" w:eastAsia="Calibri" w:hAnsi="Century Gothic" w:cs="Arial"/>
                <w:sz w:val="18"/>
                <w:szCs w:val="18"/>
                <w:lang w:eastAsia="en-US"/>
              </w:rPr>
            </w:pPr>
            <w:r w:rsidRPr="00E8740F">
              <w:rPr>
                <w:rFonts w:ascii="Century Gothic" w:eastAsia="Calibri" w:hAnsi="Century Gothic" w:cs="Arial"/>
                <w:sz w:val="18"/>
                <w:szCs w:val="18"/>
                <w:lang w:eastAsia="en-US"/>
              </w:rPr>
              <w:t>8</w:t>
            </w:r>
          </w:p>
        </w:tc>
        <w:tc>
          <w:tcPr>
            <w:tcW w:w="1418" w:type="dxa"/>
            <w:shd w:val="clear" w:color="auto" w:fill="auto"/>
            <w:vAlign w:val="center"/>
          </w:tcPr>
          <w:p w14:paraId="697F562F" w14:textId="6AEBBE1B" w:rsidR="00076072" w:rsidRPr="00E8740F" w:rsidRDefault="00E8740F" w:rsidP="00923678">
            <w:pPr>
              <w:autoSpaceDE w:val="0"/>
              <w:autoSpaceDN w:val="0"/>
              <w:adjustRightInd w:val="0"/>
              <w:spacing w:line="360" w:lineRule="auto"/>
              <w:jc w:val="right"/>
              <w:rPr>
                <w:rFonts w:ascii="Century Gothic" w:eastAsia="Calibri" w:hAnsi="Century Gothic" w:cs="Arial"/>
                <w:sz w:val="18"/>
                <w:szCs w:val="18"/>
                <w:lang w:eastAsia="en-US"/>
              </w:rPr>
            </w:pPr>
            <w:r w:rsidRPr="00E8740F">
              <w:rPr>
                <w:rFonts w:ascii="Century Gothic" w:eastAsia="Calibri" w:hAnsi="Century Gothic" w:cs="Arial"/>
                <w:sz w:val="18"/>
                <w:szCs w:val="18"/>
                <w:lang w:eastAsia="en-US"/>
              </w:rPr>
              <w:t>54</w:t>
            </w:r>
          </w:p>
        </w:tc>
      </w:tr>
      <w:tr w:rsidR="00923678" w:rsidRPr="00923678" w14:paraId="14B69648" w14:textId="77777777" w:rsidTr="00923678">
        <w:trPr>
          <w:trHeight w:val="567"/>
        </w:trPr>
        <w:tc>
          <w:tcPr>
            <w:tcW w:w="4673" w:type="dxa"/>
            <w:shd w:val="clear" w:color="auto" w:fill="auto"/>
            <w:vAlign w:val="center"/>
          </w:tcPr>
          <w:p w14:paraId="69693DC5" w14:textId="77777777" w:rsidR="00076072" w:rsidRPr="00923678" w:rsidRDefault="00076072" w:rsidP="00923678">
            <w:pPr>
              <w:autoSpaceDE w:val="0"/>
              <w:autoSpaceDN w:val="0"/>
              <w:adjustRightInd w:val="0"/>
              <w:spacing w:line="360" w:lineRule="auto"/>
              <w:jc w:val="both"/>
              <w:rPr>
                <w:rFonts w:ascii="Century Gothic" w:eastAsia="Calibri" w:hAnsi="Century Gothic" w:cs="Arial"/>
                <w:sz w:val="18"/>
                <w:szCs w:val="18"/>
                <w:lang w:eastAsia="en-US"/>
              </w:rPr>
            </w:pPr>
            <w:r w:rsidRPr="00923678">
              <w:rPr>
                <w:rFonts w:ascii="Century Gothic" w:eastAsia="Calibri" w:hAnsi="Century Gothic" w:cs="Arial"/>
                <w:bCs/>
                <w:color w:val="000000"/>
                <w:sz w:val="18"/>
                <w:szCs w:val="18"/>
                <w:lang w:eastAsia="en-US"/>
              </w:rPr>
              <w:t>liczba działek ewidencyjnych</w:t>
            </w:r>
          </w:p>
        </w:tc>
        <w:tc>
          <w:tcPr>
            <w:tcW w:w="1418" w:type="dxa"/>
            <w:shd w:val="clear" w:color="auto" w:fill="auto"/>
            <w:vAlign w:val="center"/>
          </w:tcPr>
          <w:p w14:paraId="05739479" w14:textId="37B85699" w:rsidR="00076072" w:rsidRPr="00E8740F" w:rsidRDefault="00E8740F" w:rsidP="00923678">
            <w:pPr>
              <w:autoSpaceDE w:val="0"/>
              <w:autoSpaceDN w:val="0"/>
              <w:adjustRightInd w:val="0"/>
              <w:spacing w:line="360" w:lineRule="auto"/>
              <w:jc w:val="right"/>
              <w:rPr>
                <w:rFonts w:ascii="Century Gothic" w:eastAsia="Calibri" w:hAnsi="Century Gothic" w:cs="Arial"/>
                <w:sz w:val="18"/>
                <w:szCs w:val="18"/>
                <w:lang w:eastAsia="en-US"/>
              </w:rPr>
            </w:pPr>
            <w:r w:rsidRPr="00E8740F">
              <w:rPr>
                <w:rFonts w:ascii="Century Gothic" w:eastAsia="Calibri" w:hAnsi="Century Gothic" w:cs="Arial"/>
                <w:sz w:val="18"/>
                <w:szCs w:val="18"/>
                <w:lang w:eastAsia="en-US"/>
              </w:rPr>
              <w:t>7 207</w:t>
            </w:r>
          </w:p>
        </w:tc>
        <w:tc>
          <w:tcPr>
            <w:tcW w:w="1418" w:type="dxa"/>
            <w:shd w:val="clear" w:color="auto" w:fill="auto"/>
            <w:vAlign w:val="center"/>
          </w:tcPr>
          <w:p w14:paraId="3E139AA2" w14:textId="45AC6B41" w:rsidR="00076072" w:rsidRPr="00E8740F" w:rsidRDefault="00E8740F" w:rsidP="00923678">
            <w:pPr>
              <w:autoSpaceDE w:val="0"/>
              <w:autoSpaceDN w:val="0"/>
              <w:adjustRightInd w:val="0"/>
              <w:spacing w:line="360" w:lineRule="auto"/>
              <w:jc w:val="right"/>
              <w:rPr>
                <w:rFonts w:ascii="Century Gothic" w:eastAsia="Calibri" w:hAnsi="Century Gothic" w:cs="Arial"/>
                <w:sz w:val="18"/>
                <w:szCs w:val="18"/>
                <w:lang w:eastAsia="en-US"/>
              </w:rPr>
            </w:pPr>
            <w:r w:rsidRPr="00E8740F">
              <w:rPr>
                <w:rFonts w:ascii="Century Gothic" w:eastAsia="Calibri" w:hAnsi="Century Gothic" w:cs="Arial"/>
                <w:sz w:val="18"/>
                <w:szCs w:val="18"/>
                <w:lang w:eastAsia="en-US"/>
              </w:rPr>
              <w:t>1 617</w:t>
            </w:r>
          </w:p>
        </w:tc>
        <w:tc>
          <w:tcPr>
            <w:tcW w:w="1418" w:type="dxa"/>
            <w:shd w:val="clear" w:color="auto" w:fill="auto"/>
            <w:vAlign w:val="center"/>
          </w:tcPr>
          <w:p w14:paraId="112006EE" w14:textId="215B4EF8" w:rsidR="00076072" w:rsidRPr="00E8740F" w:rsidRDefault="00E8740F" w:rsidP="00923678">
            <w:pPr>
              <w:autoSpaceDE w:val="0"/>
              <w:autoSpaceDN w:val="0"/>
              <w:adjustRightInd w:val="0"/>
              <w:spacing w:line="360" w:lineRule="auto"/>
              <w:jc w:val="right"/>
              <w:rPr>
                <w:rFonts w:ascii="Century Gothic" w:eastAsia="Calibri" w:hAnsi="Century Gothic" w:cs="Arial"/>
                <w:sz w:val="18"/>
                <w:szCs w:val="18"/>
                <w:lang w:eastAsia="en-US"/>
              </w:rPr>
            </w:pPr>
            <w:r w:rsidRPr="00E8740F">
              <w:rPr>
                <w:rFonts w:ascii="Century Gothic" w:eastAsia="Calibri" w:hAnsi="Century Gothic" w:cs="Arial"/>
                <w:sz w:val="18"/>
                <w:szCs w:val="18"/>
                <w:lang w:eastAsia="en-US"/>
              </w:rPr>
              <w:t>8 824</w:t>
            </w:r>
          </w:p>
        </w:tc>
      </w:tr>
      <w:tr w:rsidR="00923678" w:rsidRPr="00923678" w14:paraId="2D5FD348" w14:textId="77777777" w:rsidTr="00923678">
        <w:trPr>
          <w:trHeight w:val="567"/>
        </w:trPr>
        <w:tc>
          <w:tcPr>
            <w:tcW w:w="4673" w:type="dxa"/>
            <w:shd w:val="clear" w:color="auto" w:fill="auto"/>
            <w:vAlign w:val="center"/>
          </w:tcPr>
          <w:p w14:paraId="3BAFF603" w14:textId="77777777" w:rsidR="00076072" w:rsidRPr="00923678" w:rsidRDefault="00076072" w:rsidP="00923678">
            <w:pPr>
              <w:autoSpaceDE w:val="0"/>
              <w:autoSpaceDN w:val="0"/>
              <w:adjustRightInd w:val="0"/>
              <w:spacing w:line="360" w:lineRule="auto"/>
              <w:jc w:val="both"/>
              <w:rPr>
                <w:rFonts w:ascii="Century Gothic" w:eastAsia="Calibri" w:hAnsi="Century Gothic" w:cs="Arial"/>
                <w:sz w:val="18"/>
                <w:szCs w:val="18"/>
                <w:lang w:eastAsia="en-US"/>
              </w:rPr>
            </w:pPr>
            <w:r w:rsidRPr="00923678">
              <w:rPr>
                <w:rFonts w:ascii="Century Gothic" w:eastAsia="Calibri" w:hAnsi="Century Gothic" w:cs="Arial"/>
                <w:bCs/>
                <w:color w:val="000000"/>
                <w:sz w:val="18"/>
                <w:szCs w:val="18"/>
                <w:lang w:eastAsia="en-US"/>
              </w:rPr>
              <w:t>liczba jednostek rejestrowych gruntowych</w:t>
            </w:r>
          </w:p>
        </w:tc>
        <w:tc>
          <w:tcPr>
            <w:tcW w:w="1418" w:type="dxa"/>
            <w:shd w:val="clear" w:color="auto" w:fill="auto"/>
            <w:vAlign w:val="center"/>
          </w:tcPr>
          <w:p w14:paraId="687DB138" w14:textId="31EC2755" w:rsidR="00076072" w:rsidRPr="00E8740F" w:rsidRDefault="00E8740F" w:rsidP="00923678">
            <w:pPr>
              <w:autoSpaceDE w:val="0"/>
              <w:autoSpaceDN w:val="0"/>
              <w:adjustRightInd w:val="0"/>
              <w:spacing w:line="360" w:lineRule="auto"/>
              <w:jc w:val="right"/>
              <w:rPr>
                <w:rFonts w:ascii="Century Gothic" w:eastAsia="Calibri" w:hAnsi="Century Gothic" w:cs="Arial"/>
                <w:sz w:val="18"/>
                <w:szCs w:val="18"/>
                <w:lang w:eastAsia="en-US"/>
              </w:rPr>
            </w:pPr>
            <w:r w:rsidRPr="00E8740F">
              <w:rPr>
                <w:rFonts w:ascii="Century Gothic" w:eastAsia="Calibri" w:hAnsi="Century Gothic" w:cs="Arial"/>
                <w:sz w:val="18"/>
                <w:szCs w:val="18"/>
                <w:lang w:eastAsia="en-US"/>
              </w:rPr>
              <w:t>4 746</w:t>
            </w:r>
          </w:p>
        </w:tc>
        <w:tc>
          <w:tcPr>
            <w:tcW w:w="1418" w:type="dxa"/>
            <w:shd w:val="clear" w:color="auto" w:fill="auto"/>
            <w:vAlign w:val="center"/>
          </w:tcPr>
          <w:p w14:paraId="3904B345" w14:textId="60588AC5" w:rsidR="00076072" w:rsidRPr="00E8740F" w:rsidRDefault="00E8740F" w:rsidP="00923678">
            <w:pPr>
              <w:autoSpaceDE w:val="0"/>
              <w:autoSpaceDN w:val="0"/>
              <w:adjustRightInd w:val="0"/>
              <w:spacing w:line="360" w:lineRule="auto"/>
              <w:jc w:val="right"/>
              <w:rPr>
                <w:rFonts w:ascii="Century Gothic" w:eastAsia="Calibri" w:hAnsi="Century Gothic" w:cs="Arial"/>
                <w:sz w:val="18"/>
                <w:szCs w:val="18"/>
                <w:lang w:eastAsia="en-US"/>
              </w:rPr>
            </w:pPr>
            <w:r w:rsidRPr="00E8740F">
              <w:rPr>
                <w:rFonts w:ascii="Century Gothic" w:eastAsia="Calibri" w:hAnsi="Century Gothic" w:cs="Arial"/>
                <w:sz w:val="18"/>
                <w:szCs w:val="18"/>
                <w:lang w:eastAsia="en-US"/>
              </w:rPr>
              <w:t>1 212</w:t>
            </w:r>
          </w:p>
        </w:tc>
        <w:tc>
          <w:tcPr>
            <w:tcW w:w="1418" w:type="dxa"/>
            <w:shd w:val="clear" w:color="auto" w:fill="auto"/>
            <w:vAlign w:val="center"/>
          </w:tcPr>
          <w:p w14:paraId="045E3690" w14:textId="331E0D32" w:rsidR="00076072" w:rsidRPr="00D03E79" w:rsidRDefault="00D03E79" w:rsidP="00923678">
            <w:pPr>
              <w:autoSpaceDE w:val="0"/>
              <w:autoSpaceDN w:val="0"/>
              <w:adjustRightInd w:val="0"/>
              <w:spacing w:line="360" w:lineRule="auto"/>
              <w:jc w:val="right"/>
              <w:rPr>
                <w:rFonts w:ascii="Century Gothic" w:eastAsia="Calibri" w:hAnsi="Century Gothic" w:cs="Arial"/>
                <w:sz w:val="18"/>
                <w:szCs w:val="18"/>
                <w:lang w:eastAsia="en-US"/>
              </w:rPr>
            </w:pPr>
            <w:r w:rsidRPr="00D03E79">
              <w:rPr>
                <w:rFonts w:ascii="Century Gothic" w:eastAsia="Calibri" w:hAnsi="Century Gothic" w:cs="Arial"/>
                <w:sz w:val="18"/>
                <w:szCs w:val="18"/>
                <w:lang w:eastAsia="en-US"/>
              </w:rPr>
              <w:t>5 958</w:t>
            </w:r>
          </w:p>
        </w:tc>
      </w:tr>
      <w:tr w:rsidR="00923678" w:rsidRPr="00923678" w14:paraId="6A857B1F" w14:textId="77777777" w:rsidTr="00923678">
        <w:trPr>
          <w:trHeight w:val="567"/>
        </w:trPr>
        <w:tc>
          <w:tcPr>
            <w:tcW w:w="4673" w:type="dxa"/>
            <w:shd w:val="clear" w:color="auto" w:fill="auto"/>
            <w:vAlign w:val="center"/>
          </w:tcPr>
          <w:p w14:paraId="503947FF" w14:textId="77777777" w:rsidR="00076072" w:rsidRPr="00923678" w:rsidRDefault="00076072" w:rsidP="00923678">
            <w:pPr>
              <w:autoSpaceDE w:val="0"/>
              <w:autoSpaceDN w:val="0"/>
              <w:adjustRightInd w:val="0"/>
              <w:spacing w:line="360" w:lineRule="auto"/>
              <w:jc w:val="both"/>
              <w:rPr>
                <w:rFonts w:ascii="Century Gothic" w:eastAsia="Calibri" w:hAnsi="Century Gothic" w:cs="Arial"/>
                <w:sz w:val="18"/>
                <w:szCs w:val="18"/>
                <w:lang w:eastAsia="en-US"/>
              </w:rPr>
            </w:pPr>
            <w:r w:rsidRPr="00923678">
              <w:rPr>
                <w:rFonts w:ascii="Century Gothic" w:eastAsia="Calibri" w:hAnsi="Century Gothic" w:cs="Arial"/>
                <w:bCs/>
                <w:color w:val="000000"/>
                <w:sz w:val="18"/>
                <w:szCs w:val="18"/>
                <w:lang w:eastAsia="en-US"/>
              </w:rPr>
              <w:t>liczba budynków</w:t>
            </w:r>
          </w:p>
        </w:tc>
        <w:tc>
          <w:tcPr>
            <w:tcW w:w="1418" w:type="dxa"/>
            <w:shd w:val="clear" w:color="auto" w:fill="auto"/>
            <w:vAlign w:val="center"/>
          </w:tcPr>
          <w:p w14:paraId="408BEF7B" w14:textId="32FF5FDD" w:rsidR="00076072" w:rsidRPr="00D03E79" w:rsidRDefault="00D03E79" w:rsidP="00923678">
            <w:pPr>
              <w:autoSpaceDE w:val="0"/>
              <w:autoSpaceDN w:val="0"/>
              <w:adjustRightInd w:val="0"/>
              <w:spacing w:line="360" w:lineRule="auto"/>
              <w:jc w:val="right"/>
              <w:rPr>
                <w:rFonts w:ascii="Century Gothic" w:eastAsia="Calibri" w:hAnsi="Century Gothic" w:cs="Arial"/>
                <w:sz w:val="18"/>
                <w:szCs w:val="18"/>
                <w:lang w:eastAsia="en-US"/>
              </w:rPr>
            </w:pPr>
            <w:r w:rsidRPr="00D03E79">
              <w:rPr>
                <w:rFonts w:ascii="Century Gothic" w:eastAsia="Calibri" w:hAnsi="Century Gothic" w:cs="Arial"/>
                <w:sz w:val="18"/>
                <w:szCs w:val="18"/>
                <w:lang w:eastAsia="en-US"/>
              </w:rPr>
              <w:t>6 058</w:t>
            </w:r>
          </w:p>
        </w:tc>
        <w:tc>
          <w:tcPr>
            <w:tcW w:w="1418" w:type="dxa"/>
            <w:shd w:val="clear" w:color="auto" w:fill="auto"/>
            <w:vAlign w:val="center"/>
          </w:tcPr>
          <w:p w14:paraId="536F2676" w14:textId="19D31BF2" w:rsidR="00076072" w:rsidRPr="00D03E79" w:rsidRDefault="00D03E79" w:rsidP="00923678">
            <w:pPr>
              <w:autoSpaceDE w:val="0"/>
              <w:autoSpaceDN w:val="0"/>
              <w:adjustRightInd w:val="0"/>
              <w:spacing w:line="360" w:lineRule="auto"/>
              <w:jc w:val="right"/>
              <w:rPr>
                <w:rFonts w:ascii="Century Gothic" w:eastAsia="Calibri" w:hAnsi="Century Gothic" w:cs="Arial"/>
                <w:sz w:val="18"/>
                <w:szCs w:val="18"/>
                <w:lang w:eastAsia="en-US"/>
              </w:rPr>
            </w:pPr>
            <w:r w:rsidRPr="00D03E79">
              <w:rPr>
                <w:rFonts w:ascii="Century Gothic" w:eastAsia="Calibri" w:hAnsi="Century Gothic" w:cs="Arial"/>
                <w:sz w:val="18"/>
                <w:szCs w:val="18"/>
                <w:lang w:eastAsia="en-US"/>
              </w:rPr>
              <w:t>1 745</w:t>
            </w:r>
          </w:p>
        </w:tc>
        <w:tc>
          <w:tcPr>
            <w:tcW w:w="1418" w:type="dxa"/>
            <w:shd w:val="clear" w:color="auto" w:fill="auto"/>
            <w:vAlign w:val="center"/>
          </w:tcPr>
          <w:p w14:paraId="6A236278" w14:textId="0B2FAE9C" w:rsidR="00076072" w:rsidRPr="00D03E79" w:rsidRDefault="00D03E79" w:rsidP="00923678">
            <w:pPr>
              <w:autoSpaceDE w:val="0"/>
              <w:autoSpaceDN w:val="0"/>
              <w:adjustRightInd w:val="0"/>
              <w:spacing w:line="360" w:lineRule="auto"/>
              <w:jc w:val="right"/>
              <w:rPr>
                <w:rFonts w:ascii="Century Gothic" w:eastAsia="Calibri" w:hAnsi="Century Gothic" w:cs="Arial"/>
                <w:sz w:val="18"/>
                <w:szCs w:val="18"/>
                <w:lang w:eastAsia="en-US"/>
              </w:rPr>
            </w:pPr>
            <w:r w:rsidRPr="00D03E79">
              <w:rPr>
                <w:rFonts w:ascii="Century Gothic" w:eastAsia="Calibri" w:hAnsi="Century Gothic" w:cs="Arial"/>
                <w:sz w:val="18"/>
                <w:szCs w:val="18"/>
                <w:lang w:eastAsia="en-US"/>
              </w:rPr>
              <w:t>7 803</w:t>
            </w:r>
          </w:p>
        </w:tc>
      </w:tr>
      <w:tr w:rsidR="00923678" w:rsidRPr="00923678" w14:paraId="037C682D" w14:textId="77777777" w:rsidTr="00923678">
        <w:trPr>
          <w:trHeight w:val="567"/>
        </w:trPr>
        <w:tc>
          <w:tcPr>
            <w:tcW w:w="4673" w:type="dxa"/>
            <w:shd w:val="clear" w:color="auto" w:fill="auto"/>
            <w:vAlign w:val="center"/>
          </w:tcPr>
          <w:p w14:paraId="1DD132D3" w14:textId="77777777" w:rsidR="00076072" w:rsidRPr="00923678" w:rsidRDefault="00076072" w:rsidP="00923678">
            <w:pPr>
              <w:autoSpaceDE w:val="0"/>
              <w:autoSpaceDN w:val="0"/>
              <w:adjustRightInd w:val="0"/>
              <w:spacing w:line="360" w:lineRule="auto"/>
              <w:jc w:val="both"/>
              <w:rPr>
                <w:rFonts w:ascii="Century Gothic" w:eastAsia="Calibri" w:hAnsi="Century Gothic" w:cs="Arial"/>
                <w:sz w:val="18"/>
                <w:szCs w:val="18"/>
                <w:lang w:eastAsia="en-US"/>
              </w:rPr>
            </w:pPr>
            <w:r w:rsidRPr="00923678">
              <w:rPr>
                <w:rFonts w:ascii="Century Gothic" w:eastAsia="Calibri" w:hAnsi="Century Gothic" w:cs="Arial"/>
                <w:bCs/>
                <w:color w:val="000000"/>
                <w:sz w:val="18"/>
                <w:szCs w:val="18"/>
                <w:lang w:eastAsia="en-US"/>
              </w:rPr>
              <w:t>liczba tzw. „budynków nieewidencyjnych”</w:t>
            </w:r>
          </w:p>
        </w:tc>
        <w:tc>
          <w:tcPr>
            <w:tcW w:w="1418" w:type="dxa"/>
            <w:shd w:val="clear" w:color="auto" w:fill="auto"/>
            <w:vAlign w:val="center"/>
          </w:tcPr>
          <w:p w14:paraId="7D9784F7" w14:textId="79705F07" w:rsidR="00076072" w:rsidRPr="00D03E79" w:rsidRDefault="008F0F37" w:rsidP="00D03E79">
            <w:pPr>
              <w:autoSpaceDE w:val="0"/>
              <w:autoSpaceDN w:val="0"/>
              <w:adjustRightInd w:val="0"/>
              <w:spacing w:line="360" w:lineRule="auto"/>
              <w:jc w:val="right"/>
              <w:rPr>
                <w:rFonts w:ascii="Century Gothic" w:eastAsia="Calibri" w:hAnsi="Century Gothic" w:cs="Arial"/>
                <w:sz w:val="18"/>
                <w:szCs w:val="18"/>
                <w:lang w:eastAsia="en-US"/>
              </w:rPr>
            </w:pPr>
            <w:r w:rsidRPr="00D03E79">
              <w:rPr>
                <w:rFonts w:ascii="Century Gothic" w:eastAsia="Calibri" w:hAnsi="Century Gothic" w:cs="Arial"/>
                <w:sz w:val="18"/>
                <w:szCs w:val="18"/>
                <w:lang w:eastAsia="en-US"/>
              </w:rPr>
              <w:t>1</w:t>
            </w:r>
            <w:r w:rsidR="00D03E79" w:rsidRPr="00D03E79">
              <w:rPr>
                <w:rFonts w:ascii="Century Gothic" w:eastAsia="Calibri" w:hAnsi="Century Gothic" w:cs="Arial"/>
                <w:sz w:val="18"/>
                <w:szCs w:val="18"/>
                <w:lang w:eastAsia="en-US"/>
              </w:rPr>
              <w:t>01</w:t>
            </w:r>
          </w:p>
        </w:tc>
        <w:tc>
          <w:tcPr>
            <w:tcW w:w="1418" w:type="dxa"/>
            <w:shd w:val="clear" w:color="auto" w:fill="auto"/>
            <w:vAlign w:val="center"/>
          </w:tcPr>
          <w:p w14:paraId="38D50067" w14:textId="42B4E6BC" w:rsidR="00076072" w:rsidRPr="00D03E79" w:rsidRDefault="00D03E79" w:rsidP="00923678">
            <w:pPr>
              <w:autoSpaceDE w:val="0"/>
              <w:autoSpaceDN w:val="0"/>
              <w:adjustRightInd w:val="0"/>
              <w:spacing w:line="360" w:lineRule="auto"/>
              <w:jc w:val="right"/>
              <w:rPr>
                <w:rFonts w:ascii="Century Gothic" w:eastAsia="Calibri" w:hAnsi="Century Gothic" w:cs="Arial"/>
                <w:sz w:val="18"/>
                <w:szCs w:val="18"/>
                <w:lang w:eastAsia="en-US"/>
              </w:rPr>
            </w:pPr>
            <w:r w:rsidRPr="00D03E79">
              <w:rPr>
                <w:rFonts w:ascii="Century Gothic" w:eastAsia="Calibri" w:hAnsi="Century Gothic" w:cs="Arial"/>
                <w:sz w:val="18"/>
                <w:szCs w:val="18"/>
                <w:lang w:eastAsia="en-US"/>
              </w:rPr>
              <w:t>29</w:t>
            </w:r>
          </w:p>
        </w:tc>
        <w:tc>
          <w:tcPr>
            <w:tcW w:w="1418" w:type="dxa"/>
            <w:shd w:val="clear" w:color="auto" w:fill="auto"/>
            <w:vAlign w:val="center"/>
          </w:tcPr>
          <w:p w14:paraId="5E7D2EE1" w14:textId="21AC32BA" w:rsidR="00076072" w:rsidRPr="00D03E79" w:rsidRDefault="00300464" w:rsidP="00D03E79">
            <w:pPr>
              <w:autoSpaceDE w:val="0"/>
              <w:autoSpaceDN w:val="0"/>
              <w:adjustRightInd w:val="0"/>
              <w:spacing w:line="360" w:lineRule="auto"/>
              <w:jc w:val="right"/>
              <w:rPr>
                <w:rFonts w:ascii="Century Gothic" w:eastAsia="Calibri" w:hAnsi="Century Gothic" w:cs="Arial"/>
                <w:sz w:val="18"/>
                <w:szCs w:val="18"/>
                <w:lang w:eastAsia="en-US"/>
              </w:rPr>
            </w:pPr>
            <w:r w:rsidRPr="00D03E79">
              <w:rPr>
                <w:rFonts w:ascii="Century Gothic" w:eastAsia="Calibri" w:hAnsi="Century Gothic" w:cs="Arial"/>
                <w:sz w:val="18"/>
                <w:szCs w:val="18"/>
                <w:lang w:eastAsia="en-US"/>
              </w:rPr>
              <w:t>1</w:t>
            </w:r>
            <w:r w:rsidR="00D03E79" w:rsidRPr="00D03E79">
              <w:rPr>
                <w:rFonts w:ascii="Century Gothic" w:eastAsia="Calibri" w:hAnsi="Century Gothic" w:cs="Arial"/>
                <w:sz w:val="18"/>
                <w:szCs w:val="18"/>
                <w:lang w:eastAsia="en-US"/>
              </w:rPr>
              <w:t>30</w:t>
            </w:r>
          </w:p>
        </w:tc>
      </w:tr>
      <w:tr w:rsidR="00923678" w:rsidRPr="00923678" w14:paraId="1C56A7B4" w14:textId="77777777" w:rsidTr="00923678">
        <w:trPr>
          <w:trHeight w:val="567"/>
        </w:trPr>
        <w:tc>
          <w:tcPr>
            <w:tcW w:w="4673" w:type="dxa"/>
            <w:shd w:val="clear" w:color="auto" w:fill="auto"/>
            <w:vAlign w:val="center"/>
          </w:tcPr>
          <w:p w14:paraId="56B5322E" w14:textId="77777777" w:rsidR="00076072" w:rsidRPr="00923678" w:rsidRDefault="00076072" w:rsidP="00923678">
            <w:pPr>
              <w:autoSpaceDE w:val="0"/>
              <w:autoSpaceDN w:val="0"/>
              <w:adjustRightInd w:val="0"/>
              <w:spacing w:line="360" w:lineRule="auto"/>
              <w:jc w:val="both"/>
              <w:rPr>
                <w:rFonts w:ascii="Century Gothic" w:eastAsia="Calibri" w:hAnsi="Century Gothic" w:cs="Arial"/>
                <w:sz w:val="18"/>
                <w:szCs w:val="18"/>
                <w:lang w:eastAsia="en-US"/>
              </w:rPr>
            </w:pPr>
            <w:r w:rsidRPr="00923678">
              <w:rPr>
                <w:rFonts w:ascii="Century Gothic" w:eastAsia="Calibri" w:hAnsi="Century Gothic" w:cs="Arial"/>
                <w:bCs/>
                <w:color w:val="000000"/>
                <w:sz w:val="18"/>
                <w:szCs w:val="18"/>
                <w:lang w:eastAsia="en-US"/>
              </w:rPr>
              <w:t>liczba jednostek rejestrowych budynkowych</w:t>
            </w:r>
          </w:p>
        </w:tc>
        <w:tc>
          <w:tcPr>
            <w:tcW w:w="1418" w:type="dxa"/>
            <w:shd w:val="clear" w:color="auto" w:fill="auto"/>
            <w:vAlign w:val="center"/>
          </w:tcPr>
          <w:p w14:paraId="0052F285" w14:textId="220F7CB0" w:rsidR="00076072" w:rsidRPr="00BD6100" w:rsidRDefault="00BD6100" w:rsidP="00923678">
            <w:pPr>
              <w:autoSpaceDE w:val="0"/>
              <w:autoSpaceDN w:val="0"/>
              <w:adjustRightInd w:val="0"/>
              <w:spacing w:line="360" w:lineRule="auto"/>
              <w:jc w:val="right"/>
              <w:rPr>
                <w:rFonts w:ascii="Century Gothic" w:eastAsia="Calibri" w:hAnsi="Century Gothic" w:cs="Arial"/>
                <w:sz w:val="18"/>
                <w:szCs w:val="18"/>
                <w:lang w:eastAsia="en-US"/>
              </w:rPr>
            </w:pPr>
            <w:r w:rsidRPr="00BD6100">
              <w:rPr>
                <w:rFonts w:ascii="Century Gothic" w:eastAsia="Calibri" w:hAnsi="Century Gothic" w:cs="Arial"/>
                <w:sz w:val="18"/>
                <w:szCs w:val="18"/>
                <w:lang w:eastAsia="en-US"/>
              </w:rPr>
              <w:t>612</w:t>
            </w:r>
          </w:p>
        </w:tc>
        <w:tc>
          <w:tcPr>
            <w:tcW w:w="1418" w:type="dxa"/>
            <w:shd w:val="clear" w:color="auto" w:fill="auto"/>
            <w:vAlign w:val="center"/>
          </w:tcPr>
          <w:p w14:paraId="092E89B3" w14:textId="787B58A8" w:rsidR="00076072" w:rsidRPr="00BD6100" w:rsidRDefault="00BD6100" w:rsidP="00923678">
            <w:pPr>
              <w:autoSpaceDE w:val="0"/>
              <w:autoSpaceDN w:val="0"/>
              <w:adjustRightInd w:val="0"/>
              <w:spacing w:line="360" w:lineRule="auto"/>
              <w:jc w:val="right"/>
              <w:rPr>
                <w:rFonts w:ascii="Century Gothic" w:eastAsia="Calibri" w:hAnsi="Century Gothic" w:cs="Arial"/>
                <w:sz w:val="18"/>
                <w:szCs w:val="18"/>
                <w:lang w:eastAsia="en-US"/>
              </w:rPr>
            </w:pPr>
            <w:r w:rsidRPr="00BD6100">
              <w:rPr>
                <w:rFonts w:ascii="Century Gothic" w:eastAsia="Calibri" w:hAnsi="Century Gothic" w:cs="Arial"/>
                <w:sz w:val="18"/>
                <w:szCs w:val="18"/>
                <w:lang w:eastAsia="en-US"/>
              </w:rPr>
              <w:t>34</w:t>
            </w:r>
          </w:p>
        </w:tc>
        <w:tc>
          <w:tcPr>
            <w:tcW w:w="1418" w:type="dxa"/>
            <w:shd w:val="clear" w:color="auto" w:fill="auto"/>
            <w:vAlign w:val="center"/>
          </w:tcPr>
          <w:p w14:paraId="5965400A" w14:textId="715B9898" w:rsidR="00076072" w:rsidRPr="00BD6100" w:rsidRDefault="00BD6100" w:rsidP="00923678">
            <w:pPr>
              <w:autoSpaceDE w:val="0"/>
              <w:autoSpaceDN w:val="0"/>
              <w:adjustRightInd w:val="0"/>
              <w:spacing w:line="360" w:lineRule="auto"/>
              <w:jc w:val="right"/>
              <w:rPr>
                <w:rFonts w:ascii="Century Gothic" w:eastAsia="Calibri" w:hAnsi="Century Gothic" w:cs="Arial"/>
                <w:sz w:val="18"/>
                <w:szCs w:val="18"/>
                <w:lang w:eastAsia="en-US"/>
              </w:rPr>
            </w:pPr>
            <w:r w:rsidRPr="00BD6100">
              <w:rPr>
                <w:rFonts w:ascii="Century Gothic" w:eastAsia="Calibri" w:hAnsi="Century Gothic" w:cs="Arial"/>
                <w:sz w:val="18"/>
                <w:szCs w:val="18"/>
                <w:lang w:eastAsia="en-US"/>
              </w:rPr>
              <w:t>646</w:t>
            </w:r>
          </w:p>
        </w:tc>
      </w:tr>
      <w:tr w:rsidR="00923678" w:rsidRPr="00923678" w14:paraId="2BD7751F" w14:textId="77777777" w:rsidTr="00923678">
        <w:trPr>
          <w:trHeight w:val="567"/>
        </w:trPr>
        <w:tc>
          <w:tcPr>
            <w:tcW w:w="4673" w:type="dxa"/>
            <w:shd w:val="clear" w:color="auto" w:fill="auto"/>
            <w:vAlign w:val="center"/>
          </w:tcPr>
          <w:p w14:paraId="436C540C" w14:textId="77777777" w:rsidR="00076072" w:rsidRPr="00923678" w:rsidRDefault="00076072" w:rsidP="00923678">
            <w:pPr>
              <w:autoSpaceDE w:val="0"/>
              <w:autoSpaceDN w:val="0"/>
              <w:adjustRightInd w:val="0"/>
              <w:spacing w:line="360" w:lineRule="auto"/>
              <w:jc w:val="both"/>
              <w:rPr>
                <w:rFonts w:ascii="Century Gothic" w:eastAsia="Calibri" w:hAnsi="Century Gothic" w:cs="Arial"/>
                <w:sz w:val="18"/>
                <w:szCs w:val="18"/>
                <w:lang w:eastAsia="en-US"/>
              </w:rPr>
            </w:pPr>
            <w:r w:rsidRPr="00923678">
              <w:rPr>
                <w:rFonts w:ascii="Century Gothic" w:eastAsia="Calibri" w:hAnsi="Century Gothic" w:cs="Arial"/>
                <w:bCs/>
                <w:color w:val="000000"/>
                <w:sz w:val="18"/>
                <w:szCs w:val="18"/>
                <w:lang w:eastAsia="en-US"/>
              </w:rPr>
              <w:t>liczba samodzielnych lokali</w:t>
            </w:r>
          </w:p>
        </w:tc>
        <w:tc>
          <w:tcPr>
            <w:tcW w:w="1418" w:type="dxa"/>
            <w:shd w:val="clear" w:color="auto" w:fill="auto"/>
            <w:vAlign w:val="center"/>
          </w:tcPr>
          <w:p w14:paraId="2DE117EB" w14:textId="751B557E" w:rsidR="00076072" w:rsidRPr="00457746" w:rsidRDefault="00457746" w:rsidP="00923678">
            <w:pPr>
              <w:autoSpaceDE w:val="0"/>
              <w:autoSpaceDN w:val="0"/>
              <w:adjustRightInd w:val="0"/>
              <w:spacing w:line="360" w:lineRule="auto"/>
              <w:jc w:val="right"/>
              <w:rPr>
                <w:rFonts w:ascii="Century Gothic" w:eastAsia="Calibri" w:hAnsi="Century Gothic" w:cs="Arial"/>
                <w:sz w:val="18"/>
                <w:szCs w:val="18"/>
                <w:lang w:eastAsia="en-US"/>
              </w:rPr>
            </w:pPr>
            <w:r w:rsidRPr="00457746">
              <w:rPr>
                <w:rFonts w:ascii="Century Gothic" w:eastAsia="Calibri" w:hAnsi="Century Gothic" w:cs="Arial"/>
                <w:sz w:val="18"/>
                <w:szCs w:val="18"/>
                <w:lang w:eastAsia="en-US"/>
              </w:rPr>
              <w:t>4 382</w:t>
            </w:r>
          </w:p>
        </w:tc>
        <w:tc>
          <w:tcPr>
            <w:tcW w:w="1418" w:type="dxa"/>
            <w:shd w:val="clear" w:color="auto" w:fill="auto"/>
            <w:vAlign w:val="center"/>
          </w:tcPr>
          <w:p w14:paraId="2F5F57C2" w14:textId="39F40A18" w:rsidR="00076072" w:rsidRPr="00457746" w:rsidRDefault="00457746" w:rsidP="00923678">
            <w:pPr>
              <w:autoSpaceDE w:val="0"/>
              <w:autoSpaceDN w:val="0"/>
              <w:adjustRightInd w:val="0"/>
              <w:spacing w:line="360" w:lineRule="auto"/>
              <w:jc w:val="right"/>
              <w:rPr>
                <w:rFonts w:ascii="Century Gothic" w:eastAsia="Calibri" w:hAnsi="Century Gothic" w:cs="Arial"/>
                <w:sz w:val="18"/>
                <w:szCs w:val="18"/>
                <w:lang w:eastAsia="en-US"/>
              </w:rPr>
            </w:pPr>
            <w:r w:rsidRPr="00457746">
              <w:rPr>
                <w:rFonts w:ascii="Century Gothic" w:eastAsia="Calibri" w:hAnsi="Century Gothic" w:cs="Arial"/>
                <w:sz w:val="18"/>
                <w:szCs w:val="18"/>
                <w:lang w:eastAsia="en-US"/>
              </w:rPr>
              <w:t>36</w:t>
            </w:r>
          </w:p>
        </w:tc>
        <w:tc>
          <w:tcPr>
            <w:tcW w:w="1418" w:type="dxa"/>
            <w:shd w:val="clear" w:color="auto" w:fill="auto"/>
            <w:vAlign w:val="center"/>
          </w:tcPr>
          <w:p w14:paraId="77B66898" w14:textId="049511A6" w:rsidR="00076072" w:rsidRPr="00457746" w:rsidRDefault="00457746" w:rsidP="00923678">
            <w:pPr>
              <w:autoSpaceDE w:val="0"/>
              <w:autoSpaceDN w:val="0"/>
              <w:adjustRightInd w:val="0"/>
              <w:spacing w:line="360" w:lineRule="auto"/>
              <w:jc w:val="right"/>
              <w:rPr>
                <w:rFonts w:ascii="Century Gothic" w:eastAsia="Calibri" w:hAnsi="Century Gothic" w:cs="Arial"/>
                <w:sz w:val="18"/>
                <w:szCs w:val="18"/>
                <w:lang w:eastAsia="en-US"/>
              </w:rPr>
            </w:pPr>
            <w:r w:rsidRPr="00457746">
              <w:rPr>
                <w:rFonts w:ascii="Century Gothic" w:eastAsia="Calibri" w:hAnsi="Century Gothic" w:cs="Arial"/>
                <w:sz w:val="18"/>
                <w:szCs w:val="18"/>
                <w:lang w:eastAsia="en-US"/>
              </w:rPr>
              <w:t>4 418</w:t>
            </w:r>
          </w:p>
        </w:tc>
      </w:tr>
      <w:tr w:rsidR="00923678" w:rsidRPr="00923678" w14:paraId="64714FD4" w14:textId="77777777" w:rsidTr="00923678">
        <w:trPr>
          <w:trHeight w:val="567"/>
        </w:trPr>
        <w:tc>
          <w:tcPr>
            <w:tcW w:w="4673" w:type="dxa"/>
            <w:shd w:val="clear" w:color="auto" w:fill="auto"/>
            <w:vAlign w:val="center"/>
          </w:tcPr>
          <w:p w14:paraId="03B5014E" w14:textId="77777777" w:rsidR="00076072" w:rsidRPr="00923678" w:rsidRDefault="00076072" w:rsidP="00923678">
            <w:pPr>
              <w:autoSpaceDE w:val="0"/>
              <w:autoSpaceDN w:val="0"/>
              <w:adjustRightInd w:val="0"/>
              <w:spacing w:line="360" w:lineRule="auto"/>
              <w:jc w:val="both"/>
              <w:rPr>
                <w:rFonts w:ascii="Century Gothic" w:eastAsia="Calibri" w:hAnsi="Century Gothic" w:cs="Arial"/>
                <w:sz w:val="18"/>
                <w:szCs w:val="18"/>
                <w:lang w:eastAsia="en-US"/>
              </w:rPr>
            </w:pPr>
            <w:r w:rsidRPr="00923678">
              <w:rPr>
                <w:rFonts w:ascii="Century Gothic" w:eastAsia="Calibri" w:hAnsi="Century Gothic" w:cs="Arial"/>
                <w:bCs/>
                <w:color w:val="000000"/>
                <w:sz w:val="18"/>
                <w:szCs w:val="18"/>
                <w:lang w:eastAsia="en-US"/>
              </w:rPr>
              <w:t>liczba nieruchomości lokalowych</w:t>
            </w:r>
          </w:p>
        </w:tc>
        <w:tc>
          <w:tcPr>
            <w:tcW w:w="1418" w:type="dxa"/>
            <w:shd w:val="clear" w:color="auto" w:fill="auto"/>
            <w:vAlign w:val="center"/>
          </w:tcPr>
          <w:p w14:paraId="51FFB50C" w14:textId="5805263E" w:rsidR="00076072" w:rsidRPr="00E14D49" w:rsidRDefault="00E14D49" w:rsidP="00923678">
            <w:pPr>
              <w:autoSpaceDE w:val="0"/>
              <w:autoSpaceDN w:val="0"/>
              <w:adjustRightInd w:val="0"/>
              <w:spacing w:line="360" w:lineRule="auto"/>
              <w:jc w:val="right"/>
              <w:rPr>
                <w:rFonts w:ascii="Century Gothic" w:eastAsia="Calibri" w:hAnsi="Century Gothic" w:cs="Arial"/>
                <w:sz w:val="18"/>
                <w:szCs w:val="18"/>
                <w:lang w:eastAsia="en-US"/>
              </w:rPr>
            </w:pPr>
            <w:r w:rsidRPr="00E14D49">
              <w:rPr>
                <w:rFonts w:ascii="Century Gothic" w:eastAsia="Calibri" w:hAnsi="Century Gothic" w:cs="Arial"/>
                <w:sz w:val="18"/>
                <w:szCs w:val="18"/>
                <w:lang w:eastAsia="en-US"/>
              </w:rPr>
              <w:t>6 272</w:t>
            </w:r>
          </w:p>
        </w:tc>
        <w:tc>
          <w:tcPr>
            <w:tcW w:w="1418" w:type="dxa"/>
            <w:shd w:val="clear" w:color="auto" w:fill="auto"/>
            <w:vAlign w:val="center"/>
          </w:tcPr>
          <w:p w14:paraId="59D1718A" w14:textId="432CAC9A" w:rsidR="00076072" w:rsidRPr="00E14D49" w:rsidRDefault="00E14D49" w:rsidP="00923678">
            <w:pPr>
              <w:autoSpaceDE w:val="0"/>
              <w:autoSpaceDN w:val="0"/>
              <w:adjustRightInd w:val="0"/>
              <w:spacing w:line="360" w:lineRule="auto"/>
              <w:jc w:val="right"/>
              <w:rPr>
                <w:rFonts w:ascii="Century Gothic" w:eastAsia="Calibri" w:hAnsi="Century Gothic" w:cs="Arial"/>
                <w:sz w:val="18"/>
                <w:szCs w:val="18"/>
                <w:lang w:eastAsia="en-US"/>
              </w:rPr>
            </w:pPr>
            <w:r w:rsidRPr="00E14D49">
              <w:rPr>
                <w:rFonts w:ascii="Century Gothic" w:eastAsia="Calibri" w:hAnsi="Century Gothic" w:cs="Arial"/>
                <w:sz w:val="18"/>
                <w:szCs w:val="18"/>
                <w:lang w:eastAsia="en-US"/>
              </w:rPr>
              <w:t>221</w:t>
            </w:r>
          </w:p>
        </w:tc>
        <w:tc>
          <w:tcPr>
            <w:tcW w:w="1418" w:type="dxa"/>
            <w:shd w:val="clear" w:color="auto" w:fill="auto"/>
            <w:vAlign w:val="center"/>
          </w:tcPr>
          <w:p w14:paraId="52FD8F5A" w14:textId="02D53A93" w:rsidR="00076072" w:rsidRPr="00E14D49" w:rsidRDefault="00E14D49" w:rsidP="00923678">
            <w:pPr>
              <w:autoSpaceDE w:val="0"/>
              <w:autoSpaceDN w:val="0"/>
              <w:adjustRightInd w:val="0"/>
              <w:spacing w:line="360" w:lineRule="auto"/>
              <w:jc w:val="right"/>
              <w:rPr>
                <w:rFonts w:ascii="Century Gothic" w:eastAsia="Calibri" w:hAnsi="Century Gothic" w:cs="Arial"/>
                <w:sz w:val="18"/>
                <w:szCs w:val="18"/>
                <w:lang w:eastAsia="en-US"/>
              </w:rPr>
            </w:pPr>
            <w:r w:rsidRPr="00E14D49">
              <w:rPr>
                <w:rFonts w:ascii="Century Gothic" w:eastAsia="Calibri" w:hAnsi="Century Gothic" w:cs="Arial"/>
                <w:sz w:val="18"/>
                <w:szCs w:val="18"/>
                <w:lang w:eastAsia="en-US"/>
              </w:rPr>
              <w:t>6 493</w:t>
            </w:r>
          </w:p>
        </w:tc>
      </w:tr>
      <w:tr w:rsidR="00923678" w:rsidRPr="00923678" w14:paraId="11E9990E" w14:textId="77777777" w:rsidTr="00923678">
        <w:trPr>
          <w:trHeight w:val="567"/>
        </w:trPr>
        <w:tc>
          <w:tcPr>
            <w:tcW w:w="4673" w:type="dxa"/>
            <w:shd w:val="clear" w:color="auto" w:fill="auto"/>
            <w:vAlign w:val="center"/>
          </w:tcPr>
          <w:p w14:paraId="6A105393" w14:textId="77777777" w:rsidR="00076072" w:rsidRPr="00923678" w:rsidRDefault="00076072" w:rsidP="00923678">
            <w:pPr>
              <w:autoSpaceDE w:val="0"/>
              <w:autoSpaceDN w:val="0"/>
              <w:adjustRightInd w:val="0"/>
              <w:spacing w:line="360" w:lineRule="auto"/>
              <w:jc w:val="both"/>
              <w:rPr>
                <w:rFonts w:ascii="Century Gothic" w:eastAsia="Calibri" w:hAnsi="Century Gothic" w:cs="Arial"/>
                <w:sz w:val="18"/>
                <w:szCs w:val="18"/>
                <w:lang w:eastAsia="en-US"/>
              </w:rPr>
            </w:pPr>
            <w:r w:rsidRPr="00923678">
              <w:rPr>
                <w:rFonts w:ascii="Century Gothic" w:eastAsia="Calibri" w:hAnsi="Century Gothic" w:cs="Arial"/>
                <w:bCs/>
                <w:color w:val="000000"/>
                <w:sz w:val="18"/>
                <w:szCs w:val="18"/>
                <w:lang w:eastAsia="en-US"/>
              </w:rPr>
              <w:lastRenderedPageBreak/>
              <w:t>liczba jednostek rejestrowych lokalowych</w:t>
            </w:r>
          </w:p>
        </w:tc>
        <w:tc>
          <w:tcPr>
            <w:tcW w:w="1418" w:type="dxa"/>
            <w:shd w:val="clear" w:color="auto" w:fill="auto"/>
            <w:vAlign w:val="center"/>
          </w:tcPr>
          <w:p w14:paraId="0F632D42" w14:textId="4FA5F9F3" w:rsidR="00076072" w:rsidRPr="00BD6100" w:rsidRDefault="00BD6100" w:rsidP="00923678">
            <w:pPr>
              <w:autoSpaceDE w:val="0"/>
              <w:autoSpaceDN w:val="0"/>
              <w:adjustRightInd w:val="0"/>
              <w:spacing w:line="360" w:lineRule="auto"/>
              <w:jc w:val="right"/>
              <w:rPr>
                <w:rFonts w:ascii="Century Gothic" w:eastAsia="Calibri" w:hAnsi="Century Gothic" w:cs="Arial"/>
                <w:sz w:val="18"/>
                <w:szCs w:val="18"/>
                <w:lang w:eastAsia="en-US"/>
              </w:rPr>
            </w:pPr>
            <w:r w:rsidRPr="00BD6100">
              <w:rPr>
                <w:rFonts w:ascii="Century Gothic" w:eastAsia="Calibri" w:hAnsi="Century Gothic" w:cs="Arial"/>
                <w:sz w:val="18"/>
                <w:szCs w:val="18"/>
                <w:lang w:eastAsia="en-US"/>
              </w:rPr>
              <w:t>6 272</w:t>
            </w:r>
          </w:p>
        </w:tc>
        <w:tc>
          <w:tcPr>
            <w:tcW w:w="1418" w:type="dxa"/>
            <w:shd w:val="clear" w:color="auto" w:fill="auto"/>
            <w:vAlign w:val="center"/>
          </w:tcPr>
          <w:p w14:paraId="6ACC044E" w14:textId="2393B853" w:rsidR="00076072" w:rsidRPr="00BD6100" w:rsidRDefault="00BD6100" w:rsidP="00923678">
            <w:pPr>
              <w:autoSpaceDE w:val="0"/>
              <w:autoSpaceDN w:val="0"/>
              <w:adjustRightInd w:val="0"/>
              <w:spacing w:line="360" w:lineRule="auto"/>
              <w:jc w:val="right"/>
              <w:rPr>
                <w:rFonts w:ascii="Century Gothic" w:eastAsia="Calibri" w:hAnsi="Century Gothic" w:cs="Arial"/>
                <w:sz w:val="18"/>
                <w:szCs w:val="18"/>
                <w:lang w:eastAsia="en-US"/>
              </w:rPr>
            </w:pPr>
            <w:r w:rsidRPr="00BD6100">
              <w:rPr>
                <w:rFonts w:ascii="Century Gothic" w:eastAsia="Calibri" w:hAnsi="Century Gothic" w:cs="Arial"/>
                <w:sz w:val="18"/>
                <w:szCs w:val="18"/>
                <w:lang w:eastAsia="en-US"/>
              </w:rPr>
              <w:t>221</w:t>
            </w:r>
          </w:p>
        </w:tc>
        <w:tc>
          <w:tcPr>
            <w:tcW w:w="1418" w:type="dxa"/>
            <w:shd w:val="clear" w:color="auto" w:fill="auto"/>
            <w:vAlign w:val="center"/>
          </w:tcPr>
          <w:p w14:paraId="2FCE218B" w14:textId="778ADBC8" w:rsidR="00076072" w:rsidRPr="00BD6100" w:rsidRDefault="00BD6100" w:rsidP="00923678">
            <w:pPr>
              <w:autoSpaceDE w:val="0"/>
              <w:autoSpaceDN w:val="0"/>
              <w:adjustRightInd w:val="0"/>
              <w:spacing w:line="360" w:lineRule="auto"/>
              <w:jc w:val="right"/>
              <w:rPr>
                <w:rFonts w:ascii="Century Gothic" w:eastAsia="Calibri" w:hAnsi="Century Gothic" w:cs="Arial"/>
                <w:sz w:val="18"/>
                <w:szCs w:val="18"/>
                <w:lang w:eastAsia="en-US"/>
              </w:rPr>
            </w:pPr>
            <w:r w:rsidRPr="00BD6100">
              <w:rPr>
                <w:rFonts w:ascii="Century Gothic" w:eastAsia="Calibri" w:hAnsi="Century Gothic" w:cs="Arial"/>
                <w:sz w:val="18"/>
                <w:szCs w:val="18"/>
                <w:lang w:eastAsia="en-US"/>
              </w:rPr>
              <w:t>6 493</w:t>
            </w:r>
          </w:p>
        </w:tc>
      </w:tr>
      <w:tr w:rsidR="00923678" w:rsidRPr="00923678" w14:paraId="557EF673" w14:textId="77777777" w:rsidTr="00923678">
        <w:tc>
          <w:tcPr>
            <w:tcW w:w="4673" w:type="dxa"/>
            <w:shd w:val="clear" w:color="auto" w:fill="auto"/>
            <w:vAlign w:val="center"/>
          </w:tcPr>
          <w:p w14:paraId="49A17378" w14:textId="77777777" w:rsidR="00076072" w:rsidRPr="00923678" w:rsidRDefault="00076072" w:rsidP="00923678">
            <w:pPr>
              <w:autoSpaceDE w:val="0"/>
              <w:autoSpaceDN w:val="0"/>
              <w:adjustRightInd w:val="0"/>
              <w:spacing w:line="360" w:lineRule="auto"/>
              <w:jc w:val="both"/>
              <w:rPr>
                <w:rFonts w:ascii="Century Gothic" w:eastAsia="Calibri" w:hAnsi="Century Gothic" w:cs="Arial"/>
                <w:sz w:val="18"/>
                <w:szCs w:val="18"/>
                <w:lang w:eastAsia="en-US"/>
              </w:rPr>
            </w:pPr>
            <w:r w:rsidRPr="00923678">
              <w:rPr>
                <w:rFonts w:ascii="Century Gothic" w:eastAsia="Calibri" w:hAnsi="Century Gothic" w:cs="Arial"/>
                <w:bCs/>
                <w:color w:val="000000"/>
                <w:sz w:val="18"/>
                <w:szCs w:val="18"/>
                <w:lang w:eastAsia="en-US"/>
              </w:rPr>
              <w:t>liczba budynków położonych na dwóch lub więcej nieruchomościach</w:t>
            </w:r>
          </w:p>
        </w:tc>
        <w:tc>
          <w:tcPr>
            <w:tcW w:w="1418" w:type="dxa"/>
            <w:shd w:val="clear" w:color="auto" w:fill="auto"/>
          </w:tcPr>
          <w:p w14:paraId="51D7A413" w14:textId="77777777" w:rsidR="00076072" w:rsidRPr="00923678" w:rsidRDefault="00076072" w:rsidP="00923678">
            <w:pPr>
              <w:autoSpaceDE w:val="0"/>
              <w:autoSpaceDN w:val="0"/>
              <w:adjustRightInd w:val="0"/>
              <w:jc w:val="both"/>
              <w:rPr>
                <w:rFonts w:ascii="Century Gothic" w:eastAsia="Calibri" w:hAnsi="Century Gothic" w:cs="Arial"/>
                <w:sz w:val="14"/>
                <w:szCs w:val="14"/>
                <w:lang w:eastAsia="en-US"/>
              </w:rPr>
            </w:pPr>
            <w:r w:rsidRPr="00923678">
              <w:rPr>
                <w:rFonts w:ascii="Century Gothic" w:eastAsia="Calibri" w:hAnsi="Century Gothic" w:cs="Arial"/>
                <w:bCs/>
                <w:color w:val="000000"/>
                <w:sz w:val="14"/>
                <w:szCs w:val="14"/>
                <w:lang w:eastAsia="en-US"/>
              </w:rPr>
              <w:t>wykaz budynków stanowi załącznik nr 3a do</w:t>
            </w:r>
            <w:r w:rsidR="00293873" w:rsidRPr="00923678">
              <w:rPr>
                <w:rFonts w:ascii="Century Gothic" w:eastAsia="Calibri" w:hAnsi="Century Gothic" w:cs="Arial"/>
                <w:bCs/>
                <w:color w:val="000000"/>
                <w:sz w:val="14"/>
                <w:szCs w:val="14"/>
                <w:lang w:eastAsia="en-US"/>
              </w:rPr>
              <w:t xml:space="preserve"> </w:t>
            </w:r>
            <w:r w:rsidRPr="00923678">
              <w:rPr>
                <w:rFonts w:ascii="Century Gothic" w:eastAsia="Calibri" w:hAnsi="Century Gothic" w:cs="Arial"/>
                <w:bCs/>
                <w:color w:val="000000"/>
                <w:sz w:val="14"/>
                <w:szCs w:val="14"/>
                <w:lang w:eastAsia="en-US"/>
              </w:rPr>
              <w:t>warunków technicznych</w:t>
            </w:r>
          </w:p>
        </w:tc>
        <w:tc>
          <w:tcPr>
            <w:tcW w:w="1418" w:type="dxa"/>
            <w:shd w:val="clear" w:color="auto" w:fill="auto"/>
          </w:tcPr>
          <w:p w14:paraId="58BE52CE" w14:textId="77777777" w:rsidR="00076072" w:rsidRPr="00923678" w:rsidRDefault="00076072" w:rsidP="00923678">
            <w:pPr>
              <w:autoSpaceDE w:val="0"/>
              <w:autoSpaceDN w:val="0"/>
              <w:adjustRightInd w:val="0"/>
              <w:jc w:val="both"/>
              <w:rPr>
                <w:rFonts w:ascii="Century Gothic" w:eastAsia="Calibri" w:hAnsi="Century Gothic" w:cs="Arial"/>
                <w:sz w:val="14"/>
                <w:szCs w:val="14"/>
                <w:lang w:eastAsia="en-US"/>
              </w:rPr>
            </w:pPr>
            <w:r w:rsidRPr="00923678">
              <w:rPr>
                <w:rFonts w:ascii="Century Gothic" w:eastAsia="Calibri" w:hAnsi="Century Gothic" w:cs="Arial"/>
                <w:bCs/>
                <w:color w:val="000000"/>
                <w:sz w:val="14"/>
                <w:szCs w:val="14"/>
                <w:lang w:eastAsia="en-US"/>
              </w:rPr>
              <w:t>wykaz budynków stanowi załącznik nr 3b do</w:t>
            </w:r>
            <w:r w:rsidR="00293873" w:rsidRPr="00923678">
              <w:rPr>
                <w:rFonts w:ascii="Century Gothic" w:eastAsia="Calibri" w:hAnsi="Century Gothic" w:cs="Arial"/>
                <w:bCs/>
                <w:color w:val="000000"/>
                <w:sz w:val="14"/>
                <w:szCs w:val="14"/>
                <w:lang w:eastAsia="en-US"/>
              </w:rPr>
              <w:t xml:space="preserve"> </w:t>
            </w:r>
            <w:r w:rsidRPr="00923678">
              <w:rPr>
                <w:rFonts w:ascii="Century Gothic" w:eastAsia="Calibri" w:hAnsi="Century Gothic" w:cs="Arial"/>
                <w:bCs/>
                <w:color w:val="000000"/>
                <w:sz w:val="14"/>
                <w:szCs w:val="14"/>
                <w:lang w:eastAsia="en-US"/>
              </w:rPr>
              <w:t>warunków technicznych</w:t>
            </w:r>
          </w:p>
        </w:tc>
        <w:tc>
          <w:tcPr>
            <w:tcW w:w="1418" w:type="dxa"/>
            <w:shd w:val="clear" w:color="auto" w:fill="auto"/>
          </w:tcPr>
          <w:p w14:paraId="187B83E0" w14:textId="77777777" w:rsidR="00076072" w:rsidRPr="00923678" w:rsidRDefault="00076072" w:rsidP="00923678">
            <w:pPr>
              <w:autoSpaceDE w:val="0"/>
              <w:autoSpaceDN w:val="0"/>
              <w:adjustRightInd w:val="0"/>
              <w:spacing w:line="360" w:lineRule="auto"/>
              <w:jc w:val="both"/>
              <w:rPr>
                <w:rFonts w:ascii="Century Gothic" w:eastAsia="Calibri" w:hAnsi="Century Gothic" w:cs="Arial"/>
                <w:bCs/>
                <w:color w:val="000000"/>
                <w:sz w:val="18"/>
                <w:szCs w:val="18"/>
                <w:lang w:eastAsia="en-US"/>
              </w:rPr>
            </w:pPr>
          </w:p>
        </w:tc>
      </w:tr>
    </w:tbl>
    <w:p w14:paraId="6BDD194D" w14:textId="77777777" w:rsidR="00192C67" w:rsidRDefault="00192C67" w:rsidP="00192C67">
      <w:pPr>
        <w:autoSpaceDE w:val="0"/>
        <w:autoSpaceDN w:val="0"/>
        <w:adjustRightInd w:val="0"/>
        <w:spacing w:line="360" w:lineRule="auto"/>
        <w:jc w:val="both"/>
        <w:outlineLvl w:val="0"/>
        <w:rPr>
          <w:rFonts w:ascii="Century Gothic" w:hAnsi="Century Gothic" w:cs="Arial"/>
          <w:b/>
          <w:bCs/>
          <w:color w:val="000000"/>
          <w:sz w:val="22"/>
          <w:szCs w:val="22"/>
        </w:rPr>
      </w:pPr>
    </w:p>
    <w:p w14:paraId="02C17DF6" w14:textId="268588C8" w:rsidR="00F53074" w:rsidRPr="006D7062" w:rsidRDefault="00F53074" w:rsidP="0071603D">
      <w:pPr>
        <w:numPr>
          <w:ilvl w:val="0"/>
          <w:numId w:val="3"/>
        </w:numPr>
        <w:autoSpaceDE w:val="0"/>
        <w:autoSpaceDN w:val="0"/>
        <w:adjustRightInd w:val="0"/>
        <w:spacing w:line="360" w:lineRule="auto"/>
        <w:jc w:val="both"/>
        <w:outlineLvl w:val="0"/>
        <w:rPr>
          <w:rFonts w:ascii="Century Gothic" w:hAnsi="Century Gothic" w:cs="Arial"/>
          <w:b/>
          <w:bCs/>
          <w:color w:val="000000"/>
          <w:sz w:val="22"/>
          <w:szCs w:val="22"/>
        </w:rPr>
      </w:pPr>
      <w:r w:rsidRPr="006D7062">
        <w:rPr>
          <w:rFonts w:ascii="Century Gothic" w:hAnsi="Century Gothic" w:cs="Arial"/>
          <w:b/>
          <w:bCs/>
          <w:color w:val="000000"/>
          <w:sz w:val="22"/>
          <w:szCs w:val="22"/>
        </w:rPr>
        <w:t>Obowiązujące przepisy</w:t>
      </w:r>
    </w:p>
    <w:p w14:paraId="5409F439" w14:textId="77777777" w:rsidR="00F53074" w:rsidRDefault="00F53074" w:rsidP="000B4D53">
      <w:pPr>
        <w:numPr>
          <w:ilvl w:val="0"/>
          <w:numId w:val="24"/>
        </w:numPr>
        <w:spacing w:line="360" w:lineRule="auto"/>
        <w:jc w:val="both"/>
        <w:rPr>
          <w:rFonts w:ascii="Century Gothic" w:hAnsi="Century Gothic" w:cs="Arial"/>
          <w:b/>
          <w:bCs/>
          <w:sz w:val="22"/>
          <w:szCs w:val="22"/>
        </w:rPr>
      </w:pPr>
      <w:r>
        <w:rPr>
          <w:rFonts w:ascii="Century Gothic" w:hAnsi="Century Gothic" w:cs="Arial"/>
          <w:b/>
          <w:bCs/>
          <w:sz w:val="22"/>
          <w:szCs w:val="22"/>
        </w:rPr>
        <w:t>Normy prawne</w:t>
      </w:r>
    </w:p>
    <w:p w14:paraId="1CEB0ED8" w14:textId="77777777" w:rsidR="00F53074" w:rsidRPr="004D4C75" w:rsidRDefault="00F53074" w:rsidP="009A3561">
      <w:pPr>
        <w:spacing w:line="360" w:lineRule="auto"/>
        <w:jc w:val="both"/>
        <w:rPr>
          <w:rFonts w:ascii="Century Gothic" w:hAnsi="Century Gothic" w:cs="Arial"/>
          <w:b/>
          <w:bCs/>
          <w:sz w:val="22"/>
          <w:szCs w:val="22"/>
        </w:rPr>
      </w:pPr>
      <w:r w:rsidRPr="004D4C75">
        <w:rPr>
          <w:rFonts w:ascii="Century Gothic" w:hAnsi="Century Gothic" w:cs="Arial"/>
          <w:b/>
          <w:bCs/>
          <w:sz w:val="22"/>
          <w:szCs w:val="22"/>
        </w:rPr>
        <w:t>Ustawy</w:t>
      </w:r>
    </w:p>
    <w:p w14:paraId="00A540AD" w14:textId="1E4279F4" w:rsidR="00F53074" w:rsidRPr="004D4C75" w:rsidRDefault="00F53074" w:rsidP="000B4D53">
      <w:pPr>
        <w:pStyle w:val="Tekstpodstawowywcity2"/>
        <w:numPr>
          <w:ilvl w:val="1"/>
          <w:numId w:val="15"/>
        </w:numPr>
        <w:tabs>
          <w:tab w:val="clear" w:pos="1440"/>
          <w:tab w:val="num" w:pos="120"/>
        </w:tabs>
        <w:spacing w:after="0" w:line="360" w:lineRule="auto"/>
        <w:ind w:left="119" w:hanging="119"/>
        <w:jc w:val="both"/>
        <w:rPr>
          <w:rFonts w:ascii="Century Gothic" w:hAnsi="Century Gothic" w:cs="Arial"/>
          <w:sz w:val="22"/>
          <w:szCs w:val="22"/>
        </w:rPr>
      </w:pPr>
      <w:r w:rsidRPr="004D4C75">
        <w:rPr>
          <w:rFonts w:ascii="Century Gothic" w:hAnsi="Century Gothic" w:cs="Arial"/>
          <w:sz w:val="22"/>
          <w:szCs w:val="22"/>
        </w:rPr>
        <w:t xml:space="preserve">ustawa z dnia 17 maja 1989 r. – </w:t>
      </w:r>
      <w:r w:rsidRPr="005D661C">
        <w:rPr>
          <w:rFonts w:ascii="Century Gothic" w:hAnsi="Century Gothic" w:cs="Arial"/>
          <w:i/>
          <w:sz w:val="22"/>
          <w:szCs w:val="22"/>
        </w:rPr>
        <w:t>Prawo geodezyjne i kartograficzne</w:t>
      </w:r>
      <w:r w:rsidRPr="004D4C75">
        <w:rPr>
          <w:rFonts w:ascii="Century Gothic" w:hAnsi="Century Gothic" w:cs="Arial"/>
          <w:sz w:val="22"/>
          <w:szCs w:val="22"/>
        </w:rPr>
        <w:t xml:space="preserve"> (Dz.U. z 20</w:t>
      </w:r>
      <w:r w:rsidR="00F3741E">
        <w:rPr>
          <w:rFonts w:ascii="Century Gothic" w:hAnsi="Century Gothic" w:cs="Arial"/>
          <w:sz w:val="22"/>
          <w:szCs w:val="22"/>
        </w:rPr>
        <w:t>20</w:t>
      </w:r>
      <w:r w:rsidRPr="004D4C75">
        <w:rPr>
          <w:rFonts w:ascii="Century Gothic" w:hAnsi="Century Gothic" w:cs="Arial"/>
          <w:sz w:val="22"/>
          <w:szCs w:val="22"/>
        </w:rPr>
        <w:t xml:space="preserve"> r. poz. </w:t>
      </w:r>
      <w:r w:rsidR="00B50B1C">
        <w:rPr>
          <w:rFonts w:ascii="Century Gothic" w:hAnsi="Century Gothic" w:cs="Arial"/>
          <w:sz w:val="22"/>
          <w:szCs w:val="22"/>
        </w:rPr>
        <w:t>276</w:t>
      </w:r>
      <w:r w:rsidR="00042442">
        <w:rPr>
          <w:rFonts w:ascii="Century Gothic" w:hAnsi="Century Gothic" w:cs="Arial"/>
          <w:sz w:val="22"/>
          <w:szCs w:val="22"/>
        </w:rPr>
        <w:t xml:space="preserve"> </w:t>
      </w:r>
      <w:r>
        <w:rPr>
          <w:rFonts w:ascii="Century Gothic" w:hAnsi="Century Gothic" w:cs="Arial"/>
          <w:sz w:val="22"/>
          <w:szCs w:val="22"/>
        </w:rPr>
        <w:t xml:space="preserve">z </w:t>
      </w:r>
      <w:proofErr w:type="spellStart"/>
      <w:r>
        <w:rPr>
          <w:rFonts w:ascii="Century Gothic" w:hAnsi="Century Gothic" w:cs="Arial"/>
          <w:sz w:val="22"/>
          <w:szCs w:val="22"/>
        </w:rPr>
        <w:t>późn</w:t>
      </w:r>
      <w:proofErr w:type="spellEnd"/>
      <w:r>
        <w:rPr>
          <w:rFonts w:ascii="Century Gothic" w:hAnsi="Century Gothic" w:cs="Arial"/>
          <w:sz w:val="22"/>
          <w:szCs w:val="22"/>
        </w:rPr>
        <w:t>. zm.</w:t>
      </w:r>
      <w:r w:rsidRPr="004D4C75">
        <w:rPr>
          <w:rFonts w:ascii="Century Gothic" w:hAnsi="Century Gothic" w:cs="Arial"/>
          <w:sz w:val="22"/>
          <w:szCs w:val="22"/>
        </w:rPr>
        <w:t xml:space="preserve">), </w:t>
      </w:r>
      <w:r>
        <w:rPr>
          <w:rFonts w:ascii="Century Gothic" w:hAnsi="Century Gothic" w:cs="Arial"/>
          <w:sz w:val="22"/>
          <w:szCs w:val="22"/>
        </w:rPr>
        <w:t>zwana dalej ustawą PGiK,</w:t>
      </w:r>
    </w:p>
    <w:p w14:paraId="5EAED5E8" w14:textId="2980E395" w:rsidR="00F53074" w:rsidRPr="004D4C75" w:rsidRDefault="00F53074" w:rsidP="000B4D53">
      <w:pPr>
        <w:pStyle w:val="Tekstpodstawowywcity2"/>
        <w:numPr>
          <w:ilvl w:val="1"/>
          <w:numId w:val="15"/>
        </w:numPr>
        <w:tabs>
          <w:tab w:val="clear" w:pos="1440"/>
          <w:tab w:val="num" w:pos="120"/>
        </w:tabs>
        <w:spacing w:after="0" w:line="360" w:lineRule="auto"/>
        <w:ind w:left="119" w:hanging="119"/>
        <w:jc w:val="both"/>
        <w:rPr>
          <w:rFonts w:ascii="Century Gothic" w:hAnsi="Century Gothic" w:cs="Arial"/>
          <w:sz w:val="22"/>
          <w:szCs w:val="22"/>
        </w:rPr>
      </w:pPr>
      <w:r w:rsidRPr="004D4C75">
        <w:rPr>
          <w:rFonts w:ascii="Century Gothic" w:hAnsi="Century Gothic" w:cs="Arial"/>
          <w:sz w:val="22"/>
          <w:szCs w:val="22"/>
        </w:rPr>
        <w:t>ustawa z dnia</w:t>
      </w:r>
      <w:r w:rsidRPr="004D4C75" w:rsidDel="00AD40EA">
        <w:rPr>
          <w:rFonts w:ascii="Century Gothic" w:hAnsi="Century Gothic" w:cs="Arial"/>
          <w:sz w:val="22"/>
          <w:szCs w:val="22"/>
        </w:rPr>
        <w:t xml:space="preserve"> </w:t>
      </w:r>
      <w:r w:rsidRPr="004D4C75">
        <w:rPr>
          <w:rFonts w:ascii="Century Gothic" w:hAnsi="Century Gothic" w:cs="Arial"/>
          <w:sz w:val="22"/>
          <w:szCs w:val="22"/>
        </w:rPr>
        <w:t xml:space="preserve">4 marca 2010 r. </w:t>
      </w:r>
      <w:r w:rsidRPr="005D661C">
        <w:rPr>
          <w:rFonts w:ascii="Century Gothic" w:hAnsi="Century Gothic" w:cs="Arial"/>
          <w:i/>
          <w:sz w:val="22"/>
          <w:szCs w:val="22"/>
        </w:rPr>
        <w:t>o infrastrukturze informacji przestrzennej</w:t>
      </w:r>
      <w:r w:rsidRPr="004D4C75">
        <w:rPr>
          <w:rFonts w:ascii="Century Gothic" w:hAnsi="Century Gothic" w:cs="Arial"/>
          <w:sz w:val="22"/>
          <w:szCs w:val="22"/>
        </w:rPr>
        <w:t xml:space="preserve"> (Dz.U. z 201</w:t>
      </w:r>
      <w:r w:rsidR="002D3225">
        <w:rPr>
          <w:rFonts w:ascii="Century Gothic" w:hAnsi="Century Gothic" w:cs="Arial"/>
          <w:sz w:val="22"/>
          <w:szCs w:val="22"/>
        </w:rPr>
        <w:t>8</w:t>
      </w:r>
      <w:r w:rsidRPr="004D4C75">
        <w:rPr>
          <w:rFonts w:ascii="Century Gothic" w:hAnsi="Century Gothic" w:cs="Arial"/>
          <w:sz w:val="22"/>
          <w:szCs w:val="22"/>
        </w:rPr>
        <w:t xml:space="preserve"> r.</w:t>
      </w:r>
      <w:r w:rsidR="00C84802">
        <w:rPr>
          <w:rFonts w:ascii="Century Gothic" w:hAnsi="Century Gothic" w:cs="Arial"/>
          <w:sz w:val="22"/>
          <w:szCs w:val="22"/>
        </w:rPr>
        <w:t xml:space="preserve"> </w:t>
      </w:r>
      <w:r w:rsidRPr="004D4C75">
        <w:rPr>
          <w:rFonts w:ascii="Century Gothic" w:hAnsi="Century Gothic" w:cs="Arial"/>
          <w:sz w:val="22"/>
          <w:szCs w:val="22"/>
        </w:rPr>
        <w:t xml:space="preserve">poz. </w:t>
      </w:r>
      <w:r w:rsidR="00C84802">
        <w:rPr>
          <w:rFonts w:ascii="Century Gothic" w:hAnsi="Century Gothic" w:cs="Arial"/>
          <w:sz w:val="22"/>
          <w:szCs w:val="22"/>
        </w:rPr>
        <w:t>1</w:t>
      </w:r>
      <w:r w:rsidR="002D3225">
        <w:rPr>
          <w:rFonts w:ascii="Century Gothic" w:hAnsi="Century Gothic" w:cs="Arial"/>
          <w:sz w:val="22"/>
          <w:szCs w:val="22"/>
        </w:rPr>
        <w:t xml:space="preserve">472 z </w:t>
      </w:r>
      <w:proofErr w:type="spellStart"/>
      <w:r w:rsidR="002D3225">
        <w:rPr>
          <w:rFonts w:ascii="Century Gothic" w:hAnsi="Century Gothic" w:cs="Arial"/>
          <w:sz w:val="22"/>
          <w:szCs w:val="22"/>
        </w:rPr>
        <w:t>późn</w:t>
      </w:r>
      <w:proofErr w:type="spellEnd"/>
      <w:r w:rsidR="002D3225">
        <w:rPr>
          <w:rFonts w:ascii="Century Gothic" w:hAnsi="Century Gothic" w:cs="Arial"/>
          <w:sz w:val="22"/>
          <w:szCs w:val="22"/>
        </w:rPr>
        <w:t>. zm.</w:t>
      </w:r>
      <w:r w:rsidR="00C84802">
        <w:rPr>
          <w:rFonts w:ascii="Century Gothic" w:hAnsi="Century Gothic" w:cs="Arial"/>
          <w:sz w:val="22"/>
          <w:szCs w:val="22"/>
        </w:rPr>
        <w:t>),</w:t>
      </w:r>
    </w:p>
    <w:p w14:paraId="745113CC" w14:textId="24B51497" w:rsidR="00F53074" w:rsidRPr="004D4C75" w:rsidRDefault="00F53074" w:rsidP="000B4D53">
      <w:pPr>
        <w:pStyle w:val="Tekstpodstawowywcity2"/>
        <w:numPr>
          <w:ilvl w:val="1"/>
          <w:numId w:val="15"/>
        </w:numPr>
        <w:tabs>
          <w:tab w:val="clear" w:pos="1440"/>
          <w:tab w:val="num" w:pos="120"/>
        </w:tabs>
        <w:spacing w:after="0" w:line="360" w:lineRule="auto"/>
        <w:ind w:left="119" w:hanging="119"/>
        <w:jc w:val="both"/>
        <w:rPr>
          <w:rFonts w:ascii="Century Gothic" w:hAnsi="Century Gothic" w:cs="Arial"/>
          <w:sz w:val="22"/>
          <w:szCs w:val="22"/>
        </w:rPr>
      </w:pPr>
      <w:r w:rsidRPr="004D4C75">
        <w:rPr>
          <w:rFonts w:ascii="Century Gothic" w:hAnsi="Century Gothic" w:cs="Arial"/>
          <w:sz w:val="22"/>
          <w:szCs w:val="22"/>
        </w:rPr>
        <w:t xml:space="preserve">ustawa z dnia 6 lipca 1982 r. </w:t>
      </w:r>
      <w:r w:rsidRPr="005D661C">
        <w:rPr>
          <w:rFonts w:ascii="Century Gothic" w:hAnsi="Century Gothic" w:cs="Arial"/>
          <w:i/>
          <w:sz w:val="22"/>
          <w:szCs w:val="22"/>
        </w:rPr>
        <w:t>o księgach wieczystych i hipotece</w:t>
      </w:r>
      <w:r w:rsidRPr="004D4C75">
        <w:rPr>
          <w:rFonts w:ascii="Century Gothic" w:hAnsi="Century Gothic" w:cs="Arial"/>
          <w:sz w:val="22"/>
          <w:szCs w:val="22"/>
        </w:rPr>
        <w:t xml:space="preserve"> </w:t>
      </w:r>
      <w:r w:rsidRPr="0004484E">
        <w:rPr>
          <w:rFonts w:ascii="Century Gothic" w:hAnsi="Century Gothic" w:cs="Arial"/>
          <w:sz w:val="22"/>
          <w:szCs w:val="22"/>
        </w:rPr>
        <w:t>(Dz.U. z 201</w:t>
      </w:r>
      <w:r w:rsidR="002D3225">
        <w:rPr>
          <w:rFonts w:ascii="Century Gothic" w:hAnsi="Century Gothic" w:cs="Arial"/>
          <w:sz w:val="22"/>
          <w:szCs w:val="22"/>
        </w:rPr>
        <w:t>9</w:t>
      </w:r>
      <w:r w:rsidRPr="0004484E">
        <w:rPr>
          <w:rFonts w:ascii="Century Gothic" w:hAnsi="Century Gothic" w:cs="Arial"/>
          <w:sz w:val="22"/>
          <w:szCs w:val="22"/>
        </w:rPr>
        <w:t xml:space="preserve"> r. poz. </w:t>
      </w:r>
      <w:r w:rsidR="002D3225">
        <w:rPr>
          <w:rFonts w:ascii="Century Gothic" w:hAnsi="Century Gothic" w:cs="Arial"/>
          <w:sz w:val="22"/>
          <w:szCs w:val="22"/>
        </w:rPr>
        <w:t>2204 j.t.</w:t>
      </w:r>
      <w:r w:rsidRPr="0004484E">
        <w:rPr>
          <w:rFonts w:ascii="Century Gothic" w:hAnsi="Century Gothic" w:cs="Arial"/>
          <w:sz w:val="22"/>
          <w:szCs w:val="22"/>
        </w:rPr>
        <w:t>),</w:t>
      </w:r>
    </w:p>
    <w:p w14:paraId="657181B4" w14:textId="23AE02AC" w:rsidR="00F53074" w:rsidRPr="004D4C75" w:rsidRDefault="00F53074" w:rsidP="000B4D53">
      <w:pPr>
        <w:pStyle w:val="Tekstpodstawowywcity2"/>
        <w:numPr>
          <w:ilvl w:val="1"/>
          <w:numId w:val="15"/>
        </w:numPr>
        <w:tabs>
          <w:tab w:val="clear" w:pos="1440"/>
          <w:tab w:val="num" w:pos="120"/>
        </w:tabs>
        <w:spacing w:after="0" w:line="360" w:lineRule="auto"/>
        <w:ind w:left="119" w:hanging="119"/>
        <w:jc w:val="both"/>
        <w:rPr>
          <w:rFonts w:ascii="Century Gothic" w:hAnsi="Century Gothic" w:cs="Arial"/>
          <w:sz w:val="22"/>
          <w:szCs w:val="22"/>
        </w:rPr>
      </w:pPr>
      <w:r w:rsidRPr="004D4C75">
        <w:rPr>
          <w:rFonts w:ascii="Century Gothic" w:hAnsi="Century Gothic" w:cs="Arial"/>
          <w:sz w:val="22"/>
          <w:szCs w:val="22"/>
        </w:rPr>
        <w:t xml:space="preserve">ustawa z dnia 7 lipca 1994 r. - </w:t>
      </w:r>
      <w:r w:rsidRPr="005D661C">
        <w:rPr>
          <w:rFonts w:ascii="Century Gothic" w:hAnsi="Century Gothic" w:cs="Arial"/>
          <w:i/>
          <w:sz w:val="22"/>
          <w:szCs w:val="22"/>
        </w:rPr>
        <w:t>Prawo budowlane</w:t>
      </w:r>
      <w:r w:rsidRPr="004D4C75">
        <w:rPr>
          <w:rFonts w:ascii="Century Gothic" w:hAnsi="Century Gothic" w:cs="Arial"/>
          <w:sz w:val="22"/>
          <w:szCs w:val="22"/>
        </w:rPr>
        <w:t xml:space="preserve"> </w:t>
      </w:r>
      <w:r w:rsidRPr="00D30158">
        <w:rPr>
          <w:rFonts w:ascii="Century Gothic" w:hAnsi="Century Gothic" w:cs="Arial"/>
          <w:sz w:val="22"/>
          <w:szCs w:val="22"/>
        </w:rPr>
        <w:t>(Dz.U. z 201</w:t>
      </w:r>
      <w:r w:rsidR="002D3225">
        <w:rPr>
          <w:rFonts w:ascii="Century Gothic" w:hAnsi="Century Gothic" w:cs="Arial"/>
          <w:sz w:val="22"/>
          <w:szCs w:val="22"/>
        </w:rPr>
        <w:t>9</w:t>
      </w:r>
      <w:r w:rsidRPr="00D30158">
        <w:rPr>
          <w:rFonts w:ascii="Century Gothic" w:hAnsi="Century Gothic" w:cs="Arial"/>
          <w:sz w:val="22"/>
          <w:szCs w:val="22"/>
        </w:rPr>
        <w:t xml:space="preserve"> r. poz. </w:t>
      </w:r>
      <w:r w:rsidR="002D3225">
        <w:rPr>
          <w:rFonts w:ascii="Century Gothic" w:hAnsi="Century Gothic" w:cs="Arial"/>
          <w:sz w:val="22"/>
          <w:szCs w:val="22"/>
        </w:rPr>
        <w:t xml:space="preserve">1186 </w:t>
      </w:r>
      <w:r w:rsidR="00050B50">
        <w:rPr>
          <w:rFonts w:ascii="Century Gothic" w:hAnsi="Century Gothic" w:cs="Arial"/>
          <w:sz w:val="22"/>
          <w:szCs w:val="22"/>
        </w:rPr>
        <w:t>z </w:t>
      </w:r>
      <w:proofErr w:type="spellStart"/>
      <w:r w:rsidR="00050B50">
        <w:rPr>
          <w:rFonts w:ascii="Century Gothic" w:hAnsi="Century Gothic" w:cs="Arial"/>
          <w:sz w:val="22"/>
          <w:szCs w:val="22"/>
        </w:rPr>
        <w:t>późn</w:t>
      </w:r>
      <w:proofErr w:type="spellEnd"/>
      <w:r w:rsidR="00050B50">
        <w:rPr>
          <w:rFonts w:ascii="Century Gothic" w:hAnsi="Century Gothic" w:cs="Arial"/>
          <w:sz w:val="22"/>
          <w:szCs w:val="22"/>
        </w:rPr>
        <w:t>. zm.</w:t>
      </w:r>
      <w:r w:rsidRPr="00D30158">
        <w:rPr>
          <w:rFonts w:ascii="Century Gothic" w:hAnsi="Century Gothic" w:cs="Arial"/>
          <w:sz w:val="22"/>
          <w:szCs w:val="22"/>
        </w:rPr>
        <w:t>),</w:t>
      </w:r>
    </w:p>
    <w:p w14:paraId="4E89B553" w14:textId="01671C2B" w:rsidR="00F53074" w:rsidRPr="004D4C75" w:rsidRDefault="00F53074" w:rsidP="000B4D53">
      <w:pPr>
        <w:pStyle w:val="Tekstpodstawowywcity2"/>
        <w:numPr>
          <w:ilvl w:val="1"/>
          <w:numId w:val="15"/>
        </w:numPr>
        <w:tabs>
          <w:tab w:val="clear" w:pos="1440"/>
          <w:tab w:val="num" w:pos="120"/>
        </w:tabs>
        <w:spacing w:after="0" w:line="360" w:lineRule="auto"/>
        <w:ind w:left="119" w:hanging="119"/>
        <w:jc w:val="both"/>
        <w:rPr>
          <w:rFonts w:ascii="Century Gothic" w:hAnsi="Century Gothic" w:cs="Arial"/>
          <w:sz w:val="22"/>
          <w:szCs w:val="22"/>
        </w:rPr>
      </w:pPr>
      <w:r w:rsidRPr="004D4C75">
        <w:rPr>
          <w:rFonts w:ascii="Century Gothic" w:hAnsi="Century Gothic" w:cs="Arial"/>
          <w:sz w:val="22"/>
          <w:szCs w:val="22"/>
        </w:rPr>
        <w:t>ustawa z dnia</w:t>
      </w:r>
      <w:r w:rsidRPr="004D4C75" w:rsidDel="00B771D9">
        <w:rPr>
          <w:rFonts w:ascii="Century Gothic" w:hAnsi="Century Gothic" w:cs="Arial"/>
          <w:sz w:val="22"/>
          <w:szCs w:val="22"/>
        </w:rPr>
        <w:t xml:space="preserve"> </w:t>
      </w:r>
      <w:r w:rsidRPr="004D4C75">
        <w:rPr>
          <w:rFonts w:ascii="Century Gothic" w:hAnsi="Century Gothic" w:cs="Arial"/>
          <w:sz w:val="22"/>
          <w:szCs w:val="22"/>
        </w:rPr>
        <w:t xml:space="preserve">24 czerwca 1994 r. </w:t>
      </w:r>
      <w:r w:rsidRPr="005D661C">
        <w:rPr>
          <w:rFonts w:ascii="Century Gothic" w:hAnsi="Century Gothic" w:cs="Arial"/>
          <w:i/>
          <w:sz w:val="22"/>
          <w:szCs w:val="22"/>
        </w:rPr>
        <w:t>o własności lokali</w:t>
      </w:r>
      <w:r w:rsidRPr="004D4C75">
        <w:rPr>
          <w:rFonts w:ascii="Century Gothic" w:hAnsi="Century Gothic" w:cs="Arial"/>
          <w:sz w:val="22"/>
          <w:szCs w:val="22"/>
        </w:rPr>
        <w:t xml:space="preserve"> </w:t>
      </w:r>
      <w:r w:rsidRPr="00F60F7B">
        <w:rPr>
          <w:rFonts w:ascii="Century Gothic" w:hAnsi="Century Gothic" w:cs="Arial"/>
          <w:sz w:val="22"/>
          <w:szCs w:val="22"/>
        </w:rPr>
        <w:t>(Dz.U. z 201</w:t>
      </w:r>
      <w:r w:rsidR="002D3225">
        <w:rPr>
          <w:rFonts w:ascii="Century Gothic" w:hAnsi="Century Gothic" w:cs="Arial"/>
          <w:sz w:val="22"/>
          <w:szCs w:val="22"/>
        </w:rPr>
        <w:t>9</w:t>
      </w:r>
      <w:r w:rsidRPr="00F60F7B">
        <w:rPr>
          <w:rFonts w:ascii="Century Gothic" w:hAnsi="Century Gothic" w:cs="Arial"/>
          <w:sz w:val="22"/>
          <w:szCs w:val="22"/>
        </w:rPr>
        <w:t xml:space="preserve"> r. poz. </w:t>
      </w:r>
      <w:r w:rsidR="002D3225">
        <w:rPr>
          <w:rFonts w:ascii="Century Gothic" w:hAnsi="Century Gothic" w:cs="Arial"/>
          <w:sz w:val="22"/>
          <w:szCs w:val="22"/>
        </w:rPr>
        <w:t xml:space="preserve"> 737 z </w:t>
      </w:r>
      <w:proofErr w:type="spellStart"/>
      <w:r w:rsidR="002D3225">
        <w:rPr>
          <w:rFonts w:ascii="Century Gothic" w:hAnsi="Century Gothic" w:cs="Arial"/>
          <w:sz w:val="22"/>
          <w:szCs w:val="22"/>
        </w:rPr>
        <w:t>późn</w:t>
      </w:r>
      <w:proofErr w:type="spellEnd"/>
      <w:r w:rsidR="002D3225">
        <w:rPr>
          <w:rFonts w:ascii="Century Gothic" w:hAnsi="Century Gothic" w:cs="Arial"/>
          <w:sz w:val="22"/>
          <w:szCs w:val="22"/>
        </w:rPr>
        <w:t>. zm.</w:t>
      </w:r>
      <w:r w:rsidRPr="00F60F7B">
        <w:rPr>
          <w:rFonts w:ascii="Century Gothic" w:hAnsi="Century Gothic" w:cs="Arial"/>
          <w:sz w:val="22"/>
          <w:szCs w:val="22"/>
        </w:rPr>
        <w:t>),</w:t>
      </w:r>
    </w:p>
    <w:p w14:paraId="13FE1050" w14:textId="60F436AF" w:rsidR="00F53074" w:rsidRPr="004D4C75" w:rsidRDefault="00F53074" w:rsidP="000B4D53">
      <w:pPr>
        <w:pStyle w:val="Tekstpodstawowywcity2"/>
        <w:numPr>
          <w:ilvl w:val="1"/>
          <w:numId w:val="15"/>
        </w:numPr>
        <w:tabs>
          <w:tab w:val="clear" w:pos="1440"/>
          <w:tab w:val="num" w:pos="120"/>
        </w:tabs>
        <w:spacing w:after="0" w:line="360" w:lineRule="auto"/>
        <w:ind w:left="119" w:hanging="119"/>
        <w:jc w:val="both"/>
        <w:rPr>
          <w:rFonts w:ascii="Century Gothic" w:hAnsi="Century Gothic" w:cs="Arial"/>
          <w:sz w:val="22"/>
          <w:szCs w:val="22"/>
        </w:rPr>
      </w:pPr>
      <w:r w:rsidRPr="004D4C75">
        <w:rPr>
          <w:rFonts w:ascii="Century Gothic" w:hAnsi="Century Gothic" w:cs="Arial"/>
          <w:sz w:val="22"/>
          <w:szCs w:val="22"/>
        </w:rPr>
        <w:t xml:space="preserve">ustawa z dnia 21 czerwca 2001 r. </w:t>
      </w:r>
      <w:r w:rsidRPr="005D661C">
        <w:rPr>
          <w:rFonts w:ascii="Century Gothic" w:hAnsi="Century Gothic" w:cs="Arial"/>
          <w:i/>
          <w:sz w:val="22"/>
          <w:szCs w:val="22"/>
        </w:rPr>
        <w:t>o dodatkach mieszkaniowych</w:t>
      </w:r>
      <w:r w:rsidRPr="004D4C75">
        <w:rPr>
          <w:rFonts w:ascii="Century Gothic" w:hAnsi="Century Gothic" w:cs="Arial"/>
          <w:sz w:val="22"/>
          <w:szCs w:val="22"/>
        </w:rPr>
        <w:t xml:space="preserve"> (Dz.U. z 201</w:t>
      </w:r>
      <w:r w:rsidR="006A3FD7">
        <w:rPr>
          <w:rFonts w:ascii="Century Gothic" w:hAnsi="Century Gothic" w:cs="Arial"/>
          <w:sz w:val="22"/>
          <w:szCs w:val="22"/>
        </w:rPr>
        <w:t>9</w:t>
      </w:r>
      <w:r w:rsidRPr="004D4C75">
        <w:rPr>
          <w:rFonts w:ascii="Century Gothic" w:hAnsi="Century Gothic" w:cs="Arial"/>
          <w:sz w:val="22"/>
          <w:szCs w:val="22"/>
        </w:rPr>
        <w:t xml:space="preserve"> r.</w:t>
      </w:r>
      <w:r>
        <w:rPr>
          <w:rFonts w:ascii="Century Gothic" w:hAnsi="Century Gothic" w:cs="Arial"/>
          <w:sz w:val="22"/>
          <w:szCs w:val="22"/>
        </w:rPr>
        <w:t xml:space="preserve"> </w:t>
      </w:r>
      <w:r w:rsidRPr="004D4C75">
        <w:rPr>
          <w:rFonts w:ascii="Century Gothic" w:hAnsi="Century Gothic" w:cs="Arial"/>
          <w:sz w:val="22"/>
          <w:szCs w:val="22"/>
        </w:rPr>
        <w:t xml:space="preserve">poz. </w:t>
      </w:r>
      <w:r w:rsidR="006A3FD7">
        <w:rPr>
          <w:rFonts w:ascii="Century Gothic" w:hAnsi="Century Gothic" w:cs="Arial"/>
          <w:sz w:val="22"/>
          <w:szCs w:val="22"/>
        </w:rPr>
        <w:t>2133</w:t>
      </w:r>
      <w:r w:rsidR="006A3FD7" w:rsidRPr="004D4C75">
        <w:rPr>
          <w:rFonts w:ascii="Century Gothic" w:hAnsi="Century Gothic" w:cs="Arial"/>
          <w:sz w:val="22"/>
          <w:szCs w:val="22"/>
        </w:rPr>
        <w:t xml:space="preserve"> </w:t>
      </w:r>
      <w:r w:rsidR="00345041">
        <w:rPr>
          <w:rFonts w:ascii="Century Gothic" w:hAnsi="Century Gothic" w:cs="Arial"/>
          <w:sz w:val="22"/>
          <w:szCs w:val="22"/>
        </w:rPr>
        <w:t>j.t.</w:t>
      </w:r>
      <w:r w:rsidRPr="004D4C75">
        <w:rPr>
          <w:rFonts w:ascii="Century Gothic" w:hAnsi="Century Gothic" w:cs="Arial"/>
          <w:sz w:val="22"/>
          <w:szCs w:val="22"/>
        </w:rPr>
        <w:t>),</w:t>
      </w:r>
    </w:p>
    <w:p w14:paraId="14C49AC4" w14:textId="66FAE7FF" w:rsidR="00F53074" w:rsidRPr="004D4C75" w:rsidRDefault="00F53074" w:rsidP="000B4D53">
      <w:pPr>
        <w:pStyle w:val="Tekstpodstawowywcity2"/>
        <w:numPr>
          <w:ilvl w:val="1"/>
          <w:numId w:val="15"/>
        </w:numPr>
        <w:tabs>
          <w:tab w:val="clear" w:pos="1440"/>
          <w:tab w:val="num" w:pos="120"/>
        </w:tabs>
        <w:spacing w:after="0" w:line="360" w:lineRule="auto"/>
        <w:ind w:left="119" w:hanging="119"/>
        <w:jc w:val="both"/>
        <w:rPr>
          <w:rFonts w:ascii="Century Gothic" w:hAnsi="Century Gothic" w:cs="Arial"/>
          <w:sz w:val="22"/>
          <w:szCs w:val="22"/>
        </w:rPr>
      </w:pPr>
      <w:r w:rsidRPr="004D4C75">
        <w:rPr>
          <w:rFonts w:ascii="Century Gothic" w:hAnsi="Century Gothic" w:cs="Arial"/>
          <w:sz w:val="22"/>
          <w:szCs w:val="22"/>
        </w:rPr>
        <w:t xml:space="preserve">ustawa z dnia 29 sierpnia 2003 r. </w:t>
      </w:r>
      <w:r w:rsidRPr="005D661C">
        <w:rPr>
          <w:rFonts w:ascii="Century Gothic" w:hAnsi="Century Gothic" w:cs="Arial"/>
          <w:i/>
          <w:sz w:val="22"/>
          <w:szCs w:val="22"/>
        </w:rPr>
        <w:t>o urzędowych nazwach miejscowości i obiektów fizjograficznych</w:t>
      </w:r>
      <w:r w:rsidRPr="004D4C75">
        <w:rPr>
          <w:rFonts w:ascii="Century Gothic" w:hAnsi="Century Gothic" w:cs="Arial"/>
          <w:sz w:val="22"/>
          <w:szCs w:val="22"/>
        </w:rPr>
        <w:t xml:space="preserve"> (Dz.U. z 20</w:t>
      </w:r>
      <w:r w:rsidR="006A3FD7">
        <w:rPr>
          <w:rFonts w:ascii="Century Gothic" w:hAnsi="Century Gothic" w:cs="Arial"/>
          <w:sz w:val="22"/>
          <w:szCs w:val="22"/>
        </w:rPr>
        <w:t>19</w:t>
      </w:r>
      <w:r w:rsidRPr="004D4C75">
        <w:rPr>
          <w:rFonts w:ascii="Century Gothic" w:hAnsi="Century Gothic" w:cs="Arial"/>
          <w:sz w:val="22"/>
          <w:szCs w:val="22"/>
        </w:rPr>
        <w:t xml:space="preserve"> r., poz. </w:t>
      </w:r>
      <w:r w:rsidR="006A3FD7" w:rsidRPr="004D4C75">
        <w:rPr>
          <w:rFonts w:ascii="Century Gothic" w:hAnsi="Century Gothic" w:cs="Arial"/>
          <w:sz w:val="22"/>
          <w:szCs w:val="22"/>
        </w:rPr>
        <w:t>1</w:t>
      </w:r>
      <w:r w:rsidR="006A3FD7">
        <w:rPr>
          <w:rFonts w:ascii="Century Gothic" w:hAnsi="Century Gothic" w:cs="Arial"/>
          <w:sz w:val="22"/>
          <w:szCs w:val="22"/>
        </w:rPr>
        <w:t>443 j.t.</w:t>
      </w:r>
      <w:r w:rsidRPr="004D4C75">
        <w:rPr>
          <w:rFonts w:ascii="Century Gothic" w:hAnsi="Century Gothic" w:cs="Arial"/>
          <w:sz w:val="22"/>
          <w:szCs w:val="22"/>
        </w:rPr>
        <w:t>),</w:t>
      </w:r>
    </w:p>
    <w:p w14:paraId="5572128A" w14:textId="1ADC3A5F" w:rsidR="00F53074" w:rsidRPr="004D4C75" w:rsidRDefault="00F53074" w:rsidP="000B4D53">
      <w:pPr>
        <w:pStyle w:val="Tekstpodstawowywcity2"/>
        <w:numPr>
          <w:ilvl w:val="1"/>
          <w:numId w:val="15"/>
        </w:numPr>
        <w:tabs>
          <w:tab w:val="clear" w:pos="1440"/>
          <w:tab w:val="num" w:pos="120"/>
        </w:tabs>
        <w:spacing w:after="0" w:line="360" w:lineRule="auto"/>
        <w:ind w:left="119" w:hanging="119"/>
        <w:jc w:val="both"/>
        <w:rPr>
          <w:rFonts w:ascii="Century Gothic" w:hAnsi="Century Gothic" w:cs="Arial"/>
          <w:sz w:val="22"/>
          <w:szCs w:val="22"/>
        </w:rPr>
      </w:pPr>
      <w:r w:rsidRPr="004D4C75">
        <w:rPr>
          <w:rFonts w:ascii="Century Gothic" w:hAnsi="Century Gothic" w:cs="Arial"/>
          <w:sz w:val="22"/>
          <w:szCs w:val="22"/>
        </w:rPr>
        <w:t xml:space="preserve">ustawa z dnia 29 czerwca 1995 r. </w:t>
      </w:r>
      <w:r w:rsidRPr="005D661C">
        <w:rPr>
          <w:rFonts w:ascii="Century Gothic" w:hAnsi="Century Gothic" w:cs="Arial"/>
          <w:i/>
          <w:sz w:val="22"/>
          <w:szCs w:val="22"/>
        </w:rPr>
        <w:t>o statystyce publicznej</w:t>
      </w:r>
      <w:r w:rsidRPr="004D4C75">
        <w:rPr>
          <w:rFonts w:ascii="Century Gothic" w:hAnsi="Century Gothic" w:cs="Arial"/>
          <w:sz w:val="22"/>
          <w:szCs w:val="22"/>
        </w:rPr>
        <w:t xml:space="preserve"> (Dz.U. z 201</w:t>
      </w:r>
      <w:r w:rsidR="006A3FD7">
        <w:rPr>
          <w:rFonts w:ascii="Century Gothic" w:hAnsi="Century Gothic" w:cs="Arial"/>
          <w:sz w:val="22"/>
          <w:szCs w:val="22"/>
        </w:rPr>
        <w:t>9</w:t>
      </w:r>
      <w:r w:rsidRPr="004D4C75">
        <w:rPr>
          <w:rFonts w:ascii="Century Gothic" w:hAnsi="Century Gothic" w:cs="Arial"/>
          <w:sz w:val="22"/>
          <w:szCs w:val="22"/>
        </w:rPr>
        <w:t xml:space="preserve"> r. poz. </w:t>
      </w:r>
      <w:r w:rsidR="006A3FD7">
        <w:rPr>
          <w:rFonts w:ascii="Century Gothic" w:hAnsi="Century Gothic" w:cs="Arial"/>
          <w:sz w:val="22"/>
          <w:szCs w:val="22"/>
        </w:rPr>
        <w:t>649</w:t>
      </w:r>
      <w:r w:rsidR="006A3FD7" w:rsidRPr="004D4C75">
        <w:rPr>
          <w:rFonts w:ascii="Century Gothic" w:hAnsi="Century Gothic" w:cs="Arial"/>
          <w:sz w:val="22"/>
          <w:szCs w:val="22"/>
        </w:rPr>
        <w:t xml:space="preserve"> </w:t>
      </w:r>
      <w:r w:rsidRPr="004D4C75">
        <w:rPr>
          <w:rFonts w:ascii="Century Gothic" w:hAnsi="Century Gothic" w:cs="Arial"/>
          <w:sz w:val="22"/>
          <w:szCs w:val="22"/>
        </w:rPr>
        <w:t>z</w:t>
      </w:r>
      <w:r>
        <w:rPr>
          <w:rFonts w:ascii="Century Gothic" w:hAnsi="Century Gothic" w:cs="Arial"/>
          <w:sz w:val="22"/>
          <w:szCs w:val="22"/>
        </w:rPr>
        <w:t xml:space="preserve"> </w:t>
      </w:r>
      <w:proofErr w:type="spellStart"/>
      <w:r>
        <w:rPr>
          <w:rFonts w:ascii="Century Gothic" w:hAnsi="Century Gothic" w:cs="Arial"/>
          <w:sz w:val="22"/>
          <w:szCs w:val="22"/>
        </w:rPr>
        <w:t>późn</w:t>
      </w:r>
      <w:proofErr w:type="spellEnd"/>
      <w:r>
        <w:rPr>
          <w:rFonts w:ascii="Century Gothic" w:hAnsi="Century Gothic" w:cs="Arial"/>
          <w:sz w:val="22"/>
          <w:szCs w:val="22"/>
        </w:rPr>
        <w:t>.</w:t>
      </w:r>
      <w:r w:rsidRPr="004D4C75">
        <w:rPr>
          <w:rFonts w:ascii="Century Gothic" w:hAnsi="Century Gothic" w:cs="Arial"/>
          <w:sz w:val="22"/>
          <w:szCs w:val="22"/>
        </w:rPr>
        <w:t xml:space="preserve"> zm.),</w:t>
      </w:r>
    </w:p>
    <w:p w14:paraId="143E20F6" w14:textId="6A394CAA" w:rsidR="00F53074" w:rsidRPr="004D4C75" w:rsidRDefault="00F53074" w:rsidP="000B4D53">
      <w:pPr>
        <w:pStyle w:val="Tekstpodstawowywcity2"/>
        <w:numPr>
          <w:ilvl w:val="1"/>
          <w:numId w:val="15"/>
        </w:numPr>
        <w:tabs>
          <w:tab w:val="clear" w:pos="1440"/>
          <w:tab w:val="num" w:pos="120"/>
        </w:tabs>
        <w:spacing w:after="0" w:line="360" w:lineRule="auto"/>
        <w:ind w:left="119" w:hanging="119"/>
        <w:jc w:val="both"/>
        <w:rPr>
          <w:rFonts w:ascii="Century Gothic" w:hAnsi="Century Gothic" w:cs="Arial"/>
          <w:sz w:val="22"/>
          <w:szCs w:val="22"/>
        </w:rPr>
      </w:pPr>
      <w:r w:rsidRPr="004D4C75">
        <w:rPr>
          <w:rFonts w:ascii="Century Gothic" w:hAnsi="Century Gothic" w:cs="Arial"/>
          <w:sz w:val="22"/>
          <w:szCs w:val="22"/>
        </w:rPr>
        <w:t xml:space="preserve">ustawa z dnia 23 lipca 2003 r. </w:t>
      </w:r>
      <w:r w:rsidRPr="005D661C">
        <w:rPr>
          <w:rFonts w:ascii="Century Gothic" w:hAnsi="Century Gothic" w:cs="Arial"/>
          <w:i/>
          <w:sz w:val="22"/>
          <w:szCs w:val="22"/>
        </w:rPr>
        <w:t>o ochronie zabytków i opiece nad zabytkami</w:t>
      </w:r>
      <w:r w:rsidRPr="004D4C75">
        <w:rPr>
          <w:rFonts w:ascii="Century Gothic" w:hAnsi="Century Gothic" w:cs="Arial"/>
          <w:sz w:val="22"/>
          <w:szCs w:val="22"/>
        </w:rPr>
        <w:t xml:space="preserve"> (Dz.U. z</w:t>
      </w:r>
      <w:r>
        <w:rPr>
          <w:rFonts w:ascii="Century Gothic" w:hAnsi="Century Gothic" w:cs="Arial"/>
          <w:sz w:val="22"/>
          <w:szCs w:val="22"/>
        </w:rPr>
        <w:t> </w:t>
      </w:r>
      <w:r w:rsidRPr="004D4C75">
        <w:rPr>
          <w:rFonts w:ascii="Century Gothic" w:hAnsi="Century Gothic" w:cs="Arial"/>
          <w:sz w:val="22"/>
          <w:szCs w:val="22"/>
        </w:rPr>
        <w:t>201</w:t>
      </w:r>
      <w:r w:rsidR="00BF0C37">
        <w:rPr>
          <w:rFonts w:ascii="Century Gothic" w:hAnsi="Century Gothic" w:cs="Arial"/>
          <w:sz w:val="22"/>
          <w:szCs w:val="22"/>
        </w:rPr>
        <w:t>8</w:t>
      </w:r>
      <w:r w:rsidRPr="004D4C75">
        <w:rPr>
          <w:rFonts w:ascii="Century Gothic" w:hAnsi="Century Gothic" w:cs="Arial"/>
          <w:sz w:val="22"/>
          <w:szCs w:val="22"/>
        </w:rPr>
        <w:t xml:space="preserve"> r. poz.</w:t>
      </w:r>
      <w:r>
        <w:rPr>
          <w:rFonts w:ascii="Century Gothic" w:hAnsi="Century Gothic" w:cs="Arial"/>
          <w:sz w:val="22"/>
          <w:szCs w:val="22"/>
        </w:rPr>
        <w:t xml:space="preserve"> </w:t>
      </w:r>
      <w:r w:rsidR="00BF0C37">
        <w:rPr>
          <w:rFonts w:ascii="Century Gothic" w:hAnsi="Century Gothic" w:cs="Arial"/>
          <w:sz w:val="22"/>
          <w:szCs w:val="22"/>
        </w:rPr>
        <w:t xml:space="preserve">2067 </w:t>
      </w:r>
      <w:r>
        <w:rPr>
          <w:rFonts w:ascii="Century Gothic" w:hAnsi="Century Gothic" w:cs="Arial"/>
          <w:sz w:val="22"/>
          <w:szCs w:val="22"/>
        </w:rPr>
        <w:t xml:space="preserve">z </w:t>
      </w:r>
      <w:proofErr w:type="spellStart"/>
      <w:r>
        <w:rPr>
          <w:rFonts w:ascii="Century Gothic" w:hAnsi="Century Gothic" w:cs="Arial"/>
          <w:sz w:val="22"/>
          <w:szCs w:val="22"/>
        </w:rPr>
        <w:t>późn</w:t>
      </w:r>
      <w:proofErr w:type="spellEnd"/>
      <w:r>
        <w:rPr>
          <w:rFonts w:ascii="Century Gothic" w:hAnsi="Century Gothic" w:cs="Arial"/>
          <w:sz w:val="22"/>
          <w:szCs w:val="22"/>
        </w:rPr>
        <w:t>.</w:t>
      </w:r>
      <w:r w:rsidRPr="004D4C75">
        <w:rPr>
          <w:rFonts w:ascii="Century Gothic" w:hAnsi="Century Gothic" w:cs="Arial"/>
          <w:sz w:val="22"/>
          <w:szCs w:val="22"/>
        </w:rPr>
        <w:t xml:space="preserve"> zm.),</w:t>
      </w:r>
    </w:p>
    <w:p w14:paraId="7511BDC4" w14:textId="30942CFD" w:rsidR="00BF0C37" w:rsidRPr="00192C67" w:rsidRDefault="00F53074" w:rsidP="00192C67">
      <w:pPr>
        <w:pStyle w:val="Tekstpodstawowywcity2"/>
        <w:numPr>
          <w:ilvl w:val="1"/>
          <w:numId w:val="15"/>
        </w:numPr>
        <w:tabs>
          <w:tab w:val="clear" w:pos="1440"/>
          <w:tab w:val="num" w:pos="120"/>
        </w:tabs>
        <w:spacing w:after="0" w:line="360" w:lineRule="auto"/>
        <w:ind w:left="119" w:hanging="119"/>
        <w:jc w:val="both"/>
        <w:rPr>
          <w:rFonts w:ascii="Century Gothic" w:hAnsi="Century Gothic" w:cs="Arial"/>
          <w:sz w:val="22"/>
          <w:szCs w:val="22"/>
        </w:rPr>
      </w:pPr>
      <w:r w:rsidRPr="004D4C75">
        <w:rPr>
          <w:rFonts w:ascii="Century Gothic" w:hAnsi="Century Gothic" w:cs="Arial"/>
          <w:sz w:val="22"/>
          <w:szCs w:val="22"/>
        </w:rPr>
        <w:t xml:space="preserve">ustawa z dnia 12 września 2002 r. </w:t>
      </w:r>
      <w:r w:rsidRPr="005D661C">
        <w:rPr>
          <w:rFonts w:ascii="Century Gothic" w:hAnsi="Century Gothic" w:cs="Arial"/>
          <w:i/>
          <w:sz w:val="22"/>
          <w:szCs w:val="22"/>
        </w:rPr>
        <w:t>o normalizacji</w:t>
      </w:r>
      <w:r w:rsidRPr="004D4C75">
        <w:rPr>
          <w:rFonts w:ascii="Century Gothic" w:hAnsi="Century Gothic" w:cs="Arial"/>
          <w:sz w:val="22"/>
          <w:szCs w:val="22"/>
        </w:rPr>
        <w:t xml:space="preserve"> </w:t>
      </w:r>
      <w:r w:rsidRPr="0059643F">
        <w:rPr>
          <w:rFonts w:ascii="Century Gothic" w:hAnsi="Century Gothic" w:cs="Arial"/>
          <w:sz w:val="22"/>
          <w:szCs w:val="22"/>
        </w:rPr>
        <w:t>(Dz.U. z 2015 r. poz. 1483</w:t>
      </w:r>
      <w:r w:rsidR="002A7668">
        <w:rPr>
          <w:rFonts w:ascii="Century Gothic" w:hAnsi="Century Gothic" w:cs="Arial"/>
          <w:sz w:val="22"/>
          <w:szCs w:val="22"/>
        </w:rPr>
        <w:t xml:space="preserve"> j.t.</w:t>
      </w:r>
      <w:r w:rsidRPr="0059643F">
        <w:rPr>
          <w:rFonts w:ascii="Century Gothic" w:hAnsi="Century Gothic" w:cs="Arial"/>
          <w:sz w:val="22"/>
          <w:szCs w:val="22"/>
        </w:rPr>
        <w:t>),</w:t>
      </w:r>
    </w:p>
    <w:p w14:paraId="22A257D5" w14:textId="280769DE" w:rsidR="00BF0C37" w:rsidRPr="00BF0C37" w:rsidRDefault="00BF0C37" w:rsidP="00BF0C37">
      <w:pPr>
        <w:pStyle w:val="Tekstpodstawowywcity2"/>
        <w:numPr>
          <w:ilvl w:val="1"/>
          <w:numId w:val="15"/>
        </w:numPr>
        <w:tabs>
          <w:tab w:val="clear" w:pos="1440"/>
          <w:tab w:val="num" w:pos="120"/>
        </w:tabs>
        <w:spacing w:after="0" w:line="360" w:lineRule="auto"/>
        <w:ind w:left="119" w:hanging="119"/>
        <w:jc w:val="both"/>
        <w:rPr>
          <w:rFonts w:ascii="Century Gothic" w:hAnsi="Century Gothic" w:cs="Arial"/>
          <w:sz w:val="22"/>
          <w:szCs w:val="22"/>
        </w:rPr>
      </w:pPr>
      <w:r w:rsidRPr="004D4C75">
        <w:rPr>
          <w:rFonts w:ascii="Century Gothic" w:hAnsi="Century Gothic" w:cs="Arial"/>
          <w:sz w:val="22"/>
          <w:szCs w:val="22"/>
        </w:rPr>
        <w:t xml:space="preserve">ustawa z dnia </w:t>
      </w:r>
      <w:r>
        <w:rPr>
          <w:rFonts w:ascii="Century Gothic" w:hAnsi="Century Gothic" w:cs="Arial"/>
          <w:sz w:val="22"/>
          <w:szCs w:val="22"/>
        </w:rPr>
        <w:t>10 maja 2018</w:t>
      </w:r>
      <w:r w:rsidRPr="004D4C75">
        <w:rPr>
          <w:rFonts w:ascii="Century Gothic" w:hAnsi="Century Gothic" w:cs="Arial"/>
          <w:sz w:val="22"/>
          <w:szCs w:val="22"/>
        </w:rPr>
        <w:t xml:space="preserve"> r. </w:t>
      </w:r>
      <w:r w:rsidRPr="005D661C">
        <w:rPr>
          <w:rFonts w:ascii="Century Gothic" w:hAnsi="Century Gothic" w:cs="Arial"/>
          <w:i/>
          <w:sz w:val="22"/>
          <w:szCs w:val="22"/>
        </w:rPr>
        <w:t>o ochronie danych osobowych</w:t>
      </w:r>
      <w:r w:rsidRPr="004D4C75">
        <w:rPr>
          <w:rFonts w:ascii="Century Gothic" w:hAnsi="Century Gothic" w:cs="Arial"/>
          <w:sz w:val="22"/>
          <w:szCs w:val="22"/>
        </w:rPr>
        <w:t xml:space="preserve"> </w:t>
      </w:r>
      <w:r w:rsidRPr="00310E95">
        <w:rPr>
          <w:rFonts w:ascii="Century Gothic" w:hAnsi="Century Gothic" w:cs="Arial"/>
          <w:sz w:val="22"/>
          <w:szCs w:val="22"/>
        </w:rPr>
        <w:t>(Dz.U. z 201</w:t>
      </w:r>
      <w:r>
        <w:rPr>
          <w:rFonts w:ascii="Century Gothic" w:hAnsi="Century Gothic" w:cs="Arial"/>
          <w:sz w:val="22"/>
          <w:szCs w:val="22"/>
        </w:rPr>
        <w:t>9</w:t>
      </w:r>
      <w:r w:rsidRPr="00310E95">
        <w:rPr>
          <w:rFonts w:ascii="Century Gothic" w:hAnsi="Century Gothic" w:cs="Arial"/>
          <w:sz w:val="22"/>
          <w:szCs w:val="22"/>
        </w:rPr>
        <w:t xml:space="preserve"> r. poz. </w:t>
      </w:r>
      <w:r>
        <w:rPr>
          <w:rFonts w:ascii="Century Gothic" w:hAnsi="Century Gothic" w:cs="Arial"/>
          <w:sz w:val="22"/>
          <w:szCs w:val="22"/>
        </w:rPr>
        <w:t>1781 j.t.</w:t>
      </w:r>
      <w:r w:rsidRPr="00310E95">
        <w:rPr>
          <w:rFonts w:ascii="Century Gothic" w:hAnsi="Century Gothic" w:cs="Arial"/>
          <w:sz w:val="22"/>
          <w:szCs w:val="22"/>
        </w:rPr>
        <w:t>)</w:t>
      </w:r>
      <w:r>
        <w:rPr>
          <w:rFonts w:ascii="Century Gothic" w:hAnsi="Century Gothic" w:cs="Arial"/>
          <w:sz w:val="22"/>
          <w:szCs w:val="22"/>
        </w:rPr>
        <w:t>,</w:t>
      </w:r>
      <w:r w:rsidRPr="00310E95">
        <w:rPr>
          <w:rFonts w:ascii="Century Gothic" w:hAnsi="Century Gothic" w:cs="Arial"/>
          <w:sz w:val="22"/>
          <w:szCs w:val="22"/>
        </w:rPr>
        <w:t xml:space="preserve"> </w:t>
      </w:r>
      <w:r w:rsidRPr="004D4C75">
        <w:rPr>
          <w:rFonts w:ascii="Century Gothic" w:hAnsi="Century Gothic" w:cs="Arial"/>
          <w:sz w:val="22"/>
          <w:szCs w:val="22"/>
        </w:rPr>
        <w:t>zwana dalej ustawą</w:t>
      </w:r>
      <w:r>
        <w:rPr>
          <w:rFonts w:ascii="Century Gothic" w:hAnsi="Century Gothic" w:cs="Arial"/>
          <w:sz w:val="22"/>
          <w:szCs w:val="22"/>
        </w:rPr>
        <w:t xml:space="preserve"> </w:t>
      </w:r>
      <w:r w:rsidR="00935ECD">
        <w:rPr>
          <w:rFonts w:ascii="Century Gothic" w:hAnsi="Century Gothic" w:cs="Arial"/>
          <w:sz w:val="22"/>
          <w:szCs w:val="22"/>
        </w:rPr>
        <w:t>Rodo</w:t>
      </w:r>
      <w:r>
        <w:rPr>
          <w:rFonts w:ascii="Century Gothic" w:hAnsi="Century Gothic" w:cs="Arial"/>
          <w:sz w:val="22"/>
          <w:szCs w:val="22"/>
        </w:rPr>
        <w:t>,</w:t>
      </w:r>
    </w:p>
    <w:p w14:paraId="4947C604" w14:textId="77777777" w:rsidR="00F53074" w:rsidRPr="00E30D43" w:rsidRDefault="00F53074" w:rsidP="000B4D53">
      <w:pPr>
        <w:pStyle w:val="Tekstpodstawowywcity2"/>
        <w:numPr>
          <w:ilvl w:val="1"/>
          <w:numId w:val="15"/>
        </w:numPr>
        <w:tabs>
          <w:tab w:val="clear" w:pos="1440"/>
          <w:tab w:val="num" w:pos="120"/>
        </w:tabs>
        <w:spacing w:after="0" w:line="360" w:lineRule="auto"/>
        <w:ind w:left="119" w:hanging="119"/>
        <w:jc w:val="both"/>
        <w:rPr>
          <w:rFonts w:ascii="Century Gothic" w:hAnsi="Century Gothic" w:cs="Arial"/>
          <w:sz w:val="22"/>
          <w:szCs w:val="22"/>
        </w:rPr>
      </w:pPr>
      <w:r w:rsidRPr="00E30D43">
        <w:rPr>
          <w:rFonts w:ascii="Century Gothic" w:hAnsi="Century Gothic" w:cs="Arial"/>
          <w:sz w:val="22"/>
          <w:szCs w:val="22"/>
        </w:rPr>
        <w:t>ustawa z dnia</w:t>
      </w:r>
      <w:r w:rsidRPr="00E30D43" w:rsidDel="00B771D9">
        <w:rPr>
          <w:rFonts w:ascii="Century Gothic" w:hAnsi="Century Gothic" w:cs="Arial"/>
          <w:sz w:val="22"/>
          <w:szCs w:val="22"/>
        </w:rPr>
        <w:t xml:space="preserve"> </w:t>
      </w:r>
      <w:r w:rsidRPr="00E30D43">
        <w:rPr>
          <w:rFonts w:ascii="Century Gothic" w:hAnsi="Century Gothic" w:cs="Arial"/>
          <w:sz w:val="22"/>
          <w:szCs w:val="22"/>
        </w:rPr>
        <w:t xml:space="preserve">13 grudnia 2013 r. </w:t>
      </w:r>
      <w:r w:rsidRPr="00E30D43">
        <w:rPr>
          <w:rFonts w:ascii="Century Gothic" w:hAnsi="Century Gothic" w:cs="Arial"/>
          <w:i/>
          <w:sz w:val="22"/>
          <w:szCs w:val="22"/>
        </w:rPr>
        <w:t>o rodzinnych ogrodach działkowych</w:t>
      </w:r>
      <w:r w:rsidRPr="00E30D43">
        <w:rPr>
          <w:rFonts w:ascii="Century Gothic" w:hAnsi="Century Gothic" w:cs="Arial"/>
          <w:sz w:val="22"/>
          <w:szCs w:val="22"/>
        </w:rPr>
        <w:t xml:space="preserve"> (Dz.U z 201</w:t>
      </w:r>
      <w:r w:rsidR="00D84466">
        <w:rPr>
          <w:rFonts w:ascii="Century Gothic" w:hAnsi="Century Gothic" w:cs="Arial"/>
          <w:sz w:val="22"/>
          <w:szCs w:val="22"/>
        </w:rPr>
        <w:t>7</w:t>
      </w:r>
      <w:r w:rsidRPr="00E30D43">
        <w:rPr>
          <w:rFonts w:ascii="Century Gothic" w:hAnsi="Century Gothic" w:cs="Arial"/>
          <w:sz w:val="22"/>
          <w:szCs w:val="22"/>
        </w:rPr>
        <w:t xml:space="preserve"> r. poz. </w:t>
      </w:r>
      <w:r w:rsidR="00D84466">
        <w:rPr>
          <w:rFonts w:ascii="Century Gothic" w:hAnsi="Century Gothic" w:cs="Arial"/>
          <w:sz w:val="22"/>
          <w:szCs w:val="22"/>
        </w:rPr>
        <w:t>2176</w:t>
      </w:r>
      <w:r w:rsidR="00D84466" w:rsidRPr="00E30D43">
        <w:rPr>
          <w:rFonts w:ascii="Century Gothic" w:hAnsi="Century Gothic" w:cs="Arial"/>
          <w:sz w:val="22"/>
          <w:szCs w:val="22"/>
        </w:rPr>
        <w:t xml:space="preserve"> </w:t>
      </w:r>
      <w:r w:rsidR="00D84466">
        <w:rPr>
          <w:rFonts w:ascii="Century Gothic" w:hAnsi="Century Gothic" w:cs="Arial"/>
          <w:sz w:val="22"/>
          <w:szCs w:val="22"/>
        </w:rPr>
        <w:t>j.t.</w:t>
      </w:r>
      <w:r w:rsidRPr="00E30D43">
        <w:rPr>
          <w:rFonts w:ascii="Century Gothic" w:hAnsi="Century Gothic" w:cs="Arial"/>
          <w:sz w:val="22"/>
          <w:szCs w:val="22"/>
        </w:rPr>
        <w:t>),</w:t>
      </w:r>
    </w:p>
    <w:p w14:paraId="61846BC8" w14:textId="60160DBD" w:rsidR="00F53074" w:rsidRPr="00E30D43" w:rsidRDefault="00F53074" w:rsidP="000B4D53">
      <w:pPr>
        <w:pStyle w:val="Tekstpodstawowywcity2"/>
        <w:numPr>
          <w:ilvl w:val="1"/>
          <w:numId w:val="15"/>
        </w:numPr>
        <w:tabs>
          <w:tab w:val="clear" w:pos="1440"/>
          <w:tab w:val="num" w:pos="120"/>
        </w:tabs>
        <w:spacing w:after="0" w:line="360" w:lineRule="auto"/>
        <w:ind w:left="119" w:hanging="119"/>
        <w:jc w:val="both"/>
      </w:pPr>
      <w:r w:rsidRPr="00E30D43">
        <w:rPr>
          <w:rFonts w:ascii="Century Gothic" w:hAnsi="Century Gothic" w:cs="Arial"/>
          <w:bCs/>
          <w:sz w:val="22"/>
          <w:szCs w:val="22"/>
        </w:rPr>
        <w:t>ustawa</w:t>
      </w:r>
      <w:r w:rsidRPr="00E30D43">
        <w:rPr>
          <w:rFonts w:ascii="Century Gothic" w:hAnsi="Century Gothic" w:cs="Arial"/>
          <w:sz w:val="22"/>
          <w:szCs w:val="22"/>
        </w:rPr>
        <w:t xml:space="preserve"> z dnia</w:t>
      </w:r>
      <w:r w:rsidRPr="00E30D43" w:rsidDel="00AD40EA">
        <w:rPr>
          <w:rFonts w:ascii="Century Gothic" w:hAnsi="Century Gothic" w:cs="Arial"/>
          <w:sz w:val="22"/>
          <w:szCs w:val="22"/>
        </w:rPr>
        <w:t xml:space="preserve"> </w:t>
      </w:r>
      <w:r w:rsidRPr="00E30D43">
        <w:rPr>
          <w:rFonts w:ascii="Century Gothic" w:hAnsi="Century Gothic" w:cs="Arial"/>
          <w:sz w:val="22"/>
          <w:szCs w:val="22"/>
        </w:rPr>
        <w:t xml:space="preserve">21 sierpnia 1997 r. </w:t>
      </w:r>
      <w:r w:rsidRPr="00E30D43">
        <w:rPr>
          <w:rFonts w:ascii="Century Gothic" w:hAnsi="Century Gothic" w:cs="Arial"/>
          <w:bCs/>
          <w:i/>
          <w:sz w:val="22"/>
          <w:szCs w:val="22"/>
        </w:rPr>
        <w:t>o gospodarce nieruchomościami</w:t>
      </w:r>
      <w:r w:rsidRPr="00E30D43">
        <w:rPr>
          <w:rFonts w:ascii="Century Gothic" w:hAnsi="Century Gothic" w:cs="Arial"/>
          <w:bCs/>
          <w:sz w:val="22"/>
          <w:szCs w:val="22"/>
        </w:rPr>
        <w:t xml:space="preserve"> (Dz.U. z 20</w:t>
      </w:r>
      <w:r w:rsidR="00BF0C37">
        <w:rPr>
          <w:rFonts w:ascii="Century Gothic" w:hAnsi="Century Gothic" w:cs="Arial"/>
          <w:bCs/>
          <w:sz w:val="22"/>
          <w:szCs w:val="22"/>
        </w:rPr>
        <w:t>20</w:t>
      </w:r>
      <w:r w:rsidRPr="00E30D43">
        <w:rPr>
          <w:rFonts w:ascii="Century Gothic" w:hAnsi="Century Gothic" w:cs="Arial"/>
          <w:bCs/>
          <w:sz w:val="22"/>
          <w:szCs w:val="22"/>
        </w:rPr>
        <w:t xml:space="preserve"> r. poz. </w:t>
      </w:r>
      <w:r w:rsidR="00BF0C37">
        <w:rPr>
          <w:rFonts w:ascii="Century Gothic" w:hAnsi="Century Gothic" w:cs="Arial"/>
          <w:bCs/>
          <w:sz w:val="22"/>
          <w:szCs w:val="22"/>
        </w:rPr>
        <w:t>65 j.t.</w:t>
      </w:r>
      <w:r w:rsidRPr="00F549AA">
        <w:rPr>
          <w:rFonts w:ascii="Century Gothic" w:hAnsi="Century Gothic" w:cs="Arial"/>
          <w:bCs/>
          <w:sz w:val="22"/>
          <w:szCs w:val="22"/>
        </w:rPr>
        <w:t>)</w:t>
      </w:r>
      <w:r>
        <w:rPr>
          <w:rFonts w:ascii="Century Gothic" w:hAnsi="Century Gothic" w:cs="Arial"/>
          <w:bCs/>
          <w:sz w:val="22"/>
          <w:szCs w:val="22"/>
        </w:rPr>
        <w:t>.</w:t>
      </w:r>
    </w:p>
    <w:p w14:paraId="3027B9D0" w14:textId="77777777" w:rsidR="00F53074" w:rsidRPr="004D4C75" w:rsidRDefault="00F53074" w:rsidP="00E30D43">
      <w:pPr>
        <w:spacing w:line="360" w:lineRule="auto"/>
        <w:jc w:val="both"/>
        <w:rPr>
          <w:rFonts w:ascii="Century Gothic" w:hAnsi="Century Gothic" w:cs="Arial"/>
          <w:b/>
          <w:sz w:val="22"/>
          <w:szCs w:val="22"/>
        </w:rPr>
      </w:pPr>
      <w:r w:rsidRPr="004D4C75">
        <w:rPr>
          <w:rFonts w:ascii="Century Gothic" w:hAnsi="Century Gothic" w:cs="Arial"/>
          <w:b/>
          <w:bCs/>
          <w:sz w:val="22"/>
          <w:szCs w:val="22"/>
        </w:rPr>
        <w:t>Rozporządzenia</w:t>
      </w:r>
    </w:p>
    <w:p w14:paraId="7F103873" w14:textId="49106C3E" w:rsidR="00F53074" w:rsidRPr="00F3741E" w:rsidRDefault="00F53074" w:rsidP="000B4D53">
      <w:pPr>
        <w:pStyle w:val="Tekstpodstawowywcity2"/>
        <w:numPr>
          <w:ilvl w:val="1"/>
          <w:numId w:val="15"/>
        </w:numPr>
        <w:tabs>
          <w:tab w:val="clear" w:pos="1440"/>
          <w:tab w:val="num" w:pos="120"/>
        </w:tabs>
        <w:spacing w:after="0" w:line="360" w:lineRule="auto"/>
        <w:ind w:left="120" w:hanging="120"/>
        <w:jc w:val="both"/>
        <w:rPr>
          <w:rFonts w:ascii="Century Gothic" w:hAnsi="Century Gothic" w:cs="Arial"/>
          <w:sz w:val="22"/>
          <w:szCs w:val="22"/>
        </w:rPr>
      </w:pPr>
      <w:r w:rsidRPr="00F3741E">
        <w:rPr>
          <w:rFonts w:ascii="Century Gothic" w:hAnsi="Century Gothic" w:cs="Arial"/>
          <w:sz w:val="22"/>
          <w:szCs w:val="22"/>
        </w:rPr>
        <w:t xml:space="preserve">rozporządzenie Ministra </w:t>
      </w:r>
      <w:r w:rsidR="00F3741E" w:rsidRPr="00F3741E">
        <w:rPr>
          <w:rFonts w:ascii="Century Gothic" w:hAnsi="Century Gothic" w:cs="Arial"/>
          <w:sz w:val="22"/>
          <w:szCs w:val="22"/>
        </w:rPr>
        <w:t>Rozwoju</w:t>
      </w:r>
      <w:r w:rsidRPr="00F3741E">
        <w:rPr>
          <w:rFonts w:ascii="Century Gothic" w:hAnsi="Century Gothic" w:cs="Arial"/>
          <w:sz w:val="22"/>
          <w:szCs w:val="22"/>
        </w:rPr>
        <w:t xml:space="preserve"> z dnia </w:t>
      </w:r>
      <w:r w:rsidR="00F3741E" w:rsidRPr="00F3741E">
        <w:rPr>
          <w:rFonts w:ascii="Century Gothic" w:hAnsi="Century Gothic" w:cs="Arial"/>
          <w:sz w:val="22"/>
          <w:szCs w:val="22"/>
        </w:rPr>
        <w:t>18</w:t>
      </w:r>
      <w:r w:rsidRPr="00F3741E">
        <w:rPr>
          <w:rFonts w:ascii="Century Gothic" w:hAnsi="Century Gothic" w:cs="Arial"/>
          <w:sz w:val="22"/>
          <w:szCs w:val="22"/>
        </w:rPr>
        <w:t xml:space="preserve"> </w:t>
      </w:r>
      <w:r w:rsidR="00F3741E" w:rsidRPr="00F3741E">
        <w:rPr>
          <w:rFonts w:ascii="Century Gothic" w:hAnsi="Century Gothic" w:cs="Arial"/>
          <w:sz w:val="22"/>
          <w:szCs w:val="22"/>
        </w:rPr>
        <w:t>sierpnia</w:t>
      </w:r>
      <w:r w:rsidRPr="00F3741E">
        <w:rPr>
          <w:rFonts w:ascii="Century Gothic" w:hAnsi="Century Gothic" w:cs="Arial"/>
          <w:sz w:val="22"/>
          <w:szCs w:val="22"/>
        </w:rPr>
        <w:t xml:space="preserve"> 20</w:t>
      </w:r>
      <w:r w:rsidR="00F3741E" w:rsidRPr="00F3741E">
        <w:rPr>
          <w:rFonts w:ascii="Century Gothic" w:hAnsi="Century Gothic" w:cs="Arial"/>
          <w:sz w:val="22"/>
          <w:szCs w:val="22"/>
        </w:rPr>
        <w:t>20</w:t>
      </w:r>
      <w:r w:rsidRPr="00F3741E">
        <w:rPr>
          <w:rFonts w:ascii="Century Gothic" w:hAnsi="Century Gothic" w:cs="Arial"/>
          <w:sz w:val="22"/>
          <w:szCs w:val="22"/>
        </w:rPr>
        <w:t xml:space="preserve"> r. </w:t>
      </w:r>
      <w:r w:rsidRPr="00F3741E">
        <w:rPr>
          <w:rFonts w:ascii="Century Gothic" w:hAnsi="Century Gothic" w:cs="Arial"/>
          <w:i/>
          <w:sz w:val="22"/>
          <w:szCs w:val="22"/>
        </w:rPr>
        <w:t>w</w:t>
      </w:r>
      <w:r w:rsidR="00345041" w:rsidRPr="00F3741E">
        <w:rPr>
          <w:rFonts w:ascii="Century Gothic" w:hAnsi="Century Gothic" w:cs="Arial"/>
          <w:i/>
          <w:sz w:val="22"/>
          <w:szCs w:val="22"/>
        </w:rPr>
        <w:t> </w:t>
      </w:r>
      <w:r w:rsidRPr="00F3741E">
        <w:rPr>
          <w:rFonts w:ascii="Century Gothic" w:hAnsi="Century Gothic" w:cs="Arial"/>
          <w:i/>
          <w:sz w:val="22"/>
          <w:szCs w:val="22"/>
        </w:rPr>
        <w:t>sprawie standardów technicznych wykonywania geodezyjnych pomiarów sytuacyjnych i wysokościowych oraz opracowywania i przekazywania wyników tych pomiarów do państwowego zasobu geodezyjnego i kartograficznego</w:t>
      </w:r>
      <w:r w:rsidRPr="00F3741E">
        <w:rPr>
          <w:rFonts w:ascii="Century Gothic" w:hAnsi="Century Gothic" w:cs="Arial"/>
          <w:sz w:val="22"/>
          <w:szCs w:val="22"/>
        </w:rPr>
        <w:t xml:space="preserve"> (Dz.U.</w:t>
      </w:r>
      <w:r w:rsidR="00F3741E" w:rsidRPr="00F3741E">
        <w:rPr>
          <w:rFonts w:ascii="Century Gothic" w:hAnsi="Century Gothic" w:cs="Arial"/>
          <w:sz w:val="22"/>
          <w:szCs w:val="22"/>
        </w:rPr>
        <w:t xml:space="preserve"> z 2020</w:t>
      </w:r>
      <w:r w:rsidR="003A3686" w:rsidRPr="00F3741E">
        <w:rPr>
          <w:rFonts w:ascii="Century Gothic" w:hAnsi="Century Gothic" w:cs="Arial"/>
          <w:sz w:val="22"/>
          <w:szCs w:val="22"/>
        </w:rPr>
        <w:t xml:space="preserve"> r.</w:t>
      </w:r>
      <w:r w:rsidRPr="00F3741E">
        <w:rPr>
          <w:rFonts w:ascii="Century Gothic" w:hAnsi="Century Gothic" w:cs="Arial"/>
          <w:sz w:val="22"/>
          <w:szCs w:val="22"/>
        </w:rPr>
        <w:t>, poz. 1</w:t>
      </w:r>
      <w:r w:rsidR="00F3741E" w:rsidRPr="00F3741E">
        <w:rPr>
          <w:rFonts w:ascii="Century Gothic" w:hAnsi="Century Gothic" w:cs="Arial"/>
          <w:sz w:val="22"/>
          <w:szCs w:val="22"/>
        </w:rPr>
        <w:t>429</w:t>
      </w:r>
      <w:r w:rsidRPr="00F3741E">
        <w:rPr>
          <w:rFonts w:ascii="Century Gothic" w:hAnsi="Century Gothic" w:cs="Arial"/>
          <w:sz w:val="22"/>
          <w:szCs w:val="22"/>
        </w:rPr>
        <w:t>), zwane dalej rozporządzeniem Standardy,</w:t>
      </w:r>
    </w:p>
    <w:p w14:paraId="2C529674" w14:textId="77777777" w:rsidR="00F53074" w:rsidRPr="004D4C75" w:rsidRDefault="00F53074" w:rsidP="000B4D53">
      <w:pPr>
        <w:pStyle w:val="Tekstpodstawowywcity2"/>
        <w:numPr>
          <w:ilvl w:val="1"/>
          <w:numId w:val="15"/>
        </w:numPr>
        <w:tabs>
          <w:tab w:val="clear" w:pos="1440"/>
          <w:tab w:val="num" w:pos="120"/>
        </w:tabs>
        <w:spacing w:after="0" w:line="360" w:lineRule="auto"/>
        <w:ind w:left="120" w:hanging="120"/>
        <w:jc w:val="both"/>
        <w:rPr>
          <w:rFonts w:ascii="Century Gothic" w:hAnsi="Century Gothic" w:cs="Arial"/>
          <w:sz w:val="22"/>
          <w:szCs w:val="22"/>
        </w:rPr>
      </w:pPr>
      <w:r w:rsidRPr="004D4C75">
        <w:rPr>
          <w:rFonts w:ascii="Century Gothic" w:hAnsi="Century Gothic" w:cs="Arial"/>
          <w:sz w:val="22"/>
          <w:szCs w:val="22"/>
        </w:rPr>
        <w:lastRenderedPageBreak/>
        <w:t xml:space="preserve">rozporządzenie Ministra Administracji i Cyfryzacji z dnia 14 lutego 2012 r. </w:t>
      </w:r>
      <w:r w:rsidRPr="006F43F3">
        <w:rPr>
          <w:rFonts w:ascii="Century Gothic" w:hAnsi="Century Gothic" w:cs="Arial"/>
          <w:i/>
          <w:sz w:val="22"/>
          <w:szCs w:val="22"/>
        </w:rPr>
        <w:t>w sprawie osnów geodezyjnych, grawimetrycznych i magnetycznych</w:t>
      </w:r>
      <w:r w:rsidRPr="004D4C75">
        <w:rPr>
          <w:rFonts w:ascii="Century Gothic" w:hAnsi="Century Gothic" w:cs="Arial"/>
          <w:sz w:val="22"/>
          <w:szCs w:val="22"/>
        </w:rPr>
        <w:t xml:space="preserve"> (Dz.U. z 2012 r. </w:t>
      </w:r>
      <w:r w:rsidR="00E730CB">
        <w:rPr>
          <w:rFonts w:ascii="Century Gothic" w:hAnsi="Century Gothic" w:cs="Arial"/>
          <w:sz w:val="22"/>
          <w:szCs w:val="22"/>
        </w:rPr>
        <w:t>p</w:t>
      </w:r>
      <w:r w:rsidRPr="004D4C75">
        <w:rPr>
          <w:rFonts w:ascii="Century Gothic" w:hAnsi="Century Gothic" w:cs="Arial"/>
          <w:sz w:val="22"/>
          <w:szCs w:val="22"/>
        </w:rPr>
        <w:t xml:space="preserve">oz. 352), </w:t>
      </w:r>
    </w:p>
    <w:p w14:paraId="7762B196" w14:textId="4F375E0A" w:rsidR="00F53074" w:rsidRPr="004D4C75" w:rsidRDefault="00F53074" w:rsidP="000B4D53">
      <w:pPr>
        <w:pStyle w:val="Tekstpodstawowywcity2"/>
        <w:numPr>
          <w:ilvl w:val="1"/>
          <w:numId w:val="15"/>
        </w:numPr>
        <w:tabs>
          <w:tab w:val="clear" w:pos="1440"/>
          <w:tab w:val="num" w:pos="120"/>
        </w:tabs>
        <w:spacing w:after="0" w:line="360" w:lineRule="auto"/>
        <w:ind w:left="120" w:hanging="120"/>
        <w:jc w:val="both"/>
        <w:rPr>
          <w:rFonts w:ascii="Century Gothic" w:hAnsi="Century Gothic" w:cs="Arial"/>
          <w:sz w:val="22"/>
          <w:szCs w:val="22"/>
        </w:rPr>
      </w:pPr>
      <w:r w:rsidRPr="004D4C75">
        <w:rPr>
          <w:rFonts w:ascii="Century Gothic" w:hAnsi="Century Gothic" w:cs="Arial"/>
          <w:sz w:val="22"/>
          <w:szCs w:val="22"/>
        </w:rPr>
        <w:t xml:space="preserve">rozporządzenie Ministra Rozwoju Regionalnego i Budownictwa z dnia 29 marca 2001 r. </w:t>
      </w:r>
      <w:r w:rsidRPr="006F43F3">
        <w:rPr>
          <w:rFonts w:ascii="Century Gothic" w:hAnsi="Century Gothic" w:cs="Arial"/>
          <w:i/>
          <w:sz w:val="22"/>
          <w:szCs w:val="22"/>
        </w:rPr>
        <w:t>w sprawie ewidencji gruntów i budynków</w:t>
      </w:r>
      <w:r w:rsidRPr="004D4C75">
        <w:rPr>
          <w:rFonts w:ascii="Century Gothic" w:hAnsi="Century Gothic" w:cs="Arial"/>
          <w:sz w:val="22"/>
          <w:szCs w:val="22"/>
        </w:rPr>
        <w:t xml:space="preserve"> (Dz.U. z 201</w:t>
      </w:r>
      <w:r w:rsidR="00C342FE">
        <w:rPr>
          <w:rFonts w:ascii="Century Gothic" w:hAnsi="Century Gothic" w:cs="Arial"/>
          <w:sz w:val="22"/>
          <w:szCs w:val="22"/>
        </w:rPr>
        <w:t>9</w:t>
      </w:r>
      <w:r w:rsidRPr="004D4C75">
        <w:rPr>
          <w:rFonts w:ascii="Century Gothic" w:hAnsi="Century Gothic" w:cs="Arial"/>
          <w:sz w:val="22"/>
          <w:szCs w:val="22"/>
        </w:rPr>
        <w:t xml:space="preserve"> r. poz. </w:t>
      </w:r>
      <w:r w:rsidR="00C342FE">
        <w:rPr>
          <w:rFonts w:ascii="Century Gothic" w:hAnsi="Century Gothic" w:cs="Arial"/>
          <w:sz w:val="22"/>
          <w:szCs w:val="22"/>
        </w:rPr>
        <w:t>393</w:t>
      </w:r>
      <w:r w:rsidRPr="004D4C75">
        <w:rPr>
          <w:rFonts w:ascii="Century Gothic" w:hAnsi="Century Gothic" w:cs="Arial"/>
          <w:sz w:val="22"/>
          <w:szCs w:val="22"/>
        </w:rPr>
        <w:t xml:space="preserve">), zwane dalej rozporządzeniem </w:t>
      </w:r>
      <w:r>
        <w:rPr>
          <w:rFonts w:ascii="Century Gothic" w:hAnsi="Century Gothic" w:cs="Arial"/>
          <w:sz w:val="22"/>
          <w:szCs w:val="22"/>
        </w:rPr>
        <w:t>EGiB</w:t>
      </w:r>
      <w:r w:rsidRPr="004D4C75">
        <w:rPr>
          <w:rFonts w:ascii="Century Gothic" w:hAnsi="Century Gothic" w:cs="Arial"/>
          <w:sz w:val="22"/>
          <w:szCs w:val="22"/>
        </w:rPr>
        <w:t>,</w:t>
      </w:r>
    </w:p>
    <w:p w14:paraId="2043B258" w14:textId="4E9FDA20" w:rsidR="00F53074" w:rsidRPr="004D4C75" w:rsidRDefault="00F53074" w:rsidP="000B4D53">
      <w:pPr>
        <w:pStyle w:val="Tekstpodstawowywcity2"/>
        <w:numPr>
          <w:ilvl w:val="1"/>
          <w:numId w:val="15"/>
        </w:numPr>
        <w:tabs>
          <w:tab w:val="clear" w:pos="1440"/>
          <w:tab w:val="num" w:pos="120"/>
        </w:tabs>
        <w:spacing w:after="0" w:line="360" w:lineRule="auto"/>
        <w:ind w:left="120" w:hanging="120"/>
        <w:jc w:val="both"/>
        <w:rPr>
          <w:rFonts w:ascii="Century Gothic" w:hAnsi="Century Gothic" w:cs="Arial"/>
          <w:sz w:val="22"/>
          <w:szCs w:val="22"/>
        </w:rPr>
      </w:pPr>
      <w:r w:rsidRPr="004D4C75">
        <w:rPr>
          <w:rFonts w:ascii="Century Gothic" w:hAnsi="Century Gothic" w:cs="Arial"/>
          <w:sz w:val="22"/>
          <w:szCs w:val="22"/>
        </w:rPr>
        <w:t xml:space="preserve">rozporządzenie Ministra Administracji i Cyfryzacji z dnia 9 lipca 2014 r. </w:t>
      </w:r>
      <w:r w:rsidRPr="006F43F3">
        <w:rPr>
          <w:rFonts w:ascii="Century Gothic" w:hAnsi="Century Gothic" w:cs="Arial"/>
          <w:i/>
          <w:sz w:val="22"/>
          <w:szCs w:val="22"/>
        </w:rPr>
        <w:t xml:space="preserve">w sprawie udostępniania materiałów państwowego zasobu geodezyjnego i kartograficznego, wydawania licencji oraz wzoru Dokumentu Obliczenia Opłaty </w:t>
      </w:r>
      <w:r w:rsidRPr="004D4C75">
        <w:rPr>
          <w:rFonts w:ascii="Century Gothic" w:hAnsi="Century Gothic" w:cs="Arial"/>
          <w:sz w:val="22"/>
          <w:szCs w:val="22"/>
        </w:rPr>
        <w:t>(Dz.U. z 201</w:t>
      </w:r>
      <w:r w:rsidR="008A1C37">
        <w:rPr>
          <w:rFonts w:ascii="Century Gothic" w:hAnsi="Century Gothic" w:cs="Arial"/>
          <w:sz w:val="22"/>
          <w:szCs w:val="22"/>
        </w:rPr>
        <w:t>9</w:t>
      </w:r>
      <w:r w:rsidRPr="004D4C75">
        <w:rPr>
          <w:rFonts w:ascii="Century Gothic" w:hAnsi="Century Gothic" w:cs="Arial"/>
          <w:sz w:val="22"/>
          <w:szCs w:val="22"/>
        </w:rPr>
        <w:t xml:space="preserve"> r. </w:t>
      </w:r>
      <w:r w:rsidR="00E730CB">
        <w:rPr>
          <w:rFonts w:ascii="Century Gothic" w:hAnsi="Century Gothic" w:cs="Arial"/>
          <w:sz w:val="22"/>
          <w:szCs w:val="22"/>
        </w:rPr>
        <w:t>p</w:t>
      </w:r>
      <w:r w:rsidRPr="004D4C75">
        <w:rPr>
          <w:rFonts w:ascii="Century Gothic" w:hAnsi="Century Gothic" w:cs="Arial"/>
          <w:sz w:val="22"/>
          <w:szCs w:val="22"/>
        </w:rPr>
        <w:t xml:space="preserve">oz. </w:t>
      </w:r>
      <w:r w:rsidR="008A1C37">
        <w:rPr>
          <w:rFonts w:ascii="Century Gothic" w:hAnsi="Century Gothic" w:cs="Arial"/>
          <w:sz w:val="22"/>
          <w:szCs w:val="22"/>
        </w:rPr>
        <w:t>434</w:t>
      </w:r>
      <w:r w:rsidRPr="004D4C75">
        <w:rPr>
          <w:rFonts w:ascii="Century Gothic" w:hAnsi="Century Gothic" w:cs="Arial"/>
          <w:sz w:val="22"/>
          <w:szCs w:val="22"/>
        </w:rPr>
        <w:t>),</w:t>
      </w:r>
    </w:p>
    <w:p w14:paraId="601D8E58" w14:textId="77777777" w:rsidR="00F53074" w:rsidRPr="004D4C75" w:rsidRDefault="00F53074" w:rsidP="000B4D53">
      <w:pPr>
        <w:pStyle w:val="Tekstpodstawowywcity2"/>
        <w:numPr>
          <w:ilvl w:val="1"/>
          <w:numId w:val="15"/>
        </w:numPr>
        <w:tabs>
          <w:tab w:val="clear" w:pos="1440"/>
          <w:tab w:val="num" w:pos="120"/>
        </w:tabs>
        <w:spacing w:after="0" w:line="360" w:lineRule="auto"/>
        <w:ind w:left="120" w:hanging="120"/>
        <w:jc w:val="both"/>
        <w:rPr>
          <w:rFonts w:ascii="Century Gothic" w:hAnsi="Century Gothic" w:cs="Arial"/>
          <w:sz w:val="22"/>
          <w:szCs w:val="22"/>
        </w:rPr>
      </w:pPr>
      <w:r w:rsidRPr="004D4C75">
        <w:rPr>
          <w:rFonts w:ascii="Century Gothic" w:hAnsi="Century Gothic" w:cs="Arial"/>
          <w:sz w:val="22"/>
          <w:szCs w:val="22"/>
        </w:rPr>
        <w:t xml:space="preserve">rozporządzenie Ministra Administracji i Cyfryzacji z dnia 8 lipca 2014 r. </w:t>
      </w:r>
      <w:r w:rsidRPr="006F43F3">
        <w:rPr>
          <w:rFonts w:ascii="Century Gothic" w:hAnsi="Century Gothic" w:cs="Arial"/>
          <w:i/>
          <w:sz w:val="22"/>
          <w:szCs w:val="22"/>
        </w:rPr>
        <w:t>w sprawie sposobu i</w:t>
      </w:r>
      <w:r w:rsidR="009C407B">
        <w:rPr>
          <w:rFonts w:ascii="Century Gothic" w:hAnsi="Century Gothic" w:cs="Arial"/>
          <w:i/>
          <w:sz w:val="22"/>
          <w:szCs w:val="22"/>
        </w:rPr>
        <w:t> </w:t>
      </w:r>
      <w:r w:rsidRPr="006F43F3">
        <w:rPr>
          <w:rFonts w:ascii="Century Gothic" w:hAnsi="Century Gothic" w:cs="Arial"/>
          <w:i/>
          <w:sz w:val="22"/>
          <w:szCs w:val="22"/>
        </w:rPr>
        <w:t>trybu uwierzytelniania przez organy Służby Geodezyjnej i Kartograficznej dokumentów na potrzeby postępowań administracyjnych, sądowych lub czynności cywilnoprawnych</w:t>
      </w:r>
      <w:r w:rsidRPr="004D4C75">
        <w:rPr>
          <w:rFonts w:ascii="Century Gothic" w:hAnsi="Century Gothic" w:cs="Arial"/>
          <w:sz w:val="22"/>
          <w:szCs w:val="22"/>
        </w:rPr>
        <w:t xml:space="preserve"> (Dz.U. z 2014 r. </w:t>
      </w:r>
      <w:r w:rsidR="00DB5487">
        <w:rPr>
          <w:rFonts w:ascii="Century Gothic" w:hAnsi="Century Gothic" w:cs="Arial"/>
          <w:sz w:val="22"/>
          <w:szCs w:val="22"/>
        </w:rPr>
        <w:t>p</w:t>
      </w:r>
      <w:r w:rsidRPr="004D4C75">
        <w:rPr>
          <w:rFonts w:ascii="Century Gothic" w:hAnsi="Century Gothic" w:cs="Arial"/>
          <w:sz w:val="22"/>
          <w:szCs w:val="22"/>
        </w:rPr>
        <w:t>oz. 914),</w:t>
      </w:r>
    </w:p>
    <w:p w14:paraId="68EA9E88" w14:textId="77777777" w:rsidR="00F53074" w:rsidRPr="004D4C75" w:rsidRDefault="00F53074" w:rsidP="000B4D53">
      <w:pPr>
        <w:pStyle w:val="Tekstpodstawowywcity2"/>
        <w:numPr>
          <w:ilvl w:val="1"/>
          <w:numId w:val="15"/>
        </w:numPr>
        <w:tabs>
          <w:tab w:val="clear" w:pos="1440"/>
          <w:tab w:val="num" w:pos="120"/>
        </w:tabs>
        <w:spacing w:after="0" w:line="360" w:lineRule="auto"/>
        <w:ind w:left="120" w:hanging="120"/>
        <w:jc w:val="both"/>
        <w:rPr>
          <w:rFonts w:ascii="Century Gothic" w:hAnsi="Century Gothic" w:cs="Arial"/>
          <w:sz w:val="22"/>
          <w:szCs w:val="22"/>
        </w:rPr>
      </w:pPr>
      <w:r w:rsidRPr="004D4C75">
        <w:rPr>
          <w:rFonts w:ascii="Century Gothic" w:hAnsi="Century Gothic" w:cs="Arial"/>
          <w:sz w:val="22"/>
          <w:szCs w:val="22"/>
        </w:rPr>
        <w:t xml:space="preserve">rozporządzenie Ministra Administracji i Cyfryzacji z dnia 8 lipca 2014 r. </w:t>
      </w:r>
      <w:r w:rsidRPr="006F43F3">
        <w:rPr>
          <w:rFonts w:ascii="Century Gothic" w:hAnsi="Century Gothic" w:cs="Arial"/>
          <w:i/>
          <w:sz w:val="22"/>
          <w:szCs w:val="22"/>
        </w:rPr>
        <w:t xml:space="preserve">w sprawie formularzy dotyczących zgłaszania prac geodezyjnych i prac kartograficznych, zawiadomienia o wykonaniu tych prac oraz przekazywania ich wyników do państwowego zasobu geodezyjnego i kartograficznego </w:t>
      </w:r>
      <w:r w:rsidRPr="004D4C75">
        <w:rPr>
          <w:rFonts w:ascii="Century Gothic" w:hAnsi="Century Gothic" w:cs="Arial"/>
          <w:sz w:val="22"/>
          <w:szCs w:val="22"/>
        </w:rPr>
        <w:t xml:space="preserve">(Dz.U. z 2014 r. </w:t>
      </w:r>
      <w:r w:rsidR="00DB5487">
        <w:rPr>
          <w:rFonts w:ascii="Century Gothic" w:hAnsi="Century Gothic" w:cs="Arial"/>
          <w:sz w:val="22"/>
          <w:szCs w:val="22"/>
        </w:rPr>
        <w:t>p</w:t>
      </w:r>
      <w:r w:rsidRPr="004D4C75">
        <w:rPr>
          <w:rFonts w:ascii="Century Gothic" w:hAnsi="Century Gothic" w:cs="Arial"/>
          <w:sz w:val="22"/>
          <w:szCs w:val="22"/>
        </w:rPr>
        <w:t>oz. 924),</w:t>
      </w:r>
    </w:p>
    <w:p w14:paraId="0BD0BC13" w14:textId="1AC9DD80" w:rsidR="00F53074" w:rsidRPr="004D4C75" w:rsidRDefault="00F53074" w:rsidP="000B4D53">
      <w:pPr>
        <w:pStyle w:val="Tekstpodstawowywcity2"/>
        <w:numPr>
          <w:ilvl w:val="1"/>
          <w:numId w:val="15"/>
        </w:numPr>
        <w:tabs>
          <w:tab w:val="clear" w:pos="1440"/>
          <w:tab w:val="num" w:pos="120"/>
        </w:tabs>
        <w:spacing w:after="0" w:line="360" w:lineRule="auto"/>
        <w:ind w:left="120" w:hanging="120"/>
        <w:jc w:val="both"/>
        <w:rPr>
          <w:rFonts w:ascii="Century Gothic" w:hAnsi="Century Gothic" w:cs="Arial"/>
          <w:sz w:val="22"/>
          <w:szCs w:val="22"/>
        </w:rPr>
      </w:pPr>
      <w:r w:rsidRPr="004D4C75">
        <w:rPr>
          <w:rFonts w:ascii="Century Gothic" w:hAnsi="Century Gothic" w:cs="Arial"/>
          <w:sz w:val="22"/>
          <w:szCs w:val="22"/>
        </w:rPr>
        <w:t>rozporządzenie Rady Ministrów z dnia 15 października 2012</w:t>
      </w:r>
      <w:r>
        <w:rPr>
          <w:rFonts w:ascii="Century Gothic" w:hAnsi="Century Gothic" w:cs="Arial"/>
          <w:sz w:val="22"/>
          <w:szCs w:val="22"/>
        </w:rPr>
        <w:t xml:space="preserve"> </w:t>
      </w:r>
      <w:r w:rsidRPr="004D4C75">
        <w:rPr>
          <w:rFonts w:ascii="Century Gothic" w:hAnsi="Century Gothic" w:cs="Arial"/>
          <w:sz w:val="22"/>
          <w:szCs w:val="22"/>
        </w:rPr>
        <w:t xml:space="preserve">r. </w:t>
      </w:r>
      <w:r w:rsidRPr="006F43F3">
        <w:rPr>
          <w:rFonts w:ascii="Century Gothic" w:hAnsi="Century Gothic" w:cs="Arial"/>
          <w:i/>
          <w:sz w:val="22"/>
          <w:szCs w:val="22"/>
        </w:rPr>
        <w:t>w sprawie państwowego systemu odniesień przestrzennych</w:t>
      </w:r>
      <w:r w:rsidRPr="004D4C75">
        <w:rPr>
          <w:rFonts w:ascii="Century Gothic" w:hAnsi="Century Gothic" w:cs="Arial"/>
          <w:sz w:val="22"/>
          <w:szCs w:val="22"/>
        </w:rPr>
        <w:t xml:space="preserve"> (Dz.U. z 2012 r.</w:t>
      </w:r>
      <w:r w:rsidR="00884666">
        <w:rPr>
          <w:rFonts w:ascii="Century Gothic" w:hAnsi="Century Gothic" w:cs="Arial"/>
          <w:sz w:val="22"/>
          <w:szCs w:val="22"/>
        </w:rPr>
        <w:t xml:space="preserve"> </w:t>
      </w:r>
      <w:r w:rsidRPr="004D4C75">
        <w:rPr>
          <w:rFonts w:ascii="Century Gothic" w:hAnsi="Century Gothic" w:cs="Arial"/>
          <w:sz w:val="22"/>
          <w:szCs w:val="22"/>
        </w:rPr>
        <w:t>poz.1247</w:t>
      </w:r>
      <w:r w:rsidR="008A1C37">
        <w:rPr>
          <w:rFonts w:ascii="Century Gothic" w:hAnsi="Century Gothic" w:cs="Arial"/>
          <w:sz w:val="22"/>
          <w:szCs w:val="22"/>
        </w:rPr>
        <w:t xml:space="preserve"> z </w:t>
      </w:r>
      <w:proofErr w:type="spellStart"/>
      <w:r w:rsidR="008A1C37">
        <w:rPr>
          <w:rFonts w:ascii="Century Gothic" w:hAnsi="Century Gothic" w:cs="Arial"/>
          <w:sz w:val="22"/>
          <w:szCs w:val="22"/>
        </w:rPr>
        <w:t>póź</w:t>
      </w:r>
      <w:r w:rsidR="00561FEA">
        <w:rPr>
          <w:rFonts w:ascii="Century Gothic" w:hAnsi="Century Gothic" w:cs="Arial"/>
          <w:sz w:val="22"/>
          <w:szCs w:val="22"/>
        </w:rPr>
        <w:t>n</w:t>
      </w:r>
      <w:proofErr w:type="spellEnd"/>
      <w:r w:rsidR="008A1C37">
        <w:rPr>
          <w:rFonts w:ascii="Century Gothic" w:hAnsi="Century Gothic" w:cs="Arial"/>
          <w:sz w:val="22"/>
          <w:szCs w:val="22"/>
        </w:rPr>
        <w:t>. zm.</w:t>
      </w:r>
      <w:r w:rsidRPr="004D4C75">
        <w:rPr>
          <w:rFonts w:ascii="Century Gothic" w:hAnsi="Century Gothic" w:cs="Arial"/>
          <w:sz w:val="22"/>
          <w:szCs w:val="22"/>
        </w:rPr>
        <w:t>),</w:t>
      </w:r>
    </w:p>
    <w:p w14:paraId="61CBD142" w14:textId="77777777" w:rsidR="00F53074" w:rsidRPr="006F43F3" w:rsidRDefault="00F53074" w:rsidP="000B4D53">
      <w:pPr>
        <w:pStyle w:val="Tekstpodstawowywcity2"/>
        <w:numPr>
          <w:ilvl w:val="1"/>
          <w:numId w:val="15"/>
        </w:numPr>
        <w:tabs>
          <w:tab w:val="clear" w:pos="1440"/>
          <w:tab w:val="num" w:pos="120"/>
        </w:tabs>
        <w:spacing w:after="0" w:line="360" w:lineRule="auto"/>
        <w:ind w:left="120" w:hanging="120"/>
        <w:jc w:val="both"/>
        <w:rPr>
          <w:rFonts w:ascii="Century Gothic" w:hAnsi="Century Gothic" w:cs="Arial"/>
          <w:i/>
          <w:sz w:val="22"/>
          <w:szCs w:val="22"/>
        </w:rPr>
      </w:pPr>
      <w:r w:rsidRPr="004D4C75">
        <w:rPr>
          <w:rFonts w:ascii="Century Gothic" w:hAnsi="Century Gothic" w:cs="Arial"/>
          <w:sz w:val="22"/>
          <w:szCs w:val="22"/>
        </w:rPr>
        <w:t>rozporządzenie Ministra Rozwoju Regionalnego i Budown</w:t>
      </w:r>
      <w:r>
        <w:rPr>
          <w:rFonts w:ascii="Century Gothic" w:hAnsi="Century Gothic" w:cs="Arial"/>
          <w:sz w:val="22"/>
          <w:szCs w:val="22"/>
        </w:rPr>
        <w:t xml:space="preserve">ictwa z dnia 12 lipca 2001 r. </w:t>
      </w:r>
      <w:r w:rsidRPr="006F43F3">
        <w:rPr>
          <w:rFonts w:ascii="Century Gothic" w:hAnsi="Century Gothic" w:cs="Arial"/>
          <w:i/>
          <w:sz w:val="22"/>
          <w:szCs w:val="22"/>
        </w:rPr>
        <w:t>w sprawie szczegółowych zasad i trybu założenia i prowadzenia krajowego systemu informacji o terenie</w:t>
      </w:r>
      <w:r w:rsidRPr="004D4C75">
        <w:rPr>
          <w:rFonts w:ascii="Century Gothic" w:hAnsi="Century Gothic" w:cs="Arial"/>
          <w:sz w:val="22"/>
          <w:szCs w:val="22"/>
        </w:rPr>
        <w:t xml:space="preserve"> (Dz.U.</w:t>
      </w:r>
      <w:r w:rsidR="008F3777">
        <w:rPr>
          <w:rFonts w:ascii="Century Gothic" w:hAnsi="Century Gothic" w:cs="Arial"/>
          <w:sz w:val="22"/>
          <w:szCs w:val="22"/>
        </w:rPr>
        <w:t xml:space="preserve"> z 2001 r.</w:t>
      </w:r>
      <w:r w:rsidRPr="004D4C75">
        <w:rPr>
          <w:rFonts w:ascii="Century Gothic" w:hAnsi="Century Gothic" w:cs="Arial"/>
          <w:sz w:val="22"/>
          <w:szCs w:val="22"/>
        </w:rPr>
        <w:t xml:space="preserve"> Nr 80, poz. 866),</w:t>
      </w:r>
    </w:p>
    <w:p w14:paraId="6327BF32" w14:textId="77777777" w:rsidR="00F53074" w:rsidRPr="004D4C75" w:rsidRDefault="00F53074" w:rsidP="000B4D53">
      <w:pPr>
        <w:pStyle w:val="Tekstpodstawowywcity2"/>
        <w:numPr>
          <w:ilvl w:val="1"/>
          <w:numId w:val="15"/>
        </w:numPr>
        <w:tabs>
          <w:tab w:val="clear" w:pos="1440"/>
          <w:tab w:val="num" w:pos="120"/>
        </w:tabs>
        <w:spacing w:after="0" w:line="360" w:lineRule="auto"/>
        <w:ind w:left="120" w:hanging="120"/>
        <w:jc w:val="both"/>
        <w:rPr>
          <w:rFonts w:ascii="Century Gothic" w:hAnsi="Century Gothic" w:cs="Arial"/>
          <w:sz w:val="22"/>
          <w:szCs w:val="22"/>
        </w:rPr>
      </w:pPr>
      <w:r w:rsidRPr="006F43F3">
        <w:rPr>
          <w:rFonts w:ascii="Century Gothic" w:hAnsi="Century Gothic" w:cs="Arial"/>
          <w:i/>
          <w:sz w:val="22"/>
          <w:szCs w:val="22"/>
        </w:rPr>
        <w:t>rozporządzenie Ministra Sprawiedliwości z dnia 17 września 2001 r. w sprawie prowadzenia ksiąg wieczystych i zbiorów dokumentów</w:t>
      </w:r>
      <w:r w:rsidRPr="004D4C75">
        <w:rPr>
          <w:rFonts w:ascii="Century Gothic" w:hAnsi="Century Gothic" w:cs="Arial"/>
          <w:sz w:val="22"/>
          <w:szCs w:val="22"/>
        </w:rPr>
        <w:t xml:space="preserve"> (Dz.U.</w:t>
      </w:r>
      <w:r w:rsidR="00213BC5">
        <w:rPr>
          <w:rFonts w:ascii="Century Gothic" w:hAnsi="Century Gothic" w:cs="Arial"/>
          <w:sz w:val="22"/>
          <w:szCs w:val="22"/>
        </w:rPr>
        <w:t xml:space="preserve"> z 2001 r.</w:t>
      </w:r>
      <w:r w:rsidRPr="004D4C75">
        <w:rPr>
          <w:rFonts w:ascii="Century Gothic" w:hAnsi="Century Gothic" w:cs="Arial"/>
          <w:sz w:val="22"/>
          <w:szCs w:val="22"/>
        </w:rPr>
        <w:t xml:space="preserve"> Nr 102, poz.1122 z</w:t>
      </w:r>
      <w:r w:rsidR="00213BC5">
        <w:rPr>
          <w:rFonts w:ascii="Century Gothic" w:hAnsi="Century Gothic" w:cs="Arial"/>
          <w:sz w:val="22"/>
          <w:szCs w:val="22"/>
        </w:rPr>
        <w:t> </w:t>
      </w:r>
      <w:proofErr w:type="spellStart"/>
      <w:r w:rsidR="00213BC5">
        <w:rPr>
          <w:rFonts w:ascii="Century Gothic" w:hAnsi="Century Gothic" w:cs="Arial"/>
          <w:sz w:val="22"/>
          <w:szCs w:val="22"/>
        </w:rPr>
        <w:t>późn</w:t>
      </w:r>
      <w:proofErr w:type="spellEnd"/>
      <w:r w:rsidR="00213BC5">
        <w:rPr>
          <w:rFonts w:ascii="Century Gothic" w:hAnsi="Century Gothic" w:cs="Arial"/>
          <w:sz w:val="22"/>
          <w:szCs w:val="22"/>
        </w:rPr>
        <w:t>.</w:t>
      </w:r>
      <w:r w:rsidRPr="004D4C75">
        <w:rPr>
          <w:rFonts w:ascii="Century Gothic" w:hAnsi="Century Gothic" w:cs="Arial"/>
          <w:sz w:val="22"/>
          <w:szCs w:val="22"/>
        </w:rPr>
        <w:t xml:space="preserve"> zm.),</w:t>
      </w:r>
    </w:p>
    <w:p w14:paraId="06DEC26D" w14:textId="77777777" w:rsidR="00F53074" w:rsidRPr="004D4C75" w:rsidRDefault="00F53074" w:rsidP="000B4D53">
      <w:pPr>
        <w:pStyle w:val="Tekstpodstawowywcity2"/>
        <w:numPr>
          <w:ilvl w:val="1"/>
          <w:numId w:val="15"/>
        </w:numPr>
        <w:tabs>
          <w:tab w:val="clear" w:pos="1440"/>
          <w:tab w:val="num" w:pos="120"/>
        </w:tabs>
        <w:spacing w:after="0" w:line="360" w:lineRule="auto"/>
        <w:ind w:left="120" w:hanging="120"/>
        <w:jc w:val="both"/>
        <w:rPr>
          <w:rFonts w:ascii="Century Gothic" w:hAnsi="Century Gothic" w:cs="Arial"/>
          <w:sz w:val="22"/>
          <w:szCs w:val="22"/>
        </w:rPr>
      </w:pPr>
      <w:r w:rsidRPr="004D4C75">
        <w:rPr>
          <w:rFonts w:ascii="Century Gothic" w:hAnsi="Century Gothic" w:cs="Arial"/>
          <w:sz w:val="22"/>
          <w:szCs w:val="22"/>
        </w:rPr>
        <w:t xml:space="preserve">rozporządzenie Ministra Administracji i Cyfryzacji z dnia 9 stycznia 2012 r. </w:t>
      </w:r>
      <w:r w:rsidRPr="006F43F3">
        <w:rPr>
          <w:rFonts w:ascii="Century Gothic" w:hAnsi="Century Gothic" w:cs="Arial"/>
          <w:i/>
          <w:sz w:val="22"/>
          <w:szCs w:val="22"/>
        </w:rPr>
        <w:t>w sprawie ewidencji miejscowości, ulic i adresów</w:t>
      </w:r>
      <w:r w:rsidRPr="004D4C75">
        <w:rPr>
          <w:rFonts w:ascii="Century Gothic" w:hAnsi="Century Gothic" w:cs="Arial"/>
          <w:sz w:val="22"/>
          <w:szCs w:val="22"/>
        </w:rPr>
        <w:t xml:space="preserve"> (Dz.U. z 2012 r., poz. 125),</w:t>
      </w:r>
    </w:p>
    <w:p w14:paraId="2AD57A3C" w14:textId="77777777" w:rsidR="00F53074" w:rsidRDefault="00F53074" w:rsidP="000B4D53">
      <w:pPr>
        <w:pStyle w:val="Tekstpodstawowywcity2"/>
        <w:numPr>
          <w:ilvl w:val="1"/>
          <w:numId w:val="15"/>
        </w:numPr>
        <w:tabs>
          <w:tab w:val="clear" w:pos="1440"/>
          <w:tab w:val="num" w:pos="120"/>
        </w:tabs>
        <w:spacing w:after="0" w:line="360" w:lineRule="auto"/>
        <w:ind w:left="120" w:hanging="120"/>
        <w:jc w:val="both"/>
        <w:rPr>
          <w:rFonts w:ascii="Century Gothic" w:hAnsi="Century Gothic" w:cs="Arial"/>
          <w:sz w:val="22"/>
          <w:szCs w:val="22"/>
        </w:rPr>
      </w:pPr>
      <w:r w:rsidRPr="004D4C75">
        <w:rPr>
          <w:rFonts w:ascii="Century Gothic" w:hAnsi="Century Gothic" w:cs="Arial"/>
          <w:sz w:val="22"/>
          <w:szCs w:val="22"/>
        </w:rPr>
        <w:t xml:space="preserve">rozporządzenie Ministra Administracji i Cyfryzacji z dnia 22 grudnia 2011 r. </w:t>
      </w:r>
      <w:r w:rsidRPr="00DE6C70">
        <w:rPr>
          <w:rFonts w:ascii="Century Gothic" w:hAnsi="Century Gothic" w:cs="Arial"/>
          <w:i/>
          <w:sz w:val="22"/>
          <w:szCs w:val="22"/>
        </w:rPr>
        <w:t>w sprawie rodzajów materiałów geodezyjnych i kartograficznych, które podlegają ochronie zgodnie z</w:t>
      </w:r>
      <w:r w:rsidR="00475E74">
        <w:rPr>
          <w:rFonts w:ascii="Century Gothic" w:hAnsi="Century Gothic" w:cs="Arial"/>
          <w:i/>
          <w:sz w:val="22"/>
          <w:szCs w:val="22"/>
        </w:rPr>
        <w:t> </w:t>
      </w:r>
      <w:r w:rsidRPr="00DE6C70">
        <w:rPr>
          <w:rFonts w:ascii="Century Gothic" w:hAnsi="Century Gothic" w:cs="Arial"/>
          <w:i/>
          <w:sz w:val="22"/>
          <w:szCs w:val="22"/>
        </w:rPr>
        <w:t>przepisami o ochronie informacji niejawnych</w:t>
      </w:r>
      <w:r w:rsidRPr="004D4C75">
        <w:rPr>
          <w:rFonts w:ascii="Century Gothic" w:hAnsi="Century Gothic" w:cs="Arial"/>
          <w:sz w:val="22"/>
          <w:szCs w:val="22"/>
        </w:rPr>
        <w:t xml:space="preserve"> (Dz.U. </w:t>
      </w:r>
      <w:r w:rsidR="00475E74">
        <w:rPr>
          <w:rFonts w:ascii="Century Gothic" w:hAnsi="Century Gothic" w:cs="Arial"/>
          <w:sz w:val="22"/>
          <w:szCs w:val="22"/>
        </w:rPr>
        <w:t xml:space="preserve">z 2011 r. </w:t>
      </w:r>
      <w:r w:rsidRPr="004D4C75">
        <w:rPr>
          <w:rFonts w:ascii="Century Gothic" w:hAnsi="Century Gothic" w:cs="Arial"/>
          <w:sz w:val="22"/>
          <w:szCs w:val="22"/>
        </w:rPr>
        <w:t>Nr 299, poz. 1772),</w:t>
      </w:r>
    </w:p>
    <w:p w14:paraId="5ABF10D5" w14:textId="77777777" w:rsidR="00F53074" w:rsidRPr="004D4C75" w:rsidRDefault="00F53074" w:rsidP="000B4D53">
      <w:pPr>
        <w:pStyle w:val="Tekstpodstawowywcity2"/>
        <w:numPr>
          <w:ilvl w:val="1"/>
          <w:numId w:val="15"/>
        </w:numPr>
        <w:tabs>
          <w:tab w:val="clear" w:pos="1440"/>
          <w:tab w:val="num" w:pos="120"/>
        </w:tabs>
        <w:spacing w:after="0" w:line="360" w:lineRule="auto"/>
        <w:ind w:left="120" w:hanging="120"/>
        <w:jc w:val="both"/>
        <w:rPr>
          <w:rFonts w:ascii="Century Gothic" w:hAnsi="Century Gothic" w:cs="Arial"/>
          <w:sz w:val="22"/>
          <w:szCs w:val="22"/>
        </w:rPr>
      </w:pPr>
      <w:r w:rsidRPr="004D4C75">
        <w:rPr>
          <w:rFonts w:ascii="Century Gothic" w:hAnsi="Century Gothic" w:cs="Arial"/>
          <w:sz w:val="22"/>
          <w:szCs w:val="22"/>
        </w:rPr>
        <w:t xml:space="preserve">rozporządzenie Rady Ministrów z dnia </w:t>
      </w:r>
      <w:r w:rsidR="009E4C10">
        <w:rPr>
          <w:rFonts w:ascii="Century Gothic" w:hAnsi="Century Gothic" w:cs="Arial"/>
          <w:sz w:val="22"/>
          <w:szCs w:val="22"/>
        </w:rPr>
        <w:t>3</w:t>
      </w:r>
      <w:r w:rsidR="009E4C10" w:rsidRPr="004D4C75">
        <w:rPr>
          <w:rFonts w:ascii="Century Gothic" w:hAnsi="Century Gothic" w:cs="Arial"/>
          <w:sz w:val="22"/>
          <w:szCs w:val="22"/>
        </w:rPr>
        <w:t xml:space="preserve"> </w:t>
      </w:r>
      <w:r w:rsidR="009E4C10">
        <w:rPr>
          <w:rFonts w:ascii="Century Gothic" w:hAnsi="Century Gothic" w:cs="Arial"/>
          <w:sz w:val="22"/>
          <w:szCs w:val="22"/>
        </w:rPr>
        <w:t>października</w:t>
      </w:r>
      <w:r w:rsidR="009E4C10" w:rsidRPr="004D4C75">
        <w:rPr>
          <w:rFonts w:ascii="Century Gothic" w:hAnsi="Century Gothic" w:cs="Arial"/>
          <w:sz w:val="22"/>
          <w:szCs w:val="22"/>
        </w:rPr>
        <w:t xml:space="preserve"> </w:t>
      </w:r>
      <w:r w:rsidRPr="004D4C75">
        <w:rPr>
          <w:rFonts w:ascii="Century Gothic" w:hAnsi="Century Gothic" w:cs="Arial"/>
          <w:sz w:val="22"/>
          <w:szCs w:val="22"/>
        </w:rPr>
        <w:t>201</w:t>
      </w:r>
      <w:r w:rsidR="009E4C10">
        <w:rPr>
          <w:rFonts w:ascii="Century Gothic" w:hAnsi="Century Gothic" w:cs="Arial"/>
          <w:sz w:val="22"/>
          <w:szCs w:val="22"/>
        </w:rPr>
        <w:t>6</w:t>
      </w:r>
      <w:r w:rsidRPr="004D4C75">
        <w:rPr>
          <w:rFonts w:ascii="Century Gothic" w:hAnsi="Century Gothic" w:cs="Arial"/>
          <w:sz w:val="22"/>
          <w:szCs w:val="22"/>
        </w:rPr>
        <w:t xml:space="preserve"> r. </w:t>
      </w:r>
      <w:r w:rsidRPr="00DE6C70">
        <w:rPr>
          <w:rFonts w:ascii="Century Gothic" w:hAnsi="Century Gothic" w:cs="Arial"/>
          <w:i/>
          <w:sz w:val="22"/>
          <w:szCs w:val="22"/>
        </w:rPr>
        <w:t xml:space="preserve">w sprawie Klasyfikacji Środków Trwałych /KŚT/ </w:t>
      </w:r>
      <w:r w:rsidRPr="004D4C75">
        <w:rPr>
          <w:rFonts w:ascii="Century Gothic" w:hAnsi="Century Gothic" w:cs="Arial"/>
          <w:sz w:val="22"/>
          <w:szCs w:val="22"/>
        </w:rPr>
        <w:t>(Dz.U.</w:t>
      </w:r>
      <w:r w:rsidR="009E4C10">
        <w:rPr>
          <w:rFonts w:ascii="Century Gothic" w:hAnsi="Century Gothic" w:cs="Arial"/>
          <w:sz w:val="22"/>
          <w:szCs w:val="22"/>
        </w:rPr>
        <w:t xml:space="preserve"> z 2016 r.</w:t>
      </w:r>
      <w:r w:rsidRPr="004D4C75">
        <w:rPr>
          <w:rFonts w:ascii="Century Gothic" w:hAnsi="Century Gothic" w:cs="Arial"/>
          <w:sz w:val="22"/>
          <w:szCs w:val="22"/>
        </w:rPr>
        <w:t xml:space="preserve"> poz. </w:t>
      </w:r>
      <w:r w:rsidR="009E4C10">
        <w:rPr>
          <w:rFonts w:ascii="Century Gothic" w:hAnsi="Century Gothic" w:cs="Arial"/>
          <w:sz w:val="22"/>
          <w:szCs w:val="22"/>
        </w:rPr>
        <w:t>1864</w:t>
      </w:r>
      <w:r w:rsidRPr="004D4C75">
        <w:rPr>
          <w:rFonts w:ascii="Century Gothic" w:hAnsi="Century Gothic" w:cs="Arial"/>
          <w:sz w:val="22"/>
          <w:szCs w:val="22"/>
        </w:rPr>
        <w:t>),</w:t>
      </w:r>
    </w:p>
    <w:p w14:paraId="6EF5AEB1" w14:textId="657FD763" w:rsidR="00F53074" w:rsidRPr="004D4C75" w:rsidRDefault="00F53074" w:rsidP="000B4D53">
      <w:pPr>
        <w:pStyle w:val="Tekstpodstawowywcity2"/>
        <w:numPr>
          <w:ilvl w:val="1"/>
          <w:numId w:val="15"/>
        </w:numPr>
        <w:tabs>
          <w:tab w:val="clear" w:pos="1440"/>
          <w:tab w:val="num" w:pos="120"/>
        </w:tabs>
        <w:spacing w:after="0" w:line="360" w:lineRule="auto"/>
        <w:ind w:left="120" w:hanging="120"/>
        <w:jc w:val="both"/>
        <w:rPr>
          <w:rFonts w:ascii="Century Gothic" w:hAnsi="Century Gothic" w:cs="Arial"/>
          <w:sz w:val="22"/>
          <w:szCs w:val="22"/>
        </w:rPr>
      </w:pPr>
      <w:r w:rsidRPr="004D4C75">
        <w:rPr>
          <w:rFonts w:ascii="Century Gothic" w:hAnsi="Century Gothic" w:cs="Arial"/>
          <w:sz w:val="22"/>
          <w:szCs w:val="22"/>
        </w:rPr>
        <w:t xml:space="preserve">rozporządzenie Rady Ministrów z dnia 30 grudnia 1999 r. </w:t>
      </w:r>
      <w:r w:rsidRPr="00DE6C70">
        <w:rPr>
          <w:rFonts w:ascii="Century Gothic" w:hAnsi="Century Gothic" w:cs="Arial"/>
          <w:i/>
          <w:sz w:val="22"/>
          <w:szCs w:val="22"/>
        </w:rPr>
        <w:t>w sprawie Polskiej Klasyfikacji Obiektów Budowlanych (PKOB)</w:t>
      </w:r>
      <w:r w:rsidRPr="004D4C75">
        <w:rPr>
          <w:rFonts w:ascii="Century Gothic" w:hAnsi="Century Gothic" w:cs="Arial"/>
          <w:sz w:val="22"/>
          <w:szCs w:val="22"/>
        </w:rPr>
        <w:t xml:space="preserve"> (Dz.</w:t>
      </w:r>
      <w:r>
        <w:rPr>
          <w:rFonts w:ascii="Century Gothic" w:hAnsi="Century Gothic" w:cs="Arial"/>
          <w:sz w:val="22"/>
          <w:szCs w:val="22"/>
        </w:rPr>
        <w:t>U.</w:t>
      </w:r>
      <w:r w:rsidRPr="004D4C75">
        <w:rPr>
          <w:rFonts w:ascii="Century Gothic" w:hAnsi="Century Gothic" w:cs="Arial"/>
          <w:sz w:val="22"/>
          <w:szCs w:val="22"/>
        </w:rPr>
        <w:t xml:space="preserve"> </w:t>
      </w:r>
      <w:r w:rsidR="00706FBD">
        <w:rPr>
          <w:rFonts w:ascii="Century Gothic" w:hAnsi="Century Gothic" w:cs="Arial"/>
          <w:sz w:val="22"/>
          <w:szCs w:val="22"/>
        </w:rPr>
        <w:t xml:space="preserve">z 1999 r. </w:t>
      </w:r>
      <w:r w:rsidRPr="004D4C75">
        <w:rPr>
          <w:rFonts w:ascii="Century Gothic" w:hAnsi="Century Gothic" w:cs="Arial"/>
          <w:sz w:val="22"/>
          <w:szCs w:val="22"/>
        </w:rPr>
        <w:t>Nr 112, poz. 1316 z</w:t>
      </w:r>
      <w:r w:rsidR="00A72B8F">
        <w:rPr>
          <w:rFonts w:ascii="Century Gothic" w:hAnsi="Century Gothic" w:cs="Arial"/>
          <w:sz w:val="22"/>
          <w:szCs w:val="22"/>
        </w:rPr>
        <w:t xml:space="preserve"> </w:t>
      </w:r>
      <w:proofErr w:type="spellStart"/>
      <w:r w:rsidR="00A72B8F">
        <w:rPr>
          <w:rFonts w:ascii="Century Gothic" w:hAnsi="Century Gothic" w:cs="Arial"/>
          <w:sz w:val="22"/>
          <w:szCs w:val="22"/>
        </w:rPr>
        <w:t>późn</w:t>
      </w:r>
      <w:proofErr w:type="spellEnd"/>
      <w:r w:rsidR="00A72B8F">
        <w:rPr>
          <w:rFonts w:ascii="Century Gothic" w:hAnsi="Century Gothic" w:cs="Arial"/>
          <w:sz w:val="22"/>
          <w:szCs w:val="22"/>
        </w:rPr>
        <w:t>.</w:t>
      </w:r>
      <w:r w:rsidRPr="004D4C75">
        <w:rPr>
          <w:rFonts w:ascii="Century Gothic" w:hAnsi="Century Gothic" w:cs="Arial"/>
          <w:sz w:val="22"/>
          <w:szCs w:val="22"/>
        </w:rPr>
        <w:t xml:space="preserve"> zm.).</w:t>
      </w:r>
    </w:p>
    <w:p w14:paraId="261DB0D2" w14:textId="77777777" w:rsidR="00F53074" w:rsidRPr="00CC6DC6" w:rsidRDefault="00F53074" w:rsidP="00E30D43">
      <w:pPr>
        <w:spacing w:line="360" w:lineRule="auto"/>
        <w:jc w:val="both"/>
        <w:rPr>
          <w:rFonts w:ascii="Century Gothic" w:hAnsi="Century Gothic" w:cs="Arial"/>
          <w:b/>
          <w:color w:val="000000"/>
          <w:sz w:val="22"/>
          <w:szCs w:val="22"/>
        </w:rPr>
      </w:pPr>
      <w:r w:rsidRPr="00CC6DC6">
        <w:rPr>
          <w:rFonts w:ascii="Century Gothic" w:hAnsi="Century Gothic" w:cs="Arial"/>
          <w:b/>
          <w:color w:val="000000"/>
          <w:sz w:val="22"/>
          <w:szCs w:val="22"/>
        </w:rPr>
        <w:t xml:space="preserve">Polskie </w:t>
      </w:r>
      <w:r w:rsidRPr="00470B15">
        <w:rPr>
          <w:rFonts w:ascii="Century Gothic" w:hAnsi="Century Gothic" w:cs="Arial"/>
          <w:b/>
          <w:bCs/>
          <w:color w:val="000000"/>
          <w:sz w:val="22"/>
          <w:szCs w:val="22"/>
        </w:rPr>
        <w:t>normy</w:t>
      </w:r>
    </w:p>
    <w:p w14:paraId="5C152A60" w14:textId="77777777" w:rsidR="00F53074" w:rsidRPr="00CC6DC6" w:rsidRDefault="00F53074" w:rsidP="00E30D43">
      <w:pPr>
        <w:numPr>
          <w:ilvl w:val="0"/>
          <w:numId w:val="2"/>
        </w:numPr>
        <w:tabs>
          <w:tab w:val="clear" w:pos="720"/>
          <w:tab w:val="num" w:pos="120"/>
        </w:tabs>
        <w:autoSpaceDE w:val="0"/>
        <w:autoSpaceDN w:val="0"/>
        <w:adjustRightInd w:val="0"/>
        <w:spacing w:line="360" w:lineRule="auto"/>
        <w:ind w:left="120" w:hanging="120"/>
        <w:jc w:val="both"/>
        <w:rPr>
          <w:rFonts w:ascii="Century Gothic" w:hAnsi="Century Gothic" w:cs="Arial"/>
          <w:color w:val="000000"/>
          <w:sz w:val="22"/>
          <w:szCs w:val="22"/>
        </w:rPr>
      </w:pPr>
      <w:r w:rsidRPr="00CC6DC6">
        <w:rPr>
          <w:rFonts w:ascii="Century Gothic" w:hAnsi="Century Gothic" w:cs="Arial"/>
          <w:color w:val="000000"/>
          <w:sz w:val="22"/>
          <w:szCs w:val="22"/>
        </w:rPr>
        <w:t>PN</w:t>
      </w:r>
      <w:r w:rsidRPr="00243181">
        <w:rPr>
          <w:rFonts w:ascii="Century Gothic" w:hAnsi="Century Gothic" w:cs="Arial"/>
          <w:sz w:val="22"/>
          <w:szCs w:val="22"/>
        </w:rPr>
        <w:t>-ISO 9836</w:t>
      </w:r>
      <w:r w:rsidRPr="00CC6DC6">
        <w:rPr>
          <w:rFonts w:ascii="Century Gothic" w:hAnsi="Century Gothic" w:cs="Arial"/>
          <w:color w:val="000000"/>
          <w:sz w:val="22"/>
          <w:szCs w:val="22"/>
        </w:rPr>
        <w:t>:1997 Właściwości użytkowe w budownictwie. Określanie i obliczanie wskaźników powierzchniowych i kubaturowych.</w:t>
      </w:r>
    </w:p>
    <w:p w14:paraId="330786A8" w14:textId="1C20851A" w:rsidR="00F53074" w:rsidRDefault="00F53074" w:rsidP="00470B15">
      <w:pPr>
        <w:spacing w:line="360" w:lineRule="auto"/>
        <w:jc w:val="both"/>
        <w:rPr>
          <w:rFonts w:ascii="Century Gothic" w:hAnsi="Century Gothic" w:cs="Arial"/>
          <w:b/>
          <w:bCs/>
          <w:color w:val="000000"/>
          <w:sz w:val="22"/>
          <w:szCs w:val="22"/>
        </w:rPr>
      </w:pPr>
    </w:p>
    <w:p w14:paraId="269F001A" w14:textId="77777777" w:rsidR="00192C67" w:rsidRDefault="00192C67" w:rsidP="00470B15">
      <w:pPr>
        <w:spacing w:line="360" w:lineRule="auto"/>
        <w:jc w:val="both"/>
        <w:rPr>
          <w:rFonts w:ascii="Century Gothic" w:hAnsi="Century Gothic" w:cs="Arial"/>
          <w:b/>
          <w:bCs/>
          <w:color w:val="000000"/>
          <w:sz w:val="22"/>
          <w:szCs w:val="22"/>
        </w:rPr>
      </w:pPr>
    </w:p>
    <w:p w14:paraId="42C5B672" w14:textId="77777777" w:rsidR="00F53074" w:rsidRPr="00F47C83" w:rsidRDefault="00F53074" w:rsidP="000B4D53">
      <w:pPr>
        <w:numPr>
          <w:ilvl w:val="0"/>
          <w:numId w:val="24"/>
        </w:numPr>
        <w:spacing w:line="360" w:lineRule="auto"/>
        <w:jc w:val="both"/>
        <w:rPr>
          <w:rFonts w:ascii="Century Gothic" w:hAnsi="Century Gothic" w:cs="Arial"/>
          <w:color w:val="000000"/>
          <w:sz w:val="22"/>
          <w:szCs w:val="22"/>
        </w:rPr>
      </w:pPr>
      <w:r>
        <w:rPr>
          <w:rFonts w:ascii="Century Gothic" w:hAnsi="Century Gothic" w:cs="Arial"/>
          <w:b/>
          <w:bCs/>
          <w:color w:val="000000"/>
          <w:sz w:val="22"/>
          <w:szCs w:val="22"/>
        </w:rPr>
        <w:lastRenderedPageBreak/>
        <w:t>Inne</w:t>
      </w:r>
    </w:p>
    <w:p w14:paraId="35F4FDF8" w14:textId="4786B050" w:rsidR="006B147A" w:rsidRPr="00F6217D" w:rsidRDefault="00780953" w:rsidP="006B147A">
      <w:pPr>
        <w:numPr>
          <w:ilvl w:val="0"/>
          <w:numId w:val="2"/>
        </w:numPr>
        <w:tabs>
          <w:tab w:val="clear" w:pos="720"/>
          <w:tab w:val="num" w:pos="120"/>
          <w:tab w:val="num" w:pos="360"/>
        </w:tabs>
        <w:autoSpaceDE w:val="0"/>
        <w:autoSpaceDN w:val="0"/>
        <w:adjustRightInd w:val="0"/>
        <w:spacing w:line="360" w:lineRule="auto"/>
        <w:ind w:left="120" w:hanging="120"/>
        <w:jc w:val="both"/>
        <w:rPr>
          <w:rFonts w:ascii="Century Gothic" w:hAnsi="Century Gothic"/>
          <w:sz w:val="22"/>
          <w:szCs w:val="22"/>
        </w:rPr>
      </w:pPr>
      <w:hyperlink r:id="rId8" w:tooltip="pokaż dokument" w:history="1">
        <w:r w:rsidR="006B147A" w:rsidRPr="00F6217D">
          <w:rPr>
            <w:rFonts w:ascii="Century Gothic" w:hAnsi="Century Gothic" w:cs="Arial"/>
            <w:sz w:val="22"/>
            <w:szCs w:val="22"/>
          </w:rPr>
          <w:t xml:space="preserve">WEGA - </w:t>
        </w:r>
        <w:r w:rsidR="008A23F7">
          <w:rPr>
            <w:rFonts w:ascii="Century Gothic" w:hAnsi="Century Gothic" w:cs="Arial"/>
            <w:sz w:val="22"/>
            <w:szCs w:val="22"/>
          </w:rPr>
          <w:t>podręcznik</w:t>
        </w:r>
        <w:r w:rsidR="006B147A" w:rsidRPr="00F6217D">
          <w:rPr>
            <w:rFonts w:ascii="Century Gothic" w:hAnsi="Century Gothic" w:cs="Arial"/>
            <w:sz w:val="22"/>
            <w:szCs w:val="22"/>
          </w:rPr>
          <w:t xml:space="preserve"> do modułu MAPA</w:t>
        </w:r>
      </w:hyperlink>
      <w:r w:rsidR="006B147A" w:rsidRPr="00F6217D">
        <w:rPr>
          <w:rFonts w:ascii="Century Gothic" w:hAnsi="Century Gothic"/>
          <w:sz w:val="22"/>
          <w:szCs w:val="22"/>
        </w:rPr>
        <w:t>,</w:t>
      </w:r>
    </w:p>
    <w:p w14:paraId="12BFE2AC" w14:textId="0C9D6986" w:rsidR="006B147A" w:rsidRDefault="00780953" w:rsidP="006B147A">
      <w:pPr>
        <w:numPr>
          <w:ilvl w:val="0"/>
          <w:numId w:val="2"/>
        </w:numPr>
        <w:tabs>
          <w:tab w:val="clear" w:pos="720"/>
          <w:tab w:val="num" w:pos="120"/>
          <w:tab w:val="num" w:pos="360"/>
        </w:tabs>
        <w:autoSpaceDE w:val="0"/>
        <w:autoSpaceDN w:val="0"/>
        <w:adjustRightInd w:val="0"/>
        <w:spacing w:line="360" w:lineRule="auto"/>
        <w:ind w:left="120" w:hanging="120"/>
        <w:jc w:val="both"/>
        <w:rPr>
          <w:rFonts w:ascii="Century Gothic" w:hAnsi="Century Gothic" w:cs="Arial"/>
          <w:sz w:val="22"/>
          <w:szCs w:val="22"/>
        </w:rPr>
      </w:pPr>
      <w:hyperlink r:id="rId9" w:tooltip="pokaż dokument" w:history="1">
        <w:r w:rsidR="006B147A" w:rsidRPr="00F6217D">
          <w:rPr>
            <w:rFonts w:ascii="Century Gothic" w:hAnsi="Century Gothic" w:cs="Arial"/>
            <w:sz w:val="22"/>
            <w:szCs w:val="22"/>
          </w:rPr>
          <w:t>WEGA - scenariusze do modułu MAPA</w:t>
        </w:r>
      </w:hyperlink>
      <w:r w:rsidR="006B147A" w:rsidRPr="00F6217D">
        <w:rPr>
          <w:rFonts w:ascii="Century Gothic" w:hAnsi="Century Gothic" w:cs="Arial"/>
          <w:sz w:val="22"/>
          <w:szCs w:val="22"/>
        </w:rPr>
        <w:t>,</w:t>
      </w:r>
    </w:p>
    <w:p w14:paraId="66679036" w14:textId="0DE5F9BF" w:rsidR="006B147A" w:rsidRPr="00150989" w:rsidRDefault="00780953" w:rsidP="006B147A">
      <w:pPr>
        <w:numPr>
          <w:ilvl w:val="0"/>
          <w:numId w:val="2"/>
        </w:numPr>
        <w:tabs>
          <w:tab w:val="clear" w:pos="720"/>
          <w:tab w:val="num" w:pos="120"/>
        </w:tabs>
        <w:autoSpaceDE w:val="0"/>
        <w:autoSpaceDN w:val="0"/>
        <w:adjustRightInd w:val="0"/>
        <w:spacing w:line="360" w:lineRule="auto"/>
        <w:ind w:left="120" w:hanging="120"/>
        <w:jc w:val="both"/>
        <w:rPr>
          <w:rFonts w:ascii="Century Gothic" w:hAnsi="Century Gothic" w:cs="Arial"/>
          <w:sz w:val="22"/>
          <w:szCs w:val="22"/>
        </w:rPr>
      </w:pPr>
      <w:hyperlink r:id="rId10" w:tooltip="pokaż dokument" w:history="1">
        <w:r w:rsidR="006B147A" w:rsidRPr="006C6939">
          <w:rPr>
            <w:rFonts w:ascii="Century Gothic" w:hAnsi="Century Gothic" w:cs="Arial"/>
            <w:sz w:val="22"/>
            <w:szCs w:val="22"/>
          </w:rPr>
          <w:t>WEGA  - scenariusze do modułu MAPA - EGiB</w:t>
        </w:r>
      </w:hyperlink>
      <w:r w:rsidR="006B147A">
        <w:rPr>
          <w:rFonts w:ascii="Century Gothic" w:hAnsi="Century Gothic" w:cs="Arial"/>
          <w:color w:val="000000"/>
          <w:sz w:val="22"/>
          <w:szCs w:val="22"/>
        </w:rPr>
        <w:t>.</w:t>
      </w:r>
    </w:p>
    <w:p w14:paraId="2E145C82" w14:textId="77777777" w:rsidR="00BD50FB" w:rsidRPr="00470B15" w:rsidRDefault="000507DE" w:rsidP="001D7A77">
      <w:pPr>
        <w:autoSpaceDE w:val="0"/>
        <w:autoSpaceDN w:val="0"/>
        <w:adjustRightInd w:val="0"/>
        <w:spacing w:line="360" w:lineRule="auto"/>
        <w:jc w:val="both"/>
        <w:rPr>
          <w:rFonts w:ascii="Century Gothic" w:hAnsi="Century Gothic" w:cs="Arial"/>
          <w:sz w:val="22"/>
          <w:szCs w:val="22"/>
        </w:rPr>
      </w:pPr>
      <w:r>
        <w:rPr>
          <w:rFonts w:ascii="Century Gothic" w:hAnsi="Century Gothic" w:cs="Arial"/>
          <w:sz w:val="22"/>
          <w:szCs w:val="22"/>
        </w:rPr>
        <w:t>Ww. dokumentacja</w:t>
      </w:r>
      <w:r w:rsidR="00BD50FB" w:rsidRPr="00BD50FB">
        <w:rPr>
          <w:rFonts w:ascii="Century Gothic" w:hAnsi="Century Gothic" w:cs="Arial"/>
          <w:sz w:val="22"/>
          <w:szCs w:val="22"/>
        </w:rPr>
        <w:t xml:space="preserve"> zostan</w:t>
      </w:r>
      <w:r>
        <w:rPr>
          <w:rFonts w:ascii="Century Gothic" w:hAnsi="Century Gothic" w:cs="Arial"/>
          <w:sz w:val="22"/>
          <w:szCs w:val="22"/>
        </w:rPr>
        <w:t>ie</w:t>
      </w:r>
      <w:r w:rsidR="00BD50FB" w:rsidRPr="00BD50FB">
        <w:rPr>
          <w:rFonts w:ascii="Century Gothic" w:hAnsi="Century Gothic" w:cs="Arial"/>
          <w:sz w:val="22"/>
          <w:szCs w:val="22"/>
        </w:rPr>
        <w:t xml:space="preserve"> udostępnion</w:t>
      </w:r>
      <w:r>
        <w:rPr>
          <w:rFonts w:ascii="Century Gothic" w:hAnsi="Century Gothic" w:cs="Arial"/>
          <w:sz w:val="22"/>
          <w:szCs w:val="22"/>
        </w:rPr>
        <w:t>a</w:t>
      </w:r>
      <w:r w:rsidR="00BD50FB" w:rsidRPr="00BD50FB">
        <w:rPr>
          <w:rFonts w:ascii="Century Gothic" w:hAnsi="Century Gothic" w:cs="Arial"/>
          <w:sz w:val="22"/>
          <w:szCs w:val="22"/>
        </w:rPr>
        <w:t xml:space="preserve"> w wersji elektronicznej w ciągu 3 dni od podpisania umowy.</w:t>
      </w:r>
    </w:p>
    <w:p w14:paraId="5E2DA87D" w14:textId="77777777" w:rsidR="00F53074" w:rsidRPr="00CC6DC6" w:rsidRDefault="00F53074" w:rsidP="0071603D">
      <w:pPr>
        <w:autoSpaceDE w:val="0"/>
        <w:autoSpaceDN w:val="0"/>
        <w:adjustRightInd w:val="0"/>
        <w:spacing w:line="360" w:lineRule="auto"/>
        <w:jc w:val="both"/>
        <w:rPr>
          <w:rFonts w:ascii="Century Gothic" w:hAnsi="Century Gothic" w:cs="Arial"/>
          <w:color w:val="000000"/>
          <w:sz w:val="22"/>
          <w:szCs w:val="22"/>
        </w:rPr>
      </w:pPr>
    </w:p>
    <w:p w14:paraId="18A5A545" w14:textId="77777777" w:rsidR="00F53074" w:rsidRDefault="00F53074" w:rsidP="0071603D">
      <w:pPr>
        <w:numPr>
          <w:ilvl w:val="0"/>
          <w:numId w:val="3"/>
        </w:numPr>
        <w:autoSpaceDE w:val="0"/>
        <w:autoSpaceDN w:val="0"/>
        <w:adjustRightInd w:val="0"/>
        <w:spacing w:line="360" w:lineRule="auto"/>
        <w:jc w:val="both"/>
        <w:outlineLvl w:val="0"/>
        <w:rPr>
          <w:rFonts w:ascii="Century Gothic" w:hAnsi="Century Gothic" w:cs="Arial"/>
          <w:b/>
          <w:bCs/>
          <w:color w:val="000000"/>
          <w:sz w:val="22"/>
          <w:szCs w:val="22"/>
        </w:rPr>
      </w:pPr>
      <w:r>
        <w:rPr>
          <w:rFonts w:ascii="Century Gothic" w:hAnsi="Century Gothic" w:cs="Arial"/>
          <w:b/>
          <w:bCs/>
          <w:color w:val="000000"/>
          <w:sz w:val="22"/>
          <w:szCs w:val="22"/>
        </w:rPr>
        <w:t>Słownik pojęć</w:t>
      </w:r>
    </w:p>
    <w:p w14:paraId="25C20416" w14:textId="77777777" w:rsidR="00F53074" w:rsidRPr="00F20D1E" w:rsidRDefault="00F53074" w:rsidP="000B4D53">
      <w:pPr>
        <w:numPr>
          <w:ilvl w:val="0"/>
          <w:numId w:val="16"/>
        </w:numPr>
        <w:tabs>
          <w:tab w:val="clear" w:pos="567"/>
          <w:tab w:val="num" w:pos="360"/>
        </w:tabs>
        <w:suppressAutoHyphens/>
        <w:spacing w:line="360" w:lineRule="auto"/>
        <w:ind w:left="360" w:hanging="360"/>
        <w:jc w:val="both"/>
        <w:rPr>
          <w:rFonts w:ascii="Century Gothic" w:hAnsi="Century Gothic" w:cs="Arial"/>
          <w:color w:val="000000"/>
          <w:sz w:val="22"/>
          <w:szCs w:val="22"/>
        </w:rPr>
      </w:pPr>
      <w:r w:rsidRPr="00CC6DC6">
        <w:rPr>
          <w:rFonts w:ascii="Century Gothic" w:hAnsi="Century Gothic" w:cs="Arial"/>
          <w:sz w:val="22"/>
          <w:szCs w:val="22"/>
        </w:rPr>
        <w:t>Wykonawc</w:t>
      </w:r>
      <w:r>
        <w:rPr>
          <w:rFonts w:ascii="Century Gothic" w:hAnsi="Century Gothic" w:cs="Arial"/>
          <w:sz w:val="22"/>
          <w:szCs w:val="22"/>
        </w:rPr>
        <w:t xml:space="preserve">a - </w:t>
      </w:r>
      <w:r w:rsidRPr="00CC6DC6">
        <w:rPr>
          <w:rFonts w:ascii="Century Gothic" w:hAnsi="Century Gothic" w:cs="Arial"/>
          <w:sz w:val="22"/>
          <w:szCs w:val="22"/>
        </w:rPr>
        <w:t>jednostk</w:t>
      </w:r>
      <w:r>
        <w:rPr>
          <w:rFonts w:ascii="Century Gothic" w:hAnsi="Century Gothic" w:cs="Arial"/>
          <w:sz w:val="22"/>
          <w:szCs w:val="22"/>
        </w:rPr>
        <w:t>a</w:t>
      </w:r>
      <w:r w:rsidRPr="00CC6DC6">
        <w:rPr>
          <w:rFonts w:ascii="Century Gothic" w:hAnsi="Century Gothic" w:cs="Arial"/>
          <w:sz w:val="22"/>
          <w:szCs w:val="22"/>
        </w:rPr>
        <w:t xml:space="preserve"> wykonawstwa geodezyjnego</w:t>
      </w:r>
      <w:r>
        <w:rPr>
          <w:rFonts w:ascii="Century Gothic" w:hAnsi="Century Gothic" w:cs="Arial"/>
          <w:sz w:val="22"/>
          <w:szCs w:val="22"/>
        </w:rPr>
        <w:t xml:space="preserve">, </w:t>
      </w:r>
      <w:r w:rsidRPr="00CC6DC6">
        <w:rPr>
          <w:rFonts w:ascii="Century Gothic" w:hAnsi="Century Gothic" w:cs="Arial"/>
          <w:sz w:val="22"/>
          <w:szCs w:val="22"/>
        </w:rPr>
        <w:t xml:space="preserve">która wykonuje czynności związane z </w:t>
      </w:r>
      <w:r>
        <w:rPr>
          <w:rFonts w:ascii="Century Gothic" w:hAnsi="Century Gothic" w:cs="Arial"/>
          <w:sz w:val="22"/>
          <w:szCs w:val="22"/>
        </w:rPr>
        <w:t xml:space="preserve">modernizacją </w:t>
      </w:r>
      <w:r w:rsidRPr="00CC6DC6">
        <w:rPr>
          <w:rFonts w:ascii="Century Gothic" w:hAnsi="Century Gothic" w:cs="Arial"/>
          <w:sz w:val="22"/>
          <w:szCs w:val="22"/>
        </w:rPr>
        <w:t xml:space="preserve">ewidencji </w:t>
      </w:r>
      <w:r>
        <w:rPr>
          <w:rFonts w:ascii="Century Gothic" w:hAnsi="Century Gothic" w:cs="Arial"/>
          <w:sz w:val="22"/>
          <w:szCs w:val="22"/>
        </w:rPr>
        <w:t xml:space="preserve">gruntów i </w:t>
      </w:r>
      <w:r w:rsidRPr="00CC6DC6">
        <w:rPr>
          <w:rFonts w:ascii="Century Gothic" w:hAnsi="Century Gothic" w:cs="Arial"/>
          <w:sz w:val="22"/>
          <w:szCs w:val="22"/>
        </w:rPr>
        <w:t>budynków</w:t>
      </w:r>
      <w:r>
        <w:rPr>
          <w:rFonts w:ascii="Century Gothic" w:hAnsi="Century Gothic" w:cs="Arial"/>
          <w:sz w:val="22"/>
          <w:szCs w:val="22"/>
        </w:rPr>
        <w:t>,</w:t>
      </w:r>
    </w:p>
    <w:p w14:paraId="1F23866D" w14:textId="77777777" w:rsidR="00F53074" w:rsidRPr="003E7DEF" w:rsidRDefault="00F53074" w:rsidP="000B4D53">
      <w:pPr>
        <w:numPr>
          <w:ilvl w:val="0"/>
          <w:numId w:val="16"/>
        </w:numPr>
        <w:tabs>
          <w:tab w:val="clear" w:pos="567"/>
          <w:tab w:val="num" w:pos="360"/>
        </w:tabs>
        <w:suppressAutoHyphens/>
        <w:spacing w:line="360" w:lineRule="auto"/>
        <w:ind w:left="360" w:hanging="360"/>
        <w:jc w:val="both"/>
        <w:rPr>
          <w:rFonts w:ascii="Century Gothic" w:hAnsi="Century Gothic" w:cs="Arial"/>
          <w:color w:val="000000"/>
          <w:sz w:val="22"/>
          <w:szCs w:val="22"/>
        </w:rPr>
      </w:pPr>
      <w:r>
        <w:rPr>
          <w:rFonts w:ascii="Century Gothic" w:hAnsi="Century Gothic" w:cs="Arial"/>
          <w:sz w:val="22"/>
          <w:szCs w:val="22"/>
        </w:rPr>
        <w:t>Zamawiający – Prezydent Miasta Poznania, wykonujący zadania służby geodezyjne</w:t>
      </w:r>
      <w:r w:rsidR="0033712B">
        <w:rPr>
          <w:rFonts w:ascii="Century Gothic" w:hAnsi="Century Gothic" w:cs="Arial"/>
          <w:sz w:val="22"/>
          <w:szCs w:val="22"/>
        </w:rPr>
        <w:t>j i </w:t>
      </w:r>
      <w:r>
        <w:rPr>
          <w:rFonts w:ascii="Century Gothic" w:hAnsi="Century Gothic" w:cs="Arial"/>
          <w:sz w:val="22"/>
          <w:szCs w:val="22"/>
        </w:rPr>
        <w:t xml:space="preserve">kartograficznej zlecający </w:t>
      </w:r>
      <w:r>
        <w:rPr>
          <w:rFonts w:ascii="Century Gothic" w:hAnsi="Century Gothic" w:cs="Arial"/>
          <w:color w:val="000000"/>
          <w:sz w:val="22"/>
          <w:szCs w:val="22"/>
        </w:rPr>
        <w:t xml:space="preserve">wykonanie </w:t>
      </w:r>
      <w:r w:rsidRPr="00CC6DC6">
        <w:rPr>
          <w:rFonts w:ascii="Century Gothic" w:hAnsi="Century Gothic" w:cs="Arial"/>
          <w:sz w:val="22"/>
          <w:szCs w:val="22"/>
        </w:rPr>
        <w:t>czynności związan</w:t>
      </w:r>
      <w:r>
        <w:rPr>
          <w:rFonts w:ascii="Century Gothic" w:hAnsi="Century Gothic" w:cs="Arial"/>
          <w:sz w:val="22"/>
          <w:szCs w:val="22"/>
        </w:rPr>
        <w:t xml:space="preserve">ych z modernizacją </w:t>
      </w:r>
      <w:r w:rsidRPr="00CC6DC6">
        <w:rPr>
          <w:rFonts w:ascii="Century Gothic" w:hAnsi="Century Gothic" w:cs="Arial"/>
          <w:sz w:val="22"/>
          <w:szCs w:val="22"/>
        </w:rPr>
        <w:t xml:space="preserve">ewidencji </w:t>
      </w:r>
      <w:r>
        <w:rPr>
          <w:rFonts w:ascii="Century Gothic" w:hAnsi="Century Gothic" w:cs="Arial"/>
          <w:sz w:val="22"/>
          <w:szCs w:val="22"/>
        </w:rPr>
        <w:t xml:space="preserve">gruntów i </w:t>
      </w:r>
      <w:r w:rsidRPr="00CC6DC6">
        <w:rPr>
          <w:rFonts w:ascii="Century Gothic" w:hAnsi="Century Gothic" w:cs="Arial"/>
          <w:sz w:val="22"/>
          <w:szCs w:val="22"/>
        </w:rPr>
        <w:t>budynków</w:t>
      </w:r>
      <w:r>
        <w:rPr>
          <w:rFonts w:ascii="Century Gothic" w:hAnsi="Century Gothic" w:cs="Arial"/>
          <w:color w:val="000000"/>
          <w:sz w:val="22"/>
          <w:szCs w:val="22"/>
        </w:rPr>
        <w:t>,</w:t>
      </w:r>
    </w:p>
    <w:p w14:paraId="30E8D38C" w14:textId="77777777" w:rsidR="00F53074" w:rsidRDefault="00F53074" w:rsidP="000B4D53">
      <w:pPr>
        <w:numPr>
          <w:ilvl w:val="0"/>
          <w:numId w:val="16"/>
        </w:numPr>
        <w:tabs>
          <w:tab w:val="clear" w:pos="567"/>
          <w:tab w:val="num" w:pos="360"/>
        </w:tabs>
        <w:suppressAutoHyphens/>
        <w:spacing w:line="360" w:lineRule="auto"/>
        <w:ind w:left="360" w:hanging="360"/>
        <w:jc w:val="both"/>
        <w:rPr>
          <w:rFonts w:ascii="Century Gothic" w:hAnsi="Century Gothic" w:cs="Arial"/>
          <w:color w:val="000000"/>
          <w:sz w:val="22"/>
          <w:szCs w:val="22"/>
        </w:rPr>
      </w:pPr>
      <w:r>
        <w:rPr>
          <w:rFonts w:ascii="Century Gothic" w:hAnsi="Century Gothic" w:cs="Arial"/>
          <w:color w:val="000000"/>
          <w:sz w:val="22"/>
          <w:szCs w:val="22"/>
        </w:rPr>
        <w:t>MODGiK – Miejski Ośrodek Dokumentacji Geodezyjnej i Kartograficznej,</w:t>
      </w:r>
    </w:p>
    <w:p w14:paraId="6F08746E" w14:textId="77777777" w:rsidR="00F53074" w:rsidRDefault="00F53074" w:rsidP="000B4D53">
      <w:pPr>
        <w:numPr>
          <w:ilvl w:val="0"/>
          <w:numId w:val="16"/>
        </w:numPr>
        <w:tabs>
          <w:tab w:val="clear" w:pos="567"/>
          <w:tab w:val="num" w:pos="360"/>
        </w:tabs>
        <w:suppressAutoHyphens/>
        <w:spacing w:line="360" w:lineRule="auto"/>
        <w:ind w:left="360" w:hanging="360"/>
        <w:jc w:val="both"/>
        <w:rPr>
          <w:rFonts w:ascii="Century Gothic" w:hAnsi="Century Gothic" w:cs="Arial"/>
          <w:color w:val="000000"/>
          <w:sz w:val="22"/>
          <w:szCs w:val="22"/>
        </w:rPr>
      </w:pPr>
      <w:r>
        <w:rPr>
          <w:rFonts w:ascii="Century Gothic" w:hAnsi="Century Gothic" w:cs="Arial"/>
          <w:color w:val="000000"/>
          <w:sz w:val="22"/>
          <w:szCs w:val="22"/>
        </w:rPr>
        <w:t>PZGiK – państwowy zasób geodezyjny i kartograficzny.</w:t>
      </w:r>
    </w:p>
    <w:p w14:paraId="3267803F" w14:textId="50EEC73E" w:rsidR="00F53074" w:rsidRDefault="00F53074" w:rsidP="000B4D53">
      <w:pPr>
        <w:numPr>
          <w:ilvl w:val="0"/>
          <w:numId w:val="16"/>
        </w:numPr>
        <w:tabs>
          <w:tab w:val="clear" w:pos="567"/>
          <w:tab w:val="num" w:pos="360"/>
        </w:tabs>
        <w:suppressAutoHyphens/>
        <w:spacing w:line="360" w:lineRule="auto"/>
        <w:ind w:left="360" w:hanging="360"/>
        <w:jc w:val="both"/>
        <w:rPr>
          <w:rFonts w:ascii="Century Gothic" w:hAnsi="Century Gothic" w:cs="Arial"/>
          <w:color w:val="000000"/>
          <w:sz w:val="22"/>
          <w:szCs w:val="22"/>
        </w:rPr>
      </w:pPr>
      <w:r>
        <w:rPr>
          <w:rFonts w:ascii="Century Gothic" w:hAnsi="Century Gothic" w:cs="Arial"/>
          <w:color w:val="000000"/>
          <w:sz w:val="22"/>
          <w:szCs w:val="22"/>
        </w:rPr>
        <w:t xml:space="preserve">Baza </w:t>
      </w:r>
      <w:r w:rsidR="00346F60" w:rsidRPr="00F87781">
        <w:rPr>
          <w:rFonts w:ascii="Century Gothic" w:hAnsi="Century Gothic" w:cs="Arial"/>
          <w:color w:val="000000"/>
          <w:sz w:val="22"/>
          <w:szCs w:val="22"/>
        </w:rPr>
        <w:t>MODGiK</w:t>
      </w:r>
      <w:r>
        <w:rPr>
          <w:rFonts w:ascii="Century Gothic" w:hAnsi="Century Gothic" w:cs="Arial"/>
          <w:color w:val="000000"/>
          <w:sz w:val="22"/>
          <w:szCs w:val="22"/>
        </w:rPr>
        <w:t xml:space="preserve"> – baza danych prowadzona w systemie </w:t>
      </w:r>
      <w:r w:rsidR="00346F60">
        <w:rPr>
          <w:rFonts w:ascii="Century Gothic" w:hAnsi="Century Gothic" w:cs="Arial"/>
          <w:color w:val="000000"/>
          <w:sz w:val="22"/>
          <w:szCs w:val="22"/>
        </w:rPr>
        <w:t>WEGA zgodnie z</w:t>
      </w:r>
      <w:r w:rsidR="0033712B">
        <w:rPr>
          <w:rFonts w:ascii="Century Gothic" w:hAnsi="Century Gothic" w:cs="Arial"/>
          <w:color w:val="000000"/>
          <w:sz w:val="22"/>
          <w:szCs w:val="22"/>
        </w:rPr>
        <w:t> </w:t>
      </w:r>
      <w:r w:rsidR="00346F60">
        <w:rPr>
          <w:rFonts w:ascii="Century Gothic" w:hAnsi="Century Gothic" w:cs="Arial"/>
          <w:color w:val="000000"/>
          <w:sz w:val="22"/>
          <w:szCs w:val="22"/>
        </w:rPr>
        <w:t>obowiązującymi przepisami prawa</w:t>
      </w:r>
      <w:r>
        <w:rPr>
          <w:rFonts w:ascii="Century Gothic" w:hAnsi="Century Gothic" w:cs="Arial"/>
          <w:color w:val="000000"/>
          <w:sz w:val="22"/>
          <w:szCs w:val="22"/>
        </w:rPr>
        <w:t>, w</w:t>
      </w:r>
      <w:r w:rsidR="00AC550C">
        <w:rPr>
          <w:rFonts w:ascii="Century Gothic" w:hAnsi="Century Gothic" w:cs="Arial"/>
          <w:color w:val="000000"/>
          <w:sz w:val="22"/>
          <w:szCs w:val="22"/>
        </w:rPr>
        <w:t> </w:t>
      </w:r>
      <w:r>
        <w:rPr>
          <w:rFonts w:ascii="Century Gothic" w:hAnsi="Century Gothic" w:cs="Arial"/>
          <w:color w:val="000000"/>
          <w:sz w:val="22"/>
          <w:szCs w:val="22"/>
        </w:rPr>
        <w:t>której znajdują się dane obiektowe, pozyskane w</w:t>
      </w:r>
      <w:r w:rsidR="00AC550C">
        <w:rPr>
          <w:rFonts w:ascii="Century Gothic" w:hAnsi="Century Gothic" w:cs="Arial"/>
          <w:color w:val="000000"/>
          <w:sz w:val="22"/>
          <w:szCs w:val="22"/>
        </w:rPr>
        <w:t> </w:t>
      </w:r>
      <w:r>
        <w:rPr>
          <w:rFonts w:ascii="Century Gothic" w:hAnsi="Century Gothic" w:cs="Arial"/>
          <w:color w:val="000000"/>
          <w:sz w:val="22"/>
          <w:szCs w:val="22"/>
        </w:rPr>
        <w:t>wyniku geodezyjnego pomiaru terenowego, kartometrycznego,</w:t>
      </w:r>
      <w:r w:rsidR="00AC550C">
        <w:rPr>
          <w:rFonts w:ascii="Century Gothic" w:hAnsi="Century Gothic" w:cs="Arial"/>
          <w:color w:val="000000"/>
          <w:sz w:val="22"/>
          <w:szCs w:val="22"/>
        </w:rPr>
        <w:t xml:space="preserve"> </w:t>
      </w:r>
      <w:r>
        <w:rPr>
          <w:rFonts w:ascii="Century Gothic" w:hAnsi="Century Gothic" w:cs="Arial"/>
          <w:color w:val="000000"/>
          <w:sz w:val="22"/>
          <w:szCs w:val="22"/>
        </w:rPr>
        <w:t>fotogrametrycznego oraz dane rastrowe (treść nakładki S i U mapy zasadniczej analogowej). Na bazę danych</w:t>
      </w:r>
      <w:r w:rsidR="007B263E">
        <w:rPr>
          <w:rFonts w:ascii="Century Gothic" w:hAnsi="Century Gothic" w:cs="Arial"/>
          <w:color w:val="000000"/>
          <w:sz w:val="22"/>
          <w:szCs w:val="22"/>
        </w:rPr>
        <w:t xml:space="preserve"> MODGiK</w:t>
      </w:r>
      <w:r>
        <w:rPr>
          <w:rFonts w:ascii="Century Gothic" w:hAnsi="Century Gothic" w:cs="Arial"/>
          <w:color w:val="000000"/>
          <w:sz w:val="22"/>
          <w:szCs w:val="22"/>
        </w:rPr>
        <w:t xml:space="preserve"> składają się:</w:t>
      </w:r>
    </w:p>
    <w:p w14:paraId="47AFB419" w14:textId="77777777" w:rsidR="00F53074" w:rsidRDefault="00F53074" w:rsidP="000B4D53">
      <w:pPr>
        <w:numPr>
          <w:ilvl w:val="0"/>
          <w:numId w:val="17"/>
        </w:numPr>
        <w:tabs>
          <w:tab w:val="clear" w:pos="1004"/>
          <w:tab w:val="num" w:pos="600"/>
        </w:tabs>
        <w:suppressAutoHyphens/>
        <w:spacing w:line="360" w:lineRule="auto"/>
        <w:ind w:left="600" w:hanging="240"/>
        <w:jc w:val="both"/>
        <w:rPr>
          <w:rFonts w:ascii="Century Gothic" w:hAnsi="Century Gothic" w:cs="Arial"/>
          <w:color w:val="000000"/>
          <w:sz w:val="22"/>
          <w:szCs w:val="22"/>
        </w:rPr>
      </w:pPr>
      <w:r>
        <w:rPr>
          <w:rFonts w:ascii="Century Gothic" w:hAnsi="Century Gothic" w:cs="Arial"/>
          <w:color w:val="000000"/>
          <w:sz w:val="22"/>
          <w:szCs w:val="22"/>
        </w:rPr>
        <w:t>baza danych sieci uzbrojenia terenu</w:t>
      </w:r>
      <w:r w:rsidDel="00A719DF">
        <w:rPr>
          <w:rFonts w:ascii="Century Gothic" w:hAnsi="Century Gothic" w:cs="Arial"/>
          <w:color w:val="000000"/>
          <w:sz w:val="22"/>
          <w:szCs w:val="22"/>
        </w:rPr>
        <w:t xml:space="preserve"> </w:t>
      </w:r>
      <w:r>
        <w:rPr>
          <w:rFonts w:ascii="Century Gothic" w:hAnsi="Century Gothic" w:cs="Arial"/>
          <w:color w:val="000000"/>
          <w:sz w:val="22"/>
          <w:szCs w:val="22"/>
        </w:rPr>
        <w:t xml:space="preserve">- </w:t>
      </w:r>
      <w:r w:rsidR="007B263E">
        <w:rPr>
          <w:rFonts w:ascii="Century Gothic" w:hAnsi="Century Gothic" w:cs="Arial"/>
          <w:color w:val="000000"/>
          <w:sz w:val="22"/>
          <w:szCs w:val="22"/>
        </w:rPr>
        <w:t>GE</w:t>
      </w:r>
      <w:r>
        <w:rPr>
          <w:rFonts w:ascii="Century Gothic" w:hAnsi="Century Gothic" w:cs="Arial"/>
          <w:color w:val="000000"/>
          <w:sz w:val="22"/>
          <w:szCs w:val="22"/>
        </w:rPr>
        <w:t>SUT,</w:t>
      </w:r>
    </w:p>
    <w:p w14:paraId="3A9CFA4D" w14:textId="77777777" w:rsidR="00F53074" w:rsidRDefault="00F53074" w:rsidP="000B4D53">
      <w:pPr>
        <w:numPr>
          <w:ilvl w:val="0"/>
          <w:numId w:val="17"/>
        </w:numPr>
        <w:tabs>
          <w:tab w:val="clear" w:pos="1004"/>
          <w:tab w:val="num" w:pos="600"/>
        </w:tabs>
        <w:suppressAutoHyphens/>
        <w:spacing w:line="360" w:lineRule="auto"/>
        <w:ind w:left="600" w:hanging="240"/>
        <w:jc w:val="both"/>
        <w:rPr>
          <w:rFonts w:ascii="Century Gothic" w:hAnsi="Century Gothic" w:cs="Arial"/>
          <w:color w:val="000000"/>
          <w:sz w:val="22"/>
          <w:szCs w:val="22"/>
        </w:rPr>
      </w:pPr>
      <w:r>
        <w:rPr>
          <w:rFonts w:ascii="Century Gothic" w:hAnsi="Century Gothic" w:cs="Arial"/>
          <w:color w:val="000000"/>
          <w:sz w:val="22"/>
          <w:szCs w:val="22"/>
        </w:rPr>
        <w:t>baza danych obiektów topograficznych</w:t>
      </w:r>
      <w:r w:rsidDel="00A719DF">
        <w:rPr>
          <w:rFonts w:ascii="Century Gothic" w:hAnsi="Century Gothic" w:cs="Arial"/>
          <w:sz w:val="22"/>
          <w:szCs w:val="22"/>
        </w:rPr>
        <w:t xml:space="preserve"> </w:t>
      </w:r>
      <w:r>
        <w:rPr>
          <w:rFonts w:ascii="Century Gothic" w:hAnsi="Century Gothic" w:cs="Arial"/>
          <w:sz w:val="22"/>
          <w:szCs w:val="22"/>
        </w:rPr>
        <w:t xml:space="preserve">- </w:t>
      </w:r>
      <w:r w:rsidR="007B263E">
        <w:rPr>
          <w:rFonts w:ascii="Century Gothic" w:hAnsi="Century Gothic" w:cs="Arial"/>
          <w:sz w:val="22"/>
          <w:szCs w:val="22"/>
        </w:rPr>
        <w:t>BD</w:t>
      </w:r>
      <w:r>
        <w:rPr>
          <w:rFonts w:ascii="Century Gothic" w:hAnsi="Century Gothic" w:cs="Arial"/>
          <w:color w:val="000000"/>
          <w:sz w:val="22"/>
          <w:szCs w:val="22"/>
        </w:rPr>
        <w:t>OT500,</w:t>
      </w:r>
    </w:p>
    <w:p w14:paraId="333B1FEF" w14:textId="77777777" w:rsidR="00F53074" w:rsidRDefault="00F53074" w:rsidP="000B4D53">
      <w:pPr>
        <w:numPr>
          <w:ilvl w:val="0"/>
          <w:numId w:val="17"/>
        </w:numPr>
        <w:tabs>
          <w:tab w:val="clear" w:pos="1004"/>
          <w:tab w:val="num" w:pos="600"/>
        </w:tabs>
        <w:suppressAutoHyphens/>
        <w:spacing w:line="360" w:lineRule="auto"/>
        <w:ind w:left="600" w:hanging="240"/>
        <w:jc w:val="both"/>
        <w:rPr>
          <w:rFonts w:ascii="Century Gothic" w:hAnsi="Century Gothic" w:cs="Arial"/>
          <w:color w:val="000000"/>
          <w:sz w:val="22"/>
          <w:szCs w:val="22"/>
        </w:rPr>
      </w:pPr>
      <w:r>
        <w:rPr>
          <w:rFonts w:ascii="Century Gothic" w:hAnsi="Century Gothic" w:cs="Arial"/>
          <w:color w:val="000000"/>
          <w:sz w:val="22"/>
          <w:szCs w:val="22"/>
        </w:rPr>
        <w:t>baza danych ewidencji gruntów i budynków - EGiB,</w:t>
      </w:r>
    </w:p>
    <w:p w14:paraId="7E44E3FE" w14:textId="77777777" w:rsidR="00F53074" w:rsidRDefault="00F53074" w:rsidP="000B4D53">
      <w:pPr>
        <w:numPr>
          <w:ilvl w:val="0"/>
          <w:numId w:val="17"/>
        </w:numPr>
        <w:tabs>
          <w:tab w:val="clear" w:pos="1004"/>
          <w:tab w:val="num" w:pos="600"/>
        </w:tabs>
        <w:suppressAutoHyphens/>
        <w:spacing w:line="360" w:lineRule="auto"/>
        <w:ind w:left="600" w:hanging="240"/>
        <w:jc w:val="both"/>
        <w:rPr>
          <w:rFonts w:ascii="Century Gothic" w:hAnsi="Century Gothic" w:cs="Arial"/>
          <w:color w:val="000000"/>
          <w:sz w:val="22"/>
          <w:szCs w:val="22"/>
        </w:rPr>
      </w:pPr>
      <w:r>
        <w:rPr>
          <w:rFonts w:ascii="Century Gothic" w:hAnsi="Century Gothic" w:cs="Arial"/>
          <w:color w:val="000000"/>
          <w:sz w:val="22"/>
          <w:szCs w:val="22"/>
        </w:rPr>
        <w:t xml:space="preserve">baza danych ewidencji ulic i adresów </w:t>
      </w:r>
      <w:r w:rsidR="000507DE">
        <w:rPr>
          <w:rFonts w:ascii="Century Gothic" w:hAnsi="Century Gothic" w:cs="Arial"/>
          <w:color w:val="000000"/>
          <w:sz w:val="22"/>
          <w:szCs w:val="22"/>
        </w:rPr>
        <w:t xml:space="preserve">- </w:t>
      </w:r>
      <w:proofErr w:type="spellStart"/>
      <w:r>
        <w:rPr>
          <w:rFonts w:ascii="Century Gothic" w:hAnsi="Century Gothic" w:cs="Arial"/>
          <w:color w:val="000000"/>
          <w:sz w:val="22"/>
          <w:szCs w:val="22"/>
        </w:rPr>
        <w:t>EMUiA</w:t>
      </w:r>
      <w:proofErr w:type="spellEnd"/>
      <w:r>
        <w:rPr>
          <w:rFonts w:ascii="Century Gothic" w:hAnsi="Century Gothic" w:cs="Arial"/>
          <w:color w:val="000000"/>
          <w:sz w:val="22"/>
          <w:szCs w:val="22"/>
        </w:rPr>
        <w:t>,</w:t>
      </w:r>
    </w:p>
    <w:p w14:paraId="33EB951D" w14:textId="77777777" w:rsidR="00F53074" w:rsidRDefault="00F53074" w:rsidP="000B4D53">
      <w:pPr>
        <w:numPr>
          <w:ilvl w:val="0"/>
          <w:numId w:val="17"/>
        </w:numPr>
        <w:tabs>
          <w:tab w:val="clear" w:pos="1004"/>
          <w:tab w:val="num" w:pos="600"/>
        </w:tabs>
        <w:suppressAutoHyphens/>
        <w:spacing w:line="360" w:lineRule="auto"/>
        <w:ind w:left="600" w:hanging="240"/>
        <w:jc w:val="both"/>
        <w:rPr>
          <w:rFonts w:ascii="Century Gothic" w:hAnsi="Century Gothic" w:cs="Arial"/>
          <w:color w:val="000000"/>
          <w:sz w:val="22"/>
          <w:szCs w:val="22"/>
        </w:rPr>
      </w:pPr>
      <w:r>
        <w:rPr>
          <w:rFonts w:ascii="Century Gothic" w:hAnsi="Century Gothic" w:cs="Arial"/>
          <w:color w:val="000000"/>
          <w:sz w:val="22"/>
          <w:szCs w:val="22"/>
        </w:rPr>
        <w:t>baza danych osnów - BDSOG,</w:t>
      </w:r>
    </w:p>
    <w:p w14:paraId="6FC44D87" w14:textId="625396B0" w:rsidR="00F53074" w:rsidRPr="002B2139" w:rsidRDefault="00F53074" w:rsidP="000B4D53">
      <w:pPr>
        <w:numPr>
          <w:ilvl w:val="0"/>
          <w:numId w:val="17"/>
        </w:numPr>
        <w:tabs>
          <w:tab w:val="clear" w:pos="1004"/>
          <w:tab w:val="num" w:pos="600"/>
        </w:tabs>
        <w:suppressAutoHyphens/>
        <w:spacing w:line="360" w:lineRule="auto"/>
        <w:ind w:left="600" w:hanging="240"/>
        <w:jc w:val="both"/>
        <w:rPr>
          <w:rFonts w:ascii="Century Gothic" w:hAnsi="Century Gothic" w:cs="Arial"/>
          <w:sz w:val="22"/>
          <w:szCs w:val="22"/>
        </w:rPr>
      </w:pPr>
      <w:r>
        <w:rPr>
          <w:rFonts w:ascii="Century Gothic" w:hAnsi="Century Gothic" w:cs="Arial"/>
          <w:color w:val="000000"/>
          <w:sz w:val="22"/>
          <w:szCs w:val="22"/>
        </w:rPr>
        <w:t xml:space="preserve">baza danych rejestru </w:t>
      </w:r>
      <w:r w:rsidR="00577DB3">
        <w:rPr>
          <w:rFonts w:ascii="Century Gothic" w:hAnsi="Century Gothic" w:cs="Arial"/>
          <w:color w:val="000000"/>
          <w:sz w:val="22"/>
          <w:szCs w:val="22"/>
        </w:rPr>
        <w:t xml:space="preserve">cen </w:t>
      </w:r>
      <w:r w:rsidR="001D2EDE">
        <w:rPr>
          <w:rFonts w:ascii="Century Gothic" w:hAnsi="Century Gothic" w:cs="Arial"/>
          <w:color w:val="000000"/>
          <w:sz w:val="22"/>
          <w:szCs w:val="22"/>
        </w:rPr>
        <w:t>nieruchomości - RC</w:t>
      </w:r>
      <w:r>
        <w:rPr>
          <w:rFonts w:ascii="Century Gothic" w:hAnsi="Century Gothic" w:cs="Arial"/>
          <w:color w:val="000000"/>
          <w:sz w:val="22"/>
          <w:szCs w:val="22"/>
        </w:rPr>
        <w:t>N.</w:t>
      </w:r>
      <w:r w:rsidRPr="002B2139">
        <w:rPr>
          <w:rFonts w:ascii="Century Gothic" w:hAnsi="Century Gothic" w:cs="Arial"/>
          <w:color w:val="000000"/>
          <w:sz w:val="22"/>
          <w:szCs w:val="22"/>
        </w:rPr>
        <w:t xml:space="preserve"> </w:t>
      </w:r>
    </w:p>
    <w:p w14:paraId="58DF25A2" w14:textId="3EFCD576" w:rsidR="00F53074" w:rsidRPr="00630DC0" w:rsidRDefault="00F53074" w:rsidP="00630DC0">
      <w:pPr>
        <w:suppressAutoHyphens/>
        <w:spacing w:line="360" w:lineRule="auto"/>
        <w:ind w:left="360"/>
        <w:jc w:val="both"/>
        <w:rPr>
          <w:rFonts w:ascii="Century Gothic" w:hAnsi="Century Gothic" w:cs="Arial"/>
          <w:sz w:val="22"/>
          <w:szCs w:val="22"/>
        </w:rPr>
      </w:pPr>
      <w:r>
        <w:rPr>
          <w:rFonts w:ascii="Century Gothic" w:hAnsi="Century Gothic" w:cs="Arial"/>
          <w:color w:val="000000"/>
          <w:sz w:val="22"/>
          <w:szCs w:val="22"/>
        </w:rPr>
        <w:t xml:space="preserve">Baza </w:t>
      </w:r>
      <w:r w:rsidR="00346F60" w:rsidRPr="00F87781">
        <w:rPr>
          <w:rFonts w:ascii="Century Gothic" w:hAnsi="Century Gothic" w:cs="Arial"/>
          <w:color w:val="000000"/>
          <w:sz w:val="22"/>
          <w:szCs w:val="22"/>
        </w:rPr>
        <w:t>MODGiK</w:t>
      </w:r>
      <w:r>
        <w:rPr>
          <w:rFonts w:ascii="Century Gothic" w:hAnsi="Century Gothic" w:cs="Arial"/>
          <w:color w:val="000000"/>
          <w:sz w:val="22"/>
          <w:szCs w:val="22"/>
        </w:rPr>
        <w:t xml:space="preserve"> od 2012 r. na bieżąco aktualizowana jest wynikami prac geodezyjnych.</w:t>
      </w:r>
    </w:p>
    <w:p w14:paraId="03B39FC8" w14:textId="77777777" w:rsidR="00F53074" w:rsidRPr="00C64091" w:rsidRDefault="00F53074" w:rsidP="000B4D53">
      <w:pPr>
        <w:numPr>
          <w:ilvl w:val="0"/>
          <w:numId w:val="16"/>
        </w:numPr>
        <w:tabs>
          <w:tab w:val="clear" w:pos="567"/>
          <w:tab w:val="num" w:pos="360"/>
        </w:tabs>
        <w:suppressAutoHyphens/>
        <w:spacing w:line="360" w:lineRule="auto"/>
        <w:ind w:left="360" w:hanging="360"/>
        <w:jc w:val="both"/>
        <w:rPr>
          <w:rFonts w:ascii="Century Gothic" w:hAnsi="Century Gothic" w:cs="Arial"/>
          <w:sz w:val="22"/>
          <w:szCs w:val="22"/>
        </w:rPr>
      </w:pPr>
      <w:r w:rsidRPr="00C64091">
        <w:rPr>
          <w:rFonts w:ascii="Century Gothic" w:hAnsi="Century Gothic" w:cs="Arial"/>
          <w:sz w:val="22"/>
          <w:szCs w:val="22"/>
        </w:rPr>
        <w:t xml:space="preserve">Właściciel – osoba posiadająca tytuł prawny do nieruchomości: </w:t>
      </w:r>
      <w:r>
        <w:rPr>
          <w:rFonts w:ascii="Century Gothic" w:hAnsi="Century Gothic" w:cs="Arial"/>
          <w:sz w:val="22"/>
          <w:szCs w:val="22"/>
        </w:rPr>
        <w:t>własność</w:t>
      </w:r>
      <w:r w:rsidRPr="00C64091">
        <w:rPr>
          <w:rFonts w:ascii="Century Gothic" w:hAnsi="Century Gothic" w:cs="Arial"/>
          <w:sz w:val="22"/>
          <w:szCs w:val="22"/>
        </w:rPr>
        <w:t xml:space="preserve">, </w:t>
      </w:r>
      <w:r>
        <w:rPr>
          <w:rFonts w:ascii="Century Gothic" w:hAnsi="Century Gothic" w:cs="Arial"/>
          <w:sz w:val="22"/>
          <w:szCs w:val="22"/>
        </w:rPr>
        <w:t>użytkowanie wieczyste -</w:t>
      </w:r>
      <w:r w:rsidRPr="00C64091">
        <w:rPr>
          <w:rFonts w:ascii="Century Gothic" w:hAnsi="Century Gothic" w:cs="Arial"/>
          <w:sz w:val="22"/>
          <w:szCs w:val="22"/>
        </w:rPr>
        <w:t xml:space="preserve"> również współwłaściciel, współużytkownik wieczysty.</w:t>
      </w:r>
    </w:p>
    <w:p w14:paraId="1D056CA9" w14:textId="77777777" w:rsidR="00F53074" w:rsidRPr="00CC6DC6" w:rsidRDefault="00F53074" w:rsidP="000B4D53">
      <w:pPr>
        <w:numPr>
          <w:ilvl w:val="0"/>
          <w:numId w:val="16"/>
        </w:numPr>
        <w:tabs>
          <w:tab w:val="clear" w:pos="567"/>
          <w:tab w:val="num" w:pos="360"/>
        </w:tabs>
        <w:suppressAutoHyphens/>
        <w:spacing w:line="360" w:lineRule="auto"/>
        <w:ind w:left="360" w:hanging="360"/>
        <w:jc w:val="both"/>
        <w:rPr>
          <w:rFonts w:ascii="Century Gothic" w:hAnsi="Century Gothic" w:cs="Arial"/>
          <w:sz w:val="22"/>
          <w:szCs w:val="22"/>
        </w:rPr>
      </w:pPr>
      <w:r w:rsidRPr="0066015E">
        <w:rPr>
          <w:rFonts w:ascii="Century Gothic" w:hAnsi="Century Gothic" w:cs="Arial"/>
          <w:color w:val="000000"/>
          <w:sz w:val="22"/>
          <w:szCs w:val="22"/>
        </w:rPr>
        <w:t>Władający</w:t>
      </w:r>
      <w:r>
        <w:rPr>
          <w:rFonts w:ascii="Century Gothic" w:hAnsi="Century Gothic" w:cs="Arial"/>
          <w:sz w:val="22"/>
          <w:szCs w:val="22"/>
        </w:rPr>
        <w:t xml:space="preserve"> – osoba posiadająca określony rodzaj władania lub uprawnień do nieruchomości; </w:t>
      </w:r>
      <w:r w:rsidRPr="0003029D">
        <w:rPr>
          <w:rFonts w:ascii="Century Gothic" w:hAnsi="Century Gothic" w:cs="Arial"/>
          <w:sz w:val="22"/>
          <w:szCs w:val="22"/>
        </w:rPr>
        <w:t xml:space="preserve">władanie i gospodarowanie oparte na prawie podmiotowym, którego formę określają przepisy o gospodarowaniu nieruchomościami </w:t>
      </w:r>
      <w:r>
        <w:rPr>
          <w:rFonts w:ascii="Century Gothic" w:hAnsi="Century Gothic" w:cs="Arial"/>
          <w:sz w:val="22"/>
          <w:szCs w:val="22"/>
        </w:rPr>
        <w:t>(np. trwały zarząd, użytkowanie, wykonywanie prawa własności Skarbu Państwa i innych praw rzeczowych, wykonywanie zadań zarządcy dróg publicznych,</w:t>
      </w:r>
      <w:r w:rsidRPr="006815D0">
        <w:rPr>
          <w:rFonts w:ascii="Century Gothic" w:hAnsi="Century Gothic" w:cs="Arial"/>
          <w:color w:val="00FF00"/>
          <w:sz w:val="22"/>
          <w:szCs w:val="22"/>
        </w:rPr>
        <w:t xml:space="preserve"> </w:t>
      </w:r>
      <w:r w:rsidRPr="006815D0">
        <w:rPr>
          <w:rFonts w:ascii="Century Gothic" w:hAnsi="Century Gothic" w:cs="Arial"/>
          <w:sz w:val="22"/>
          <w:szCs w:val="22"/>
        </w:rPr>
        <w:t>gospodarowanie gruntami Skarbu Państwa pokrytymi wodami powierzchniowymi</w:t>
      </w:r>
      <w:r>
        <w:rPr>
          <w:rFonts w:ascii="Century Gothic" w:hAnsi="Century Gothic" w:cs="Arial"/>
          <w:sz w:val="22"/>
          <w:szCs w:val="22"/>
        </w:rPr>
        <w:t xml:space="preserve"> itp.)</w:t>
      </w:r>
    </w:p>
    <w:p w14:paraId="7426614A" w14:textId="0409E3B8" w:rsidR="00F53074" w:rsidRDefault="00F53074" w:rsidP="00A8675B">
      <w:pPr>
        <w:autoSpaceDE w:val="0"/>
        <w:autoSpaceDN w:val="0"/>
        <w:adjustRightInd w:val="0"/>
        <w:spacing w:line="360" w:lineRule="auto"/>
        <w:jc w:val="both"/>
        <w:outlineLvl w:val="0"/>
        <w:rPr>
          <w:rFonts w:ascii="Century Gothic" w:hAnsi="Century Gothic" w:cs="Arial"/>
          <w:b/>
          <w:bCs/>
          <w:color w:val="000000"/>
          <w:sz w:val="22"/>
          <w:szCs w:val="22"/>
        </w:rPr>
      </w:pPr>
    </w:p>
    <w:p w14:paraId="0A71CEB5" w14:textId="77777777" w:rsidR="000B5120" w:rsidRDefault="000B5120" w:rsidP="00A8675B">
      <w:pPr>
        <w:autoSpaceDE w:val="0"/>
        <w:autoSpaceDN w:val="0"/>
        <w:adjustRightInd w:val="0"/>
        <w:spacing w:line="360" w:lineRule="auto"/>
        <w:jc w:val="both"/>
        <w:outlineLvl w:val="0"/>
        <w:rPr>
          <w:rFonts w:ascii="Century Gothic" w:hAnsi="Century Gothic" w:cs="Arial"/>
          <w:b/>
          <w:bCs/>
          <w:color w:val="000000"/>
          <w:sz w:val="22"/>
          <w:szCs w:val="22"/>
        </w:rPr>
      </w:pPr>
    </w:p>
    <w:p w14:paraId="7F6F422C" w14:textId="77777777" w:rsidR="00F53074" w:rsidRPr="009210AD" w:rsidRDefault="00F53074" w:rsidP="0071603D">
      <w:pPr>
        <w:numPr>
          <w:ilvl w:val="0"/>
          <w:numId w:val="3"/>
        </w:numPr>
        <w:autoSpaceDE w:val="0"/>
        <w:autoSpaceDN w:val="0"/>
        <w:adjustRightInd w:val="0"/>
        <w:spacing w:line="360" w:lineRule="auto"/>
        <w:jc w:val="both"/>
        <w:outlineLvl w:val="0"/>
        <w:rPr>
          <w:rFonts w:ascii="Century Gothic" w:hAnsi="Century Gothic" w:cs="Arial"/>
          <w:b/>
          <w:bCs/>
          <w:color w:val="000000"/>
          <w:sz w:val="22"/>
          <w:szCs w:val="22"/>
        </w:rPr>
      </w:pPr>
      <w:r w:rsidRPr="009210AD">
        <w:rPr>
          <w:rFonts w:ascii="Century Gothic" w:hAnsi="Century Gothic" w:cs="Arial"/>
          <w:b/>
          <w:bCs/>
          <w:color w:val="000000"/>
          <w:sz w:val="22"/>
          <w:szCs w:val="22"/>
        </w:rPr>
        <w:lastRenderedPageBreak/>
        <w:t xml:space="preserve">Dane </w:t>
      </w:r>
      <w:r>
        <w:rPr>
          <w:rFonts w:ascii="Century Gothic" w:hAnsi="Century Gothic" w:cs="Arial"/>
          <w:b/>
          <w:bCs/>
          <w:color w:val="000000"/>
          <w:sz w:val="22"/>
          <w:szCs w:val="22"/>
        </w:rPr>
        <w:t>PZGiK</w:t>
      </w:r>
    </w:p>
    <w:p w14:paraId="6A4AA092" w14:textId="77777777" w:rsidR="00F53074" w:rsidRPr="00C002C3" w:rsidRDefault="00F53074" w:rsidP="00C002C3">
      <w:pPr>
        <w:numPr>
          <w:ilvl w:val="0"/>
          <w:numId w:val="5"/>
        </w:numPr>
        <w:autoSpaceDE w:val="0"/>
        <w:autoSpaceDN w:val="0"/>
        <w:adjustRightInd w:val="0"/>
        <w:spacing w:line="360" w:lineRule="auto"/>
        <w:rPr>
          <w:rFonts w:ascii="Century Gothic" w:hAnsi="Century Gothic" w:cs="Arial"/>
          <w:b/>
          <w:bCs/>
          <w:color w:val="000000"/>
          <w:sz w:val="22"/>
          <w:szCs w:val="22"/>
        </w:rPr>
      </w:pPr>
      <w:r w:rsidRPr="00C002C3">
        <w:rPr>
          <w:rFonts w:ascii="Century Gothic" w:hAnsi="Century Gothic" w:cs="Arial"/>
          <w:b/>
          <w:bCs/>
          <w:color w:val="000000"/>
          <w:sz w:val="22"/>
          <w:szCs w:val="22"/>
        </w:rPr>
        <w:t>Pozioma osnowa geodezyjna</w:t>
      </w:r>
    </w:p>
    <w:p w14:paraId="4BFEF45A" w14:textId="77777777" w:rsidR="00F53074" w:rsidRPr="00C67B4B" w:rsidRDefault="00F53074" w:rsidP="00C67B4B">
      <w:pPr>
        <w:spacing w:line="360" w:lineRule="auto"/>
        <w:jc w:val="both"/>
        <w:rPr>
          <w:rFonts w:ascii="Century Gothic" w:hAnsi="Century Gothic"/>
          <w:sz w:val="22"/>
          <w:szCs w:val="22"/>
        </w:rPr>
      </w:pPr>
      <w:r w:rsidRPr="00C67B4B">
        <w:rPr>
          <w:rFonts w:ascii="Century Gothic" w:hAnsi="Century Gothic"/>
          <w:sz w:val="22"/>
          <w:szCs w:val="22"/>
        </w:rPr>
        <w:t>Miasto Poznań</w:t>
      </w:r>
      <w:r w:rsidRPr="00C67B4B">
        <w:rPr>
          <w:rFonts w:ascii="Century Gothic" w:hAnsi="Century Gothic"/>
          <w:i/>
          <w:iCs/>
          <w:sz w:val="22"/>
          <w:szCs w:val="22"/>
        </w:rPr>
        <w:t xml:space="preserve"> </w:t>
      </w:r>
      <w:r w:rsidRPr="00C67B4B">
        <w:rPr>
          <w:rFonts w:ascii="Century Gothic" w:hAnsi="Century Gothic"/>
          <w:sz w:val="22"/>
          <w:szCs w:val="22"/>
        </w:rPr>
        <w:t>leży w 6 pasie południkowym (2000/18) układu współrzędnych prostokątnych płaskich PL</w:t>
      </w:r>
      <w:r w:rsidRPr="00C67B4B">
        <w:rPr>
          <w:rFonts w:ascii="Century Gothic" w:hAnsi="Century Gothic"/>
          <w:sz w:val="22"/>
          <w:szCs w:val="22"/>
        </w:rPr>
        <w:noBreakHyphen/>
        <w:t>2000.</w:t>
      </w:r>
    </w:p>
    <w:p w14:paraId="0EF10F71" w14:textId="77777777" w:rsidR="00F53074" w:rsidRPr="00C67B4B" w:rsidRDefault="00F53074" w:rsidP="000B4D53">
      <w:pPr>
        <w:numPr>
          <w:ilvl w:val="2"/>
          <w:numId w:val="25"/>
        </w:numPr>
        <w:tabs>
          <w:tab w:val="num" w:pos="426"/>
        </w:tabs>
        <w:spacing w:line="360" w:lineRule="auto"/>
        <w:ind w:left="567" w:hanging="567"/>
        <w:rPr>
          <w:rFonts w:ascii="Century Gothic" w:hAnsi="Century Gothic"/>
          <w:b/>
          <w:sz w:val="22"/>
          <w:szCs w:val="22"/>
        </w:rPr>
      </w:pPr>
      <w:r w:rsidRPr="00C67B4B">
        <w:rPr>
          <w:rFonts w:ascii="Century Gothic" w:hAnsi="Century Gothic"/>
          <w:b/>
          <w:sz w:val="22"/>
          <w:szCs w:val="22"/>
        </w:rPr>
        <w:t>Podstawowa pozioma osnowa geodezyjna 1 i 2 klasy</w:t>
      </w:r>
    </w:p>
    <w:p w14:paraId="50EA275C" w14:textId="77777777" w:rsidR="00F53074" w:rsidRPr="00C67B4B" w:rsidRDefault="00F53074" w:rsidP="0076476C">
      <w:pPr>
        <w:spacing w:line="360" w:lineRule="auto"/>
        <w:jc w:val="both"/>
        <w:rPr>
          <w:rFonts w:ascii="Century Gothic" w:hAnsi="Century Gothic"/>
          <w:sz w:val="22"/>
          <w:szCs w:val="22"/>
        </w:rPr>
      </w:pPr>
      <w:r w:rsidRPr="00C67B4B">
        <w:rPr>
          <w:rFonts w:ascii="Century Gothic" w:hAnsi="Century Gothic"/>
          <w:sz w:val="22"/>
          <w:szCs w:val="22"/>
        </w:rPr>
        <w:t>Na terenie miasta Poznania brak jest punktów podstawowej fundamentalnej poziomej osnowy geodezyjnej 1 klasy</w:t>
      </w:r>
      <w:r w:rsidR="0079696A">
        <w:rPr>
          <w:rFonts w:ascii="Century Gothic" w:hAnsi="Century Gothic"/>
          <w:sz w:val="22"/>
          <w:szCs w:val="22"/>
        </w:rPr>
        <w:t>,</w:t>
      </w:r>
      <w:r w:rsidRPr="00C67B4B">
        <w:rPr>
          <w:rFonts w:ascii="Century Gothic" w:hAnsi="Century Gothic"/>
          <w:sz w:val="22"/>
          <w:szCs w:val="22"/>
        </w:rPr>
        <w:t xml:space="preserve"> natomiast jest 1</w:t>
      </w:r>
      <w:r>
        <w:rPr>
          <w:rFonts w:ascii="Century Gothic" w:hAnsi="Century Gothic"/>
          <w:sz w:val="22"/>
          <w:szCs w:val="22"/>
        </w:rPr>
        <w:t>4</w:t>
      </w:r>
      <w:r w:rsidRPr="00C67B4B">
        <w:rPr>
          <w:rFonts w:ascii="Century Gothic" w:hAnsi="Century Gothic"/>
          <w:sz w:val="22"/>
          <w:szCs w:val="22"/>
        </w:rPr>
        <w:t xml:space="preserve"> punktów podstawowej bazowej poziomej osnowy geodezyjnej 2 klasy, punkty mają określone współrzędne płaskie prostokątne w układach 1965 i PL-2000</w:t>
      </w:r>
      <w:r w:rsidR="00712926">
        <w:rPr>
          <w:rFonts w:ascii="Century Gothic" w:hAnsi="Century Gothic"/>
          <w:sz w:val="22"/>
          <w:szCs w:val="22"/>
        </w:rPr>
        <w:t xml:space="preserve"> i posiadają </w:t>
      </w:r>
      <w:r w:rsidRPr="00C67B4B">
        <w:rPr>
          <w:rFonts w:ascii="Century Gothic" w:hAnsi="Century Gothic"/>
          <w:sz w:val="22"/>
          <w:szCs w:val="22"/>
        </w:rPr>
        <w:t>opisy topograficzne.</w:t>
      </w:r>
    </w:p>
    <w:p w14:paraId="41F4CEEF" w14:textId="77777777" w:rsidR="00F53074" w:rsidRPr="00C67B4B" w:rsidRDefault="00F53074" w:rsidP="000B4D53">
      <w:pPr>
        <w:numPr>
          <w:ilvl w:val="2"/>
          <w:numId w:val="25"/>
        </w:numPr>
        <w:tabs>
          <w:tab w:val="num" w:pos="426"/>
        </w:tabs>
        <w:spacing w:line="360" w:lineRule="auto"/>
        <w:ind w:left="567" w:hanging="567"/>
        <w:rPr>
          <w:rFonts w:ascii="Century Gothic" w:hAnsi="Century Gothic"/>
          <w:b/>
          <w:sz w:val="22"/>
          <w:szCs w:val="22"/>
        </w:rPr>
      </w:pPr>
      <w:r w:rsidRPr="00C67B4B">
        <w:rPr>
          <w:rFonts w:ascii="Century Gothic" w:hAnsi="Century Gothic"/>
          <w:b/>
          <w:sz w:val="22"/>
          <w:szCs w:val="22"/>
        </w:rPr>
        <w:t>Szczegółowa pozioma osnowa geodezyjna 3 klasy</w:t>
      </w:r>
    </w:p>
    <w:p w14:paraId="67B390D8" w14:textId="6174B1BA" w:rsidR="00F53074" w:rsidRPr="00C67B4B" w:rsidRDefault="00F53074" w:rsidP="0076476C">
      <w:pPr>
        <w:spacing w:line="360" w:lineRule="auto"/>
        <w:jc w:val="both"/>
        <w:rPr>
          <w:rFonts w:ascii="Century Gothic" w:hAnsi="Century Gothic"/>
          <w:sz w:val="22"/>
          <w:szCs w:val="22"/>
        </w:rPr>
      </w:pPr>
      <w:r w:rsidRPr="00C67B4B">
        <w:rPr>
          <w:rFonts w:ascii="Century Gothic" w:hAnsi="Century Gothic"/>
          <w:sz w:val="22"/>
          <w:szCs w:val="22"/>
        </w:rPr>
        <w:t xml:space="preserve">Na terenie miasta Poznania </w:t>
      </w:r>
      <w:r w:rsidR="00712926" w:rsidRPr="00C67B4B">
        <w:rPr>
          <w:rFonts w:ascii="Century Gothic" w:hAnsi="Century Gothic"/>
          <w:sz w:val="22"/>
          <w:szCs w:val="22"/>
        </w:rPr>
        <w:t>usytuowan</w:t>
      </w:r>
      <w:r w:rsidR="00F66C68">
        <w:rPr>
          <w:rFonts w:ascii="Century Gothic" w:hAnsi="Century Gothic"/>
          <w:sz w:val="22"/>
          <w:szCs w:val="22"/>
        </w:rPr>
        <w:t>ych</w:t>
      </w:r>
      <w:r w:rsidR="00712926" w:rsidRPr="00C67B4B">
        <w:rPr>
          <w:rFonts w:ascii="Century Gothic" w:hAnsi="Century Gothic"/>
          <w:sz w:val="22"/>
          <w:szCs w:val="22"/>
        </w:rPr>
        <w:t xml:space="preserve"> </w:t>
      </w:r>
      <w:r w:rsidR="00F66C68">
        <w:rPr>
          <w:rFonts w:ascii="Century Gothic" w:hAnsi="Century Gothic"/>
          <w:sz w:val="22"/>
          <w:szCs w:val="22"/>
        </w:rPr>
        <w:t>jest</w:t>
      </w:r>
      <w:r w:rsidR="00794BB6">
        <w:rPr>
          <w:rFonts w:ascii="Century Gothic" w:hAnsi="Century Gothic"/>
          <w:sz w:val="22"/>
          <w:szCs w:val="22"/>
        </w:rPr>
        <w:t xml:space="preserve"> 3780</w:t>
      </w:r>
      <w:r w:rsidRPr="00C67B4B">
        <w:rPr>
          <w:rFonts w:ascii="Century Gothic" w:hAnsi="Century Gothic"/>
          <w:sz w:val="22"/>
          <w:szCs w:val="22"/>
        </w:rPr>
        <w:t xml:space="preserve"> </w:t>
      </w:r>
      <w:r w:rsidR="0081463B" w:rsidRPr="00C67B4B">
        <w:rPr>
          <w:rFonts w:ascii="Century Gothic" w:hAnsi="Century Gothic"/>
          <w:sz w:val="22"/>
          <w:szCs w:val="22"/>
        </w:rPr>
        <w:t>punkt</w:t>
      </w:r>
      <w:r w:rsidR="0081463B">
        <w:rPr>
          <w:rFonts w:ascii="Century Gothic" w:hAnsi="Century Gothic"/>
          <w:sz w:val="22"/>
          <w:szCs w:val="22"/>
        </w:rPr>
        <w:t>ów</w:t>
      </w:r>
      <w:r w:rsidR="00F66C68">
        <w:rPr>
          <w:rFonts w:ascii="Century Gothic" w:hAnsi="Century Gothic"/>
          <w:sz w:val="22"/>
          <w:szCs w:val="22"/>
        </w:rPr>
        <w:t xml:space="preserve"> </w:t>
      </w:r>
      <w:r w:rsidR="00794BB6">
        <w:rPr>
          <w:rFonts w:ascii="Century Gothic" w:hAnsi="Century Gothic"/>
          <w:sz w:val="22"/>
          <w:szCs w:val="22"/>
        </w:rPr>
        <w:t>poziomej osnowy</w:t>
      </w:r>
      <w:r w:rsidR="0081463B">
        <w:rPr>
          <w:rFonts w:ascii="Century Gothic" w:hAnsi="Century Gothic"/>
          <w:sz w:val="22"/>
          <w:szCs w:val="22"/>
        </w:rPr>
        <w:t xml:space="preserve"> geodezyjnej</w:t>
      </w:r>
      <w:r w:rsidRPr="00C67B4B">
        <w:rPr>
          <w:rFonts w:ascii="Century Gothic" w:hAnsi="Century Gothic"/>
          <w:sz w:val="22"/>
          <w:szCs w:val="22"/>
        </w:rPr>
        <w:t>. Osnowa 3 klasy zakładana była w latach 1995 – 2005: w roku 1995 na obszarze obrębów Morasko, Radoje</w:t>
      </w:r>
      <w:r>
        <w:rPr>
          <w:rFonts w:ascii="Century Gothic" w:hAnsi="Century Gothic"/>
          <w:sz w:val="22"/>
          <w:szCs w:val="22"/>
        </w:rPr>
        <w:t>wo i </w:t>
      </w:r>
      <w:r w:rsidRPr="00C67B4B">
        <w:rPr>
          <w:rFonts w:ascii="Century Gothic" w:hAnsi="Century Gothic"/>
          <w:sz w:val="22"/>
          <w:szCs w:val="22"/>
        </w:rPr>
        <w:t>Umultowo; w latach 1999 – 2005 na obszarze dzielnicy Nowe Miasto, w </w:t>
      </w:r>
      <w:r w:rsidR="0079696A">
        <w:rPr>
          <w:rFonts w:ascii="Century Gothic" w:hAnsi="Century Gothic"/>
          <w:sz w:val="22"/>
          <w:szCs w:val="22"/>
        </w:rPr>
        <w:t xml:space="preserve">latach </w:t>
      </w:r>
      <w:r w:rsidRPr="00C67B4B">
        <w:rPr>
          <w:rFonts w:ascii="Century Gothic" w:hAnsi="Century Gothic"/>
          <w:sz w:val="22"/>
          <w:szCs w:val="22"/>
        </w:rPr>
        <w:t>2002</w:t>
      </w:r>
      <w:r w:rsidR="0079696A">
        <w:rPr>
          <w:rFonts w:ascii="Century Gothic" w:hAnsi="Century Gothic"/>
          <w:sz w:val="22"/>
          <w:szCs w:val="22"/>
        </w:rPr>
        <w:t xml:space="preserve"> - </w:t>
      </w:r>
      <w:r w:rsidRPr="00C67B4B">
        <w:rPr>
          <w:rFonts w:ascii="Century Gothic" w:hAnsi="Century Gothic"/>
          <w:sz w:val="22"/>
          <w:szCs w:val="22"/>
        </w:rPr>
        <w:t xml:space="preserve">2003 na obszarze lewobrzeżnej części miasta Poznania. Wszystkie punkty osnowy mają określone współrzędne w układzie </w:t>
      </w:r>
      <w:r>
        <w:rPr>
          <w:rFonts w:ascii="Century Gothic" w:hAnsi="Century Gothic"/>
          <w:sz w:val="22"/>
          <w:szCs w:val="22"/>
        </w:rPr>
        <w:t>lokalnym miasta</w:t>
      </w:r>
      <w:r w:rsidR="00F66C68">
        <w:rPr>
          <w:rFonts w:ascii="Century Gothic" w:hAnsi="Century Gothic"/>
          <w:sz w:val="22"/>
          <w:szCs w:val="22"/>
        </w:rPr>
        <w:t xml:space="preserve"> Poznania i </w:t>
      </w:r>
      <w:r w:rsidRPr="00C67B4B">
        <w:rPr>
          <w:rFonts w:ascii="Century Gothic" w:hAnsi="Century Gothic"/>
          <w:sz w:val="22"/>
          <w:szCs w:val="22"/>
        </w:rPr>
        <w:t>PL</w:t>
      </w:r>
      <w:r w:rsidRPr="00C67B4B">
        <w:rPr>
          <w:rFonts w:ascii="Century Gothic" w:hAnsi="Century Gothic"/>
          <w:sz w:val="22"/>
          <w:szCs w:val="22"/>
        </w:rPr>
        <w:noBreakHyphen/>
        <w:t>2000 oraz utworzone opisy topograficzne.</w:t>
      </w:r>
    </w:p>
    <w:p w14:paraId="6EC8AF7E" w14:textId="77777777" w:rsidR="00F53074" w:rsidRPr="00C67B4B" w:rsidRDefault="00F53074" w:rsidP="000B4D53">
      <w:pPr>
        <w:keepNext/>
        <w:numPr>
          <w:ilvl w:val="4"/>
          <w:numId w:val="25"/>
        </w:numPr>
        <w:tabs>
          <w:tab w:val="num" w:pos="426"/>
        </w:tabs>
        <w:spacing w:line="360" w:lineRule="auto"/>
        <w:ind w:hanging="851"/>
        <w:jc w:val="both"/>
        <w:outlineLvl w:val="6"/>
        <w:rPr>
          <w:rFonts w:ascii="Century Gothic" w:hAnsi="Century Gothic"/>
          <w:b/>
          <w:sz w:val="22"/>
          <w:szCs w:val="22"/>
        </w:rPr>
      </w:pPr>
      <w:r w:rsidRPr="00C67B4B">
        <w:rPr>
          <w:rFonts w:ascii="Century Gothic" w:hAnsi="Century Gothic"/>
          <w:b/>
          <w:sz w:val="22"/>
          <w:szCs w:val="22"/>
        </w:rPr>
        <w:t>Osnowa pomiarowa</w:t>
      </w:r>
    </w:p>
    <w:p w14:paraId="24016CBC" w14:textId="77777777" w:rsidR="00F53074" w:rsidRPr="00C67B4B" w:rsidRDefault="00F53074" w:rsidP="0076476C">
      <w:pPr>
        <w:spacing w:line="360" w:lineRule="auto"/>
        <w:jc w:val="both"/>
        <w:rPr>
          <w:rFonts w:ascii="Century Gothic" w:hAnsi="Century Gothic"/>
          <w:sz w:val="22"/>
          <w:szCs w:val="22"/>
        </w:rPr>
      </w:pPr>
      <w:r w:rsidRPr="00C67B4B">
        <w:rPr>
          <w:rFonts w:ascii="Century Gothic" w:hAnsi="Century Gothic"/>
          <w:sz w:val="22"/>
          <w:szCs w:val="22"/>
        </w:rPr>
        <w:t xml:space="preserve">Na terenie całego miasta Poznania istnieje osnowa pomiarowa założona w latach 60-80 </w:t>
      </w:r>
      <w:r w:rsidR="0079696A">
        <w:rPr>
          <w:rFonts w:ascii="Century Gothic" w:hAnsi="Century Gothic"/>
          <w:sz w:val="22"/>
          <w:szCs w:val="22"/>
        </w:rPr>
        <w:t xml:space="preserve">XX w. </w:t>
      </w:r>
      <w:r w:rsidRPr="00C67B4B">
        <w:rPr>
          <w:rFonts w:ascii="Century Gothic" w:hAnsi="Century Gothic"/>
          <w:sz w:val="22"/>
          <w:szCs w:val="22"/>
        </w:rPr>
        <w:t>na podstawie instrukcji technicznej B-III, w układzie lokalnym m</w:t>
      </w:r>
      <w:r w:rsidR="0079696A">
        <w:rPr>
          <w:rFonts w:ascii="Century Gothic" w:hAnsi="Century Gothic"/>
          <w:sz w:val="22"/>
          <w:szCs w:val="22"/>
        </w:rPr>
        <w:t>iasta</w:t>
      </w:r>
      <w:r w:rsidRPr="00C67B4B">
        <w:rPr>
          <w:rFonts w:ascii="Century Gothic" w:hAnsi="Century Gothic"/>
          <w:sz w:val="22"/>
          <w:szCs w:val="22"/>
        </w:rPr>
        <w:t xml:space="preserve"> Poznania.</w:t>
      </w:r>
    </w:p>
    <w:p w14:paraId="65B53ACA" w14:textId="77777777" w:rsidR="00F53074" w:rsidRDefault="00F53074" w:rsidP="0076476C">
      <w:pPr>
        <w:spacing w:line="360" w:lineRule="auto"/>
        <w:jc w:val="both"/>
        <w:rPr>
          <w:rFonts w:ascii="Century Gothic" w:hAnsi="Century Gothic"/>
          <w:sz w:val="22"/>
          <w:szCs w:val="22"/>
        </w:rPr>
      </w:pPr>
      <w:r w:rsidRPr="00C67B4B">
        <w:rPr>
          <w:rFonts w:ascii="Century Gothic" w:hAnsi="Century Gothic"/>
          <w:sz w:val="22"/>
          <w:szCs w:val="22"/>
        </w:rPr>
        <w:t>W roku 2009 osnowę pomiarową, złożoną z 7653 punktów, przeliczono w nawiązaniu do osnowy III klasy. Wszystkie punkty osnowy maj</w:t>
      </w:r>
      <w:r w:rsidR="0079696A">
        <w:rPr>
          <w:rFonts w:ascii="Century Gothic" w:hAnsi="Century Gothic"/>
          <w:sz w:val="22"/>
          <w:szCs w:val="22"/>
        </w:rPr>
        <w:t>ą</w:t>
      </w:r>
      <w:r w:rsidRPr="00C67B4B">
        <w:rPr>
          <w:rFonts w:ascii="Century Gothic" w:hAnsi="Century Gothic"/>
          <w:sz w:val="22"/>
          <w:szCs w:val="22"/>
        </w:rPr>
        <w:t xml:space="preserve"> określone współrzędne w</w:t>
      </w:r>
      <w:r w:rsidRPr="00C67B4B">
        <w:rPr>
          <w:rFonts w:ascii="Century Gothic" w:hAnsi="Century Gothic"/>
          <w:color w:val="FF0000"/>
          <w:sz w:val="22"/>
          <w:szCs w:val="22"/>
        </w:rPr>
        <w:t xml:space="preserve"> </w:t>
      </w:r>
      <w:r w:rsidRPr="00C67B4B">
        <w:rPr>
          <w:rFonts w:ascii="Century Gothic" w:hAnsi="Century Gothic"/>
          <w:sz w:val="22"/>
          <w:szCs w:val="22"/>
        </w:rPr>
        <w:t>układzie PL</w:t>
      </w:r>
      <w:r w:rsidRPr="00C67B4B">
        <w:rPr>
          <w:rFonts w:ascii="Century Gothic" w:hAnsi="Century Gothic"/>
          <w:sz w:val="22"/>
          <w:szCs w:val="22"/>
        </w:rPr>
        <w:noBreakHyphen/>
        <w:t xml:space="preserve">2000, dla części punktów utworzone zostały opisy topograficzne. </w:t>
      </w:r>
    </w:p>
    <w:p w14:paraId="749D570F" w14:textId="77777777" w:rsidR="00F53074" w:rsidRPr="00C67B4B" w:rsidRDefault="00F53074" w:rsidP="00C67B4B">
      <w:pPr>
        <w:spacing w:line="360" w:lineRule="auto"/>
        <w:jc w:val="both"/>
        <w:rPr>
          <w:rFonts w:ascii="Century Gothic" w:hAnsi="Century Gothic"/>
          <w:sz w:val="22"/>
          <w:szCs w:val="22"/>
        </w:rPr>
      </w:pPr>
    </w:p>
    <w:p w14:paraId="5321C812" w14:textId="77777777" w:rsidR="00F53074" w:rsidRDefault="00F53074" w:rsidP="00C9427C">
      <w:pPr>
        <w:numPr>
          <w:ilvl w:val="0"/>
          <w:numId w:val="5"/>
        </w:numPr>
        <w:autoSpaceDE w:val="0"/>
        <w:autoSpaceDN w:val="0"/>
        <w:adjustRightInd w:val="0"/>
        <w:spacing w:line="360" w:lineRule="auto"/>
        <w:rPr>
          <w:rFonts w:ascii="Century Gothic" w:hAnsi="Century Gothic" w:cs="Arial"/>
          <w:b/>
          <w:color w:val="000000"/>
          <w:sz w:val="22"/>
          <w:szCs w:val="22"/>
        </w:rPr>
      </w:pPr>
      <w:r w:rsidRPr="00C9427C">
        <w:rPr>
          <w:rFonts w:ascii="Century Gothic" w:hAnsi="Century Gothic" w:cs="Arial"/>
          <w:b/>
          <w:bCs/>
          <w:color w:val="000000"/>
          <w:sz w:val="22"/>
          <w:szCs w:val="22"/>
        </w:rPr>
        <w:t>Mapa</w:t>
      </w:r>
      <w:r w:rsidRPr="00C002C3">
        <w:rPr>
          <w:rFonts w:ascii="Century Gothic" w:hAnsi="Century Gothic" w:cs="Arial"/>
          <w:b/>
          <w:color w:val="000000"/>
          <w:sz w:val="22"/>
          <w:szCs w:val="22"/>
        </w:rPr>
        <w:t xml:space="preserve"> zasadnicza</w:t>
      </w:r>
    </w:p>
    <w:p w14:paraId="52052A7D" w14:textId="579A0138" w:rsidR="00F53074" w:rsidRDefault="00F66C68" w:rsidP="00D47846">
      <w:pPr>
        <w:spacing w:line="360" w:lineRule="auto"/>
        <w:jc w:val="both"/>
        <w:rPr>
          <w:rFonts w:ascii="Century Gothic" w:hAnsi="Century Gothic"/>
          <w:sz w:val="22"/>
          <w:szCs w:val="22"/>
        </w:rPr>
      </w:pPr>
      <w:r>
        <w:rPr>
          <w:rFonts w:ascii="Century Gothic" w:hAnsi="Century Gothic" w:cs="Arial"/>
          <w:sz w:val="22"/>
          <w:szCs w:val="22"/>
        </w:rPr>
        <w:t>Mapę o pełnej treści</w:t>
      </w:r>
      <w:r w:rsidR="00F53074" w:rsidRPr="006C6DD7">
        <w:rPr>
          <w:rFonts w:ascii="Century Gothic" w:hAnsi="Century Gothic" w:cs="Arial"/>
          <w:sz w:val="22"/>
          <w:szCs w:val="22"/>
        </w:rPr>
        <w:t xml:space="preserve"> zakładano od roku 1952, do roku 1980 w formie rozwarstwionej (pierworysy, matryce, nakładki tematyczne). </w:t>
      </w:r>
      <w:r w:rsidR="00F53074">
        <w:rPr>
          <w:rFonts w:ascii="Century Gothic" w:hAnsi="Century Gothic" w:cs="Arial"/>
          <w:sz w:val="22"/>
          <w:szCs w:val="22"/>
        </w:rPr>
        <w:t xml:space="preserve">Mapa opracowana została </w:t>
      </w:r>
      <w:r w:rsidR="00F53074" w:rsidRPr="00962A20">
        <w:rPr>
          <w:rFonts w:ascii="Century Gothic" w:hAnsi="Century Gothic" w:cs="Arial"/>
          <w:sz w:val="22"/>
          <w:szCs w:val="22"/>
        </w:rPr>
        <w:t xml:space="preserve">w </w:t>
      </w:r>
      <w:r w:rsidR="00F53074">
        <w:rPr>
          <w:rFonts w:ascii="Century Gothic" w:hAnsi="Century Gothic" w:cs="Arial"/>
          <w:sz w:val="22"/>
          <w:szCs w:val="22"/>
        </w:rPr>
        <w:t xml:space="preserve">lokalnym </w:t>
      </w:r>
      <w:r w:rsidR="00F53074" w:rsidRPr="00962A20">
        <w:rPr>
          <w:rFonts w:ascii="Century Gothic" w:hAnsi="Century Gothic" w:cs="Arial"/>
          <w:sz w:val="22"/>
          <w:szCs w:val="22"/>
        </w:rPr>
        <w:t>układzie współrzędnych</w:t>
      </w:r>
      <w:r w:rsidR="00F53074">
        <w:rPr>
          <w:rFonts w:ascii="Century Gothic" w:hAnsi="Century Gothic" w:cs="Arial"/>
          <w:sz w:val="22"/>
          <w:szCs w:val="22"/>
        </w:rPr>
        <w:t xml:space="preserve"> </w:t>
      </w:r>
      <w:r w:rsidR="00F53074" w:rsidRPr="00962A20">
        <w:rPr>
          <w:rFonts w:ascii="Century Gothic" w:hAnsi="Century Gothic" w:cs="Arial"/>
          <w:sz w:val="22"/>
          <w:szCs w:val="22"/>
        </w:rPr>
        <w:t>miasta Poznania; poziom odniesienia: Amsterdam</w:t>
      </w:r>
      <w:r w:rsidR="00F53074">
        <w:rPr>
          <w:rFonts w:ascii="Century Gothic" w:hAnsi="Century Gothic" w:cs="Arial"/>
          <w:sz w:val="22"/>
          <w:szCs w:val="22"/>
        </w:rPr>
        <w:t>,</w:t>
      </w:r>
      <w:r w:rsidR="00F53074" w:rsidRPr="00962A20">
        <w:rPr>
          <w:rFonts w:ascii="Century Gothic" w:hAnsi="Century Gothic" w:cs="Arial"/>
          <w:sz w:val="22"/>
          <w:szCs w:val="22"/>
        </w:rPr>
        <w:t xml:space="preserve"> zgodnie z</w:t>
      </w:r>
      <w:r w:rsidR="00F53074">
        <w:rPr>
          <w:rFonts w:ascii="Century Gothic" w:hAnsi="Century Gothic" w:cs="Arial"/>
          <w:sz w:val="22"/>
          <w:szCs w:val="22"/>
        </w:rPr>
        <w:t> </w:t>
      </w:r>
      <w:r w:rsidR="00F53074" w:rsidRPr="00962A20">
        <w:rPr>
          <w:rFonts w:ascii="Century Gothic" w:hAnsi="Century Gothic" w:cs="Arial"/>
          <w:sz w:val="22"/>
          <w:szCs w:val="22"/>
        </w:rPr>
        <w:t>instrukcjami technicznymi stosowan</w:t>
      </w:r>
      <w:r w:rsidR="00F53074">
        <w:rPr>
          <w:rFonts w:ascii="Century Gothic" w:hAnsi="Century Gothic" w:cs="Arial"/>
          <w:sz w:val="22"/>
          <w:szCs w:val="22"/>
        </w:rPr>
        <w:t>ymi</w:t>
      </w:r>
      <w:r w:rsidR="00F53074" w:rsidRPr="00962A20">
        <w:rPr>
          <w:rFonts w:ascii="Century Gothic" w:hAnsi="Century Gothic" w:cs="Arial"/>
          <w:sz w:val="22"/>
          <w:szCs w:val="22"/>
        </w:rPr>
        <w:t xml:space="preserve"> przy zakładaniu i aktualizacji: B III, C I, D II.</w:t>
      </w:r>
      <w:r w:rsidR="00F53074">
        <w:rPr>
          <w:rFonts w:ascii="Century Gothic" w:hAnsi="Century Gothic" w:cs="Arial"/>
          <w:sz w:val="22"/>
          <w:szCs w:val="22"/>
        </w:rPr>
        <w:t xml:space="preserve"> </w:t>
      </w:r>
      <w:r w:rsidR="00F53074" w:rsidRPr="00962A20">
        <w:rPr>
          <w:rFonts w:ascii="Century Gothic" w:hAnsi="Century Gothic" w:cs="Arial"/>
          <w:sz w:val="22"/>
          <w:szCs w:val="22"/>
        </w:rPr>
        <w:t>Granice działek ustalone zostały na podstawie mapy katastraln</w:t>
      </w:r>
      <w:r>
        <w:rPr>
          <w:rFonts w:ascii="Century Gothic" w:hAnsi="Century Gothic" w:cs="Arial"/>
          <w:sz w:val="22"/>
          <w:szCs w:val="22"/>
        </w:rPr>
        <w:t>ej i dokumentacji geodezyjnej z </w:t>
      </w:r>
      <w:r w:rsidR="00F53074" w:rsidRPr="00962A20">
        <w:rPr>
          <w:rFonts w:ascii="Century Gothic" w:hAnsi="Century Gothic" w:cs="Arial"/>
          <w:sz w:val="22"/>
          <w:szCs w:val="22"/>
        </w:rPr>
        <w:t>opracowań podziałowych, do celów prawnych, geodezyjnej inwentaryzacji budynków.</w:t>
      </w:r>
      <w:r w:rsidR="00F53074">
        <w:rPr>
          <w:rFonts w:ascii="Century Gothic" w:hAnsi="Century Gothic" w:cs="Arial"/>
          <w:sz w:val="22"/>
          <w:szCs w:val="22"/>
        </w:rPr>
        <w:t xml:space="preserve"> </w:t>
      </w:r>
      <w:r w:rsidR="00F53074" w:rsidRPr="006C6DD7">
        <w:rPr>
          <w:rFonts w:ascii="Century Gothic" w:hAnsi="Century Gothic" w:cs="Arial"/>
          <w:sz w:val="22"/>
          <w:szCs w:val="22"/>
        </w:rPr>
        <w:t>W latach 1995</w:t>
      </w:r>
      <w:r w:rsidR="00F53074">
        <w:rPr>
          <w:rFonts w:ascii="Century Gothic" w:hAnsi="Century Gothic" w:cs="Arial"/>
          <w:sz w:val="22"/>
          <w:szCs w:val="22"/>
        </w:rPr>
        <w:t xml:space="preserve">-2008, na podstawie materiałów </w:t>
      </w:r>
      <w:r w:rsidR="00F53074" w:rsidRPr="006C6DD7">
        <w:rPr>
          <w:rFonts w:ascii="Century Gothic" w:hAnsi="Century Gothic" w:cs="Arial"/>
          <w:sz w:val="22"/>
          <w:szCs w:val="22"/>
        </w:rPr>
        <w:t xml:space="preserve">państwowego zasobu geodezyjnego i kartograficznego, utworzono numeryczną </w:t>
      </w:r>
      <w:r w:rsidR="00F53074" w:rsidRPr="004E0F48">
        <w:rPr>
          <w:rFonts w:ascii="Century Gothic" w:hAnsi="Century Gothic" w:cs="Arial"/>
          <w:sz w:val="22"/>
          <w:szCs w:val="22"/>
        </w:rPr>
        <w:t>mapę zasadniczą, w standardzie instrukcji K-1 (1998 r.) dla 10 obrębów ewidencyjnych.</w:t>
      </w:r>
      <w:r w:rsidR="00F53074" w:rsidRPr="004E0F48">
        <w:rPr>
          <w:rFonts w:ascii="Century Gothic" w:hAnsi="Century Gothic"/>
          <w:sz w:val="22"/>
          <w:szCs w:val="22"/>
        </w:rPr>
        <w:t xml:space="preserve"> </w:t>
      </w:r>
      <w:r w:rsidR="00F53074" w:rsidRPr="003A4550">
        <w:rPr>
          <w:rFonts w:ascii="Century Gothic" w:hAnsi="Century Gothic"/>
          <w:sz w:val="22"/>
          <w:szCs w:val="22"/>
        </w:rPr>
        <w:t>Obecnie numeryczna mapa zasadnicza jest prowadzona w układzie PL -2000, częściowo w postaci wektorowej, częściowo w postaci rastra analogowej mapy zasadniczej w połączeniu z wektorem (hybryda).</w:t>
      </w:r>
    </w:p>
    <w:p w14:paraId="30A6B078" w14:textId="64608DD3" w:rsidR="00F53074" w:rsidRPr="00EE3DD3" w:rsidRDefault="00F53074" w:rsidP="00D47846">
      <w:pPr>
        <w:spacing w:line="360" w:lineRule="auto"/>
        <w:jc w:val="both"/>
        <w:rPr>
          <w:rFonts w:ascii="Century Gothic" w:hAnsi="Century Gothic"/>
          <w:sz w:val="22"/>
          <w:szCs w:val="22"/>
        </w:rPr>
      </w:pPr>
      <w:r w:rsidRPr="004E0F48">
        <w:rPr>
          <w:rFonts w:ascii="Century Gothic" w:hAnsi="Century Gothic"/>
          <w:sz w:val="22"/>
          <w:szCs w:val="22"/>
        </w:rPr>
        <w:t>Numeryczna mapa zasadnicza jest na bieżąco aktualizowana.</w:t>
      </w:r>
      <w:r w:rsidRPr="007A3EA1">
        <w:rPr>
          <w:rFonts w:ascii="Century Gothic" w:hAnsi="Century Gothic"/>
          <w:color w:val="00B0F0"/>
          <w:sz w:val="22"/>
          <w:szCs w:val="22"/>
        </w:rPr>
        <w:t xml:space="preserve"> </w:t>
      </w:r>
      <w:r w:rsidRPr="007A3EA1">
        <w:rPr>
          <w:rFonts w:ascii="Century Gothic" w:hAnsi="Century Gothic"/>
          <w:sz w:val="22"/>
          <w:szCs w:val="22"/>
        </w:rPr>
        <w:t xml:space="preserve">Systemem do prowadzenia numerycznej mapy zasadniczej </w:t>
      </w:r>
      <w:r w:rsidR="008378C7">
        <w:rPr>
          <w:rFonts w:ascii="Century Gothic" w:hAnsi="Century Gothic"/>
          <w:sz w:val="22"/>
          <w:szCs w:val="22"/>
        </w:rPr>
        <w:t>w ZGiKM GEOPOZ</w:t>
      </w:r>
      <w:r w:rsidRPr="007A3EA1">
        <w:rPr>
          <w:rFonts w:ascii="Century Gothic" w:hAnsi="Century Gothic"/>
          <w:sz w:val="22"/>
          <w:szCs w:val="22"/>
        </w:rPr>
        <w:t xml:space="preserve"> </w:t>
      </w:r>
      <w:r w:rsidR="008378C7" w:rsidRPr="007A3EA1">
        <w:rPr>
          <w:rFonts w:ascii="Century Gothic" w:hAnsi="Century Gothic"/>
          <w:sz w:val="22"/>
          <w:szCs w:val="22"/>
        </w:rPr>
        <w:t>jest</w:t>
      </w:r>
      <w:r w:rsidR="008378C7">
        <w:rPr>
          <w:rFonts w:ascii="Century Gothic" w:hAnsi="Century Gothic" w:cs="Arial"/>
          <w:color w:val="000000"/>
          <w:sz w:val="22"/>
          <w:szCs w:val="22"/>
        </w:rPr>
        <w:t xml:space="preserve"> </w:t>
      </w:r>
      <w:r w:rsidRPr="007A3EA1">
        <w:rPr>
          <w:rFonts w:ascii="Century Gothic" w:hAnsi="Century Gothic"/>
          <w:sz w:val="22"/>
          <w:szCs w:val="22"/>
        </w:rPr>
        <w:t>WEGA</w:t>
      </w:r>
      <w:r>
        <w:rPr>
          <w:rFonts w:ascii="Century Gothic" w:hAnsi="Century Gothic"/>
          <w:sz w:val="22"/>
          <w:szCs w:val="22"/>
        </w:rPr>
        <w:t>.</w:t>
      </w:r>
    </w:p>
    <w:p w14:paraId="05CCAEBC" w14:textId="77777777" w:rsidR="00F53074" w:rsidRPr="00CC6DC6" w:rsidRDefault="00F53074" w:rsidP="00C9427C">
      <w:pPr>
        <w:numPr>
          <w:ilvl w:val="0"/>
          <w:numId w:val="5"/>
        </w:numPr>
        <w:autoSpaceDE w:val="0"/>
        <w:autoSpaceDN w:val="0"/>
        <w:adjustRightInd w:val="0"/>
        <w:spacing w:line="360" w:lineRule="auto"/>
        <w:rPr>
          <w:rFonts w:ascii="Century Gothic" w:hAnsi="Century Gothic" w:cs="Arial"/>
          <w:b/>
          <w:color w:val="000000"/>
          <w:sz w:val="22"/>
          <w:szCs w:val="22"/>
        </w:rPr>
      </w:pPr>
      <w:r>
        <w:rPr>
          <w:rFonts w:ascii="Century Gothic" w:hAnsi="Century Gothic" w:cs="Arial"/>
          <w:b/>
          <w:color w:val="000000"/>
          <w:sz w:val="22"/>
          <w:szCs w:val="22"/>
        </w:rPr>
        <w:lastRenderedPageBreak/>
        <w:t>Operat e</w:t>
      </w:r>
      <w:r w:rsidRPr="00CC6DC6">
        <w:rPr>
          <w:rFonts w:ascii="Century Gothic" w:hAnsi="Century Gothic" w:cs="Arial"/>
          <w:b/>
          <w:color w:val="000000"/>
          <w:sz w:val="22"/>
          <w:szCs w:val="22"/>
        </w:rPr>
        <w:t>widencji gruntów i budynków</w:t>
      </w:r>
    </w:p>
    <w:p w14:paraId="18580C2F" w14:textId="5FD1D306" w:rsidR="00F53074" w:rsidRPr="00E941CA" w:rsidRDefault="00F53074" w:rsidP="00F72FDD">
      <w:pPr>
        <w:autoSpaceDE w:val="0"/>
        <w:autoSpaceDN w:val="0"/>
        <w:adjustRightInd w:val="0"/>
        <w:spacing w:line="360" w:lineRule="auto"/>
        <w:jc w:val="both"/>
        <w:rPr>
          <w:rFonts w:ascii="Century Gothic" w:hAnsi="Century Gothic" w:cs="Arial"/>
          <w:sz w:val="22"/>
          <w:szCs w:val="22"/>
        </w:rPr>
      </w:pPr>
      <w:r w:rsidRPr="00E941CA">
        <w:rPr>
          <w:rFonts w:ascii="Century Gothic" w:hAnsi="Century Gothic" w:cs="Arial"/>
          <w:sz w:val="22"/>
          <w:szCs w:val="22"/>
        </w:rPr>
        <w:t xml:space="preserve">Operat ewidencji gruntów w Poznaniu został założony w latach 1960-1971. Obecnie mapa ewidencyjna </w:t>
      </w:r>
      <w:r w:rsidR="005B4226">
        <w:rPr>
          <w:rFonts w:ascii="Century Gothic" w:hAnsi="Century Gothic" w:cs="Arial"/>
          <w:sz w:val="22"/>
          <w:szCs w:val="22"/>
        </w:rPr>
        <w:t>prowadzona jest</w:t>
      </w:r>
      <w:r w:rsidR="005B4226" w:rsidRPr="00E941CA">
        <w:rPr>
          <w:rFonts w:ascii="Century Gothic" w:hAnsi="Century Gothic" w:cs="Arial"/>
          <w:sz w:val="22"/>
          <w:szCs w:val="22"/>
        </w:rPr>
        <w:t xml:space="preserve"> </w:t>
      </w:r>
      <w:r w:rsidRPr="00E941CA">
        <w:rPr>
          <w:rFonts w:ascii="Century Gothic" w:hAnsi="Century Gothic" w:cs="Arial"/>
          <w:sz w:val="22"/>
          <w:szCs w:val="22"/>
        </w:rPr>
        <w:t>w postaci numerycznej</w:t>
      </w:r>
      <w:r w:rsidR="00F66C68">
        <w:rPr>
          <w:rFonts w:ascii="Century Gothic" w:hAnsi="Century Gothic" w:cs="Arial"/>
          <w:sz w:val="22"/>
          <w:szCs w:val="22"/>
        </w:rPr>
        <w:t>, wektorowej</w:t>
      </w:r>
      <w:r w:rsidRPr="00E941CA">
        <w:rPr>
          <w:rFonts w:ascii="Century Gothic" w:hAnsi="Century Gothic" w:cs="Arial"/>
          <w:sz w:val="22"/>
          <w:szCs w:val="22"/>
        </w:rPr>
        <w:t xml:space="preserve"> w systemie WEGA.</w:t>
      </w:r>
    </w:p>
    <w:p w14:paraId="04D82F29" w14:textId="04AD53F0" w:rsidR="00F53074" w:rsidRPr="00B02ED1" w:rsidRDefault="00F53074" w:rsidP="00F72FDD">
      <w:pPr>
        <w:autoSpaceDE w:val="0"/>
        <w:autoSpaceDN w:val="0"/>
        <w:adjustRightInd w:val="0"/>
        <w:spacing w:line="360" w:lineRule="auto"/>
        <w:jc w:val="both"/>
        <w:rPr>
          <w:rFonts w:ascii="Century Gothic" w:hAnsi="Century Gothic" w:cs="Arial"/>
          <w:color w:val="000000"/>
          <w:sz w:val="22"/>
          <w:szCs w:val="22"/>
        </w:rPr>
      </w:pPr>
      <w:r>
        <w:rPr>
          <w:rFonts w:ascii="Century Gothic" w:hAnsi="Century Gothic" w:cs="Arial"/>
          <w:color w:val="000000"/>
          <w:sz w:val="22"/>
          <w:szCs w:val="22"/>
        </w:rPr>
        <w:t>Dane opisowe i</w:t>
      </w:r>
      <w:r w:rsidR="00F66C68">
        <w:rPr>
          <w:rFonts w:ascii="Century Gothic" w:hAnsi="Century Gothic" w:cs="Arial"/>
          <w:color w:val="000000"/>
          <w:sz w:val="22"/>
          <w:szCs w:val="22"/>
        </w:rPr>
        <w:t> </w:t>
      </w:r>
      <w:r>
        <w:rPr>
          <w:rFonts w:ascii="Century Gothic" w:hAnsi="Century Gothic" w:cs="Arial"/>
          <w:color w:val="000000"/>
          <w:sz w:val="22"/>
          <w:szCs w:val="22"/>
        </w:rPr>
        <w:t xml:space="preserve">graficzne ewidencji gruntów i budynków prowadzone są zgodnie z rozporządzeniem EGiB, całkowicie zintegrowane i stanowią część bazy danych </w:t>
      </w:r>
      <w:r w:rsidR="00622958">
        <w:rPr>
          <w:rFonts w:ascii="Century Gothic" w:hAnsi="Century Gothic" w:cs="Arial"/>
          <w:color w:val="000000"/>
          <w:sz w:val="22"/>
          <w:szCs w:val="22"/>
        </w:rPr>
        <w:t>MODGiK</w:t>
      </w:r>
      <w:r>
        <w:rPr>
          <w:rFonts w:ascii="Century Gothic" w:hAnsi="Century Gothic" w:cs="Arial"/>
          <w:color w:val="000000"/>
          <w:sz w:val="22"/>
          <w:szCs w:val="22"/>
        </w:rPr>
        <w:t>.</w:t>
      </w:r>
    </w:p>
    <w:p w14:paraId="7495E154" w14:textId="6C2CDC2F" w:rsidR="00F53074" w:rsidRPr="00B470D7" w:rsidRDefault="00F53074" w:rsidP="00B60D61">
      <w:pPr>
        <w:tabs>
          <w:tab w:val="left" w:pos="851"/>
        </w:tabs>
        <w:spacing w:line="360" w:lineRule="auto"/>
        <w:jc w:val="both"/>
        <w:rPr>
          <w:rFonts w:ascii="Century Gothic" w:hAnsi="Century Gothic" w:cs="Arial"/>
          <w:b/>
          <w:sz w:val="22"/>
          <w:szCs w:val="22"/>
        </w:rPr>
      </w:pPr>
      <w:r>
        <w:rPr>
          <w:rFonts w:ascii="Century Gothic" w:hAnsi="Century Gothic" w:cs="Arial"/>
          <w:sz w:val="22"/>
          <w:szCs w:val="22"/>
        </w:rPr>
        <w:t xml:space="preserve">Współrzędne </w:t>
      </w:r>
      <w:r w:rsidRPr="000A6A60">
        <w:rPr>
          <w:rFonts w:ascii="Century Gothic" w:hAnsi="Century Gothic" w:cs="Arial"/>
          <w:sz w:val="22"/>
          <w:szCs w:val="22"/>
        </w:rPr>
        <w:t>obiektów ewidencyjnych (punkty graniczne, użytki, budynki) określon</w:t>
      </w:r>
      <w:r>
        <w:rPr>
          <w:rFonts w:ascii="Century Gothic" w:hAnsi="Century Gothic" w:cs="Arial"/>
          <w:sz w:val="22"/>
          <w:szCs w:val="22"/>
        </w:rPr>
        <w:t>e</w:t>
      </w:r>
      <w:r w:rsidRPr="000A6A60">
        <w:rPr>
          <w:rFonts w:ascii="Century Gothic" w:hAnsi="Century Gothic" w:cs="Arial"/>
          <w:sz w:val="22"/>
          <w:szCs w:val="22"/>
        </w:rPr>
        <w:t xml:space="preserve"> zostały na podstawie materiałów państwowego zasobu geodezyjnego i kartograficznego w</w:t>
      </w:r>
      <w:r w:rsidR="005065E0">
        <w:rPr>
          <w:rFonts w:ascii="Century Gothic" w:hAnsi="Century Gothic" w:cs="Arial"/>
          <w:sz w:val="22"/>
          <w:szCs w:val="22"/>
        </w:rPr>
        <w:t> </w:t>
      </w:r>
      <w:r w:rsidRPr="000A6A60">
        <w:rPr>
          <w:rFonts w:ascii="Century Gothic" w:hAnsi="Century Gothic" w:cs="Arial"/>
          <w:sz w:val="22"/>
          <w:szCs w:val="22"/>
        </w:rPr>
        <w:t>oparciu o wykazy współrzędnych oraz w wyniku pomiaru kartometrycznego</w:t>
      </w:r>
      <w:r w:rsidR="000C2A93">
        <w:rPr>
          <w:rFonts w:ascii="Century Gothic" w:hAnsi="Century Gothic" w:cs="Arial"/>
          <w:sz w:val="22"/>
          <w:szCs w:val="22"/>
        </w:rPr>
        <w:t xml:space="preserve"> </w:t>
      </w:r>
      <w:r w:rsidR="000C2A93" w:rsidRPr="000A6A60">
        <w:rPr>
          <w:rFonts w:ascii="Century Gothic" w:hAnsi="Century Gothic" w:cs="Arial"/>
          <w:sz w:val="22"/>
          <w:szCs w:val="22"/>
        </w:rPr>
        <w:t>(digitalizacji)</w:t>
      </w:r>
      <w:r w:rsidRPr="000A6A60">
        <w:rPr>
          <w:rFonts w:ascii="Century Gothic" w:hAnsi="Century Gothic" w:cs="Arial"/>
          <w:sz w:val="22"/>
          <w:szCs w:val="22"/>
        </w:rPr>
        <w:t xml:space="preserve"> mapy ewidencyjnej.</w:t>
      </w:r>
      <w:r w:rsidRPr="00CC6DC6">
        <w:rPr>
          <w:rFonts w:ascii="Century Gothic" w:hAnsi="Century Gothic" w:cs="Arial"/>
          <w:color w:val="FF0000"/>
          <w:sz w:val="22"/>
          <w:szCs w:val="22"/>
        </w:rPr>
        <w:t xml:space="preserve"> </w:t>
      </w:r>
      <w:r w:rsidRPr="00E941CA">
        <w:rPr>
          <w:rFonts w:ascii="Century Gothic" w:hAnsi="Century Gothic" w:cs="Arial"/>
          <w:sz w:val="22"/>
          <w:szCs w:val="22"/>
        </w:rPr>
        <w:t xml:space="preserve">Na </w:t>
      </w:r>
      <w:r w:rsidR="00F66C68">
        <w:rPr>
          <w:rFonts w:ascii="Century Gothic" w:hAnsi="Century Gothic" w:cs="Arial"/>
          <w:sz w:val="22"/>
          <w:szCs w:val="22"/>
        </w:rPr>
        <w:t>32</w:t>
      </w:r>
      <w:r w:rsidRPr="00E941CA">
        <w:rPr>
          <w:rFonts w:ascii="Century Gothic" w:hAnsi="Century Gothic" w:cs="Arial"/>
          <w:sz w:val="22"/>
          <w:szCs w:val="22"/>
        </w:rPr>
        <w:t xml:space="preserve"> obrębach ewidencja</w:t>
      </w:r>
      <w:r w:rsidR="00847B37">
        <w:rPr>
          <w:rFonts w:ascii="Century Gothic" w:hAnsi="Century Gothic" w:cs="Arial"/>
          <w:sz w:val="22"/>
          <w:szCs w:val="22"/>
        </w:rPr>
        <w:t xml:space="preserve"> gruntów i budynków </w:t>
      </w:r>
      <w:r w:rsidR="00F66C68" w:rsidRPr="00E941CA">
        <w:rPr>
          <w:rFonts w:ascii="Century Gothic" w:hAnsi="Century Gothic" w:cs="Arial"/>
          <w:sz w:val="22"/>
          <w:szCs w:val="22"/>
        </w:rPr>
        <w:t xml:space="preserve">została </w:t>
      </w:r>
      <w:r w:rsidR="00F66C68">
        <w:rPr>
          <w:rFonts w:ascii="Century Gothic" w:hAnsi="Century Gothic" w:cs="Arial"/>
          <w:sz w:val="22"/>
          <w:szCs w:val="22"/>
        </w:rPr>
        <w:t>zmodernizowana</w:t>
      </w:r>
      <w:r w:rsidR="00F66C68" w:rsidRPr="00E941CA">
        <w:rPr>
          <w:rFonts w:ascii="Century Gothic" w:hAnsi="Century Gothic" w:cs="Arial"/>
          <w:sz w:val="22"/>
          <w:szCs w:val="22"/>
        </w:rPr>
        <w:t xml:space="preserve"> </w:t>
      </w:r>
      <w:r w:rsidR="00847B37">
        <w:rPr>
          <w:rFonts w:ascii="Century Gothic" w:hAnsi="Century Gothic" w:cs="Arial"/>
          <w:sz w:val="22"/>
          <w:szCs w:val="22"/>
        </w:rPr>
        <w:t>w zakresie</w:t>
      </w:r>
      <w:r w:rsidRPr="00E941CA">
        <w:rPr>
          <w:rFonts w:ascii="Century Gothic" w:hAnsi="Century Gothic" w:cs="Arial"/>
          <w:sz w:val="22"/>
          <w:szCs w:val="22"/>
        </w:rPr>
        <w:t xml:space="preserve"> budynków i lokali, na pozostałych </w:t>
      </w:r>
      <w:r w:rsidRPr="00CC6DC6">
        <w:rPr>
          <w:rFonts w:ascii="Century Gothic" w:hAnsi="Century Gothic" w:cs="Arial"/>
          <w:sz w:val="22"/>
          <w:szCs w:val="22"/>
        </w:rPr>
        <w:t xml:space="preserve">dane ewidencyjne </w:t>
      </w:r>
      <w:r>
        <w:rPr>
          <w:rFonts w:ascii="Century Gothic" w:hAnsi="Century Gothic" w:cs="Arial"/>
          <w:sz w:val="22"/>
          <w:szCs w:val="22"/>
        </w:rPr>
        <w:t>dotyczące budynków</w:t>
      </w:r>
      <w:r w:rsidRPr="00CC6DC6">
        <w:rPr>
          <w:rFonts w:ascii="Century Gothic" w:hAnsi="Century Gothic" w:cs="Arial"/>
          <w:sz w:val="22"/>
          <w:szCs w:val="22"/>
        </w:rPr>
        <w:t xml:space="preserve"> są niepełne i wymagają </w:t>
      </w:r>
      <w:r w:rsidRPr="00AD7BB3">
        <w:rPr>
          <w:rFonts w:ascii="Century Gothic" w:hAnsi="Century Gothic" w:cs="Arial"/>
          <w:sz w:val="22"/>
          <w:szCs w:val="22"/>
        </w:rPr>
        <w:t>sprawdzenia w terenie</w:t>
      </w:r>
      <w:r w:rsidRPr="00B470D7">
        <w:rPr>
          <w:rFonts w:ascii="Century Gothic" w:hAnsi="Century Gothic" w:cs="Arial"/>
          <w:sz w:val="22"/>
          <w:szCs w:val="22"/>
        </w:rPr>
        <w:t xml:space="preserve"> </w:t>
      </w:r>
      <w:r>
        <w:rPr>
          <w:rFonts w:ascii="Century Gothic" w:hAnsi="Century Gothic" w:cs="Arial"/>
          <w:sz w:val="22"/>
          <w:szCs w:val="22"/>
        </w:rPr>
        <w:t>oraz</w:t>
      </w:r>
      <w:r w:rsidRPr="00B470D7">
        <w:rPr>
          <w:rFonts w:ascii="Century Gothic" w:hAnsi="Century Gothic" w:cs="Arial"/>
          <w:sz w:val="22"/>
          <w:szCs w:val="22"/>
        </w:rPr>
        <w:t xml:space="preserve"> uzupełnienia.</w:t>
      </w:r>
      <w:r w:rsidR="000420DB" w:rsidRPr="00B77F9A">
        <w:rPr>
          <w:rFonts w:ascii="Century Gothic" w:hAnsi="Century Gothic" w:cs="Arial"/>
          <w:bCs/>
          <w:sz w:val="22"/>
          <w:szCs w:val="22"/>
        </w:rPr>
        <w:t xml:space="preserve"> W chwili obecnej trwa modernizacja na dwóch obrębach ewidencyjnych</w:t>
      </w:r>
      <w:r w:rsidR="00B50B1C" w:rsidRPr="00B77F9A">
        <w:rPr>
          <w:rFonts w:ascii="Century Gothic" w:hAnsi="Century Gothic" w:cs="Arial"/>
          <w:bCs/>
          <w:sz w:val="22"/>
          <w:szCs w:val="22"/>
        </w:rPr>
        <w:t>: Strzeszyn, Piątkowo.</w:t>
      </w:r>
    </w:p>
    <w:p w14:paraId="34F23E84" w14:textId="69E2FFEF" w:rsidR="00F53074" w:rsidRPr="00CC6DC6" w:rsidRDefault="00F53074" w:rsidP="00F72FDD">
      <w:pPr>
        <w:tabs>
          <w:tab w:val="left" w:pos="851"/>
        </w:tabs>
        <w:spacing w:line="360" w:lineRule="auto"/>
        <w:jc w:val="both"/>
        <w:rPr>
          <w:rFonts w:ascii="Century Gothic" w:hAnsi="Century Gothic" w:cs="Arial"/>
          <w:sz w:val="22"/>
          <w:szCs w:val="22"/>
        </w:rPr>
      </w:pPr>
      <w:r>
        <w:rPr>
          <w:rFonts w:ascii="Century Gothic" w:hAnsi="Century Gothic" w:cs="Arial"/>
          <w:sz w:val="22"/>
          <w:szCs w:val="22"/>
        </w:rPr>
        <w:t xml:space="preserve">Numery porządkowe budynków są obiektami bazy danych ewidencji miejscowości, ulic i adresów </w:t>
      </w:r>
      <w:r w:rsidRPr="002E6058">
        <w:rPr>
          <w:rFonts w:ascii="Century Gothic" w:hAnsi="Century Gothic" w:cs="Arial"/>
          <w:sz w:val="22"/>
          <w:szCs w:val="22"/>
        </w:rPr>
        <w:t xml:space="preserve">prowadzonej w systemie </w:t>
      </w:r>
      <w:r>
        <w:rPr>
          <w:rFonts w:ascii="Century Gothic" w:hAnsi="Century Gothic" w:cs="Arial"/>
          <w:sz w:val="22"/>
          <w:szCs w:val="22"/>
        </w:rPr>
        <w:t>WEGA.</w:t>
      </w:r>
    </w:p>
    <w:p w14:paraId="4C55101D" w14:textId="77777777" w:rsidR="00F53074" w:rsidRDefault="00F53074" w:rsidP="006D7D09">
      <w:pPr>
        <w:autoSpaceDE w:val="0"/>
        <w:autoSpaceDN w:val="0"/>
        <w:adjustRightInd w:val="0"/>
        <w:spacing w:line="360" w:lineRule="auto"/>
        <w:jc w:val="both"/>
        <w:rPr>
          <w:rFonts w:ascii="Century Gothic" w:hAnsi="Century Gothic" w:cs="Arial"/>
          <w:sz w:val="22"/>
          <w:szCs w:val="22"/>
        </w:rPr>
      </w:pPr>
      <w:r>
        <w:rPr>
          <w:rFonts w:ascii="Century Gothic" w:hAnsi="Century Gothic" w:cs="Arial"/>
          <w:sz w:val="22"/>
          <w:szCs w:val="22"/>
        </w:rPr>
        <w:t>Częścią operatu EGiB jest zbiór d</w:t>
      </w:r>
      <w:r w:rsidRPr="00B470D7">
        <w:rPr>
          <w:rFonts w:ascii="Century Gothic" w:hAnsi="Century Gothic" w:cs="Arial"/>
          <w:sz w:val="22"/>
          <w:szCs w:val="22"/>
        </w:rPr>
        <w:t>owodów zmian danych ewidencyjnych</w:t>
      </w:r>
      <w:r>
        <w:rPr>
          <w:rFonts w:ascii="Century Gothic" w:hAnsi="Century Gothic" w:cs="Arial"/>
          <w:sz w:val="22"/>
          <w:szCs w:val="22"/>
        </w:rPr>
        <w:t>.</w:t>
      </w:r>
    </w:p>
    <w:p w14:paraId="76581148" w14:textId="77777777" w:rsidR="00F53074" w:rsidRPr="00CC6DC6" w:rsidRDefault="00F53074" w:rsidP="003F7E23">
      <w:pPr>
        <w:autoSpaceDE w:val="0"/>
        <w:autoSpaceDN w:val="0"/>
        <w:adjustRightInd w:val="0"/>
        <w:spacing w:line="360" w:lineRule="auto"/>
        <w:jc w:val="both"/>
        <w:rPr>
          <w:rFonts w:ascii="Century Gothic" w:hAnsi="Century Gothic" w:cs="Arial"/>
          <w:sz w:val="22"/>
          <w:szCs w:val="22"/>
        </w:rPr>
      </w:pPr>
      <w:r w:rsidRPr="00CC6DC6">
        <w:rPr>
          <w:rFonts w:ascii="Century Gothic" w:hAnsi="Century Gothic" w:cs="Arial"/>
          <w:sz w:val="22"/>
          <w:szCs w:val="22"/>
        </w:rPr>
        <w:t xml:space="preserve">Dane rejestru ewidencji gruntów i budynków są danymi wyjściowymi dla potrzeb </w:t>
      </w:r>
      <w:r w:rsidR="00847B37">
        <w:rPr>
          <w:rFonts w:ascii="Century Gothic" w:hAnsi="Century Gothic" w:cs="Arial"/>
          <w:sz w:val="22"/>
          <w:szCs w:val="22"/>
        </w:rPr>
        <w:t>modernizacji</w:t>
      </w:r>
      <w:r w:rsidR="00847B37" w:rsidRPr="00CC6DC6">
        <w:rPr>
          <w:rFonts w:ascii="Century Gothic" w:hAnsi="Century Gothic" w:cs="Arial"/>
          <w:sz w:val="22"/>
          <w:szCs w:val="22"/>
        </w:rPr>
        <w:t xml:space="preserve"> </w:t>
      </w:r>
      <w:r w:rsidRPr="00CC6DC6">
        <w:rPr>
          <w:rFonts w:ascii="Century Gothic" w:hAnsi="Century Gothic" w:cs="Arial"/>
          <w:sz w:val="22"/>
          <w:szCs w:val="22"/>
        </w:rPr>
        <w:t>ewidencji</w:t>
      </w:r>
      <w:r w:rsidR="00847B37">
        <w:rPr>
          <w:rFonts w:ascii="Century Gothic" w:hAnsi="Century Gothic" w:cs="Arial"/>
          <w:sz w:val="22"/>
          <w:szCs w:val="22"/>
        </w:rPr>
        <w:t xml:space="preserve"> gruntów i</w:t>
      </w:r>
      <w:r w:rsidRPr="00CC6DC6">
        <w:rPr>
          <w:rFonts w:ascii="Century Gothic" w:hAnsi="Century Gothic" w:cs="Arial"/>
          <w:sz w:val="22"/>
          <w:szCs w:val="22"/>
        </w:rPr>
        <w:t xml:space="preserve"> budynków</w:t>
      </w:r>
      <w:r w:rsidR="00847B37">
        <w:rPr>
          <w:rFonts w:ascii="Century Gothic" w:hAnsi="Century Gothic" w:cs="Arial"/>
          <w:sz w:val="22"/>
          <w:szCs w:val="22"/>
        </w:rPr>
        <w:t xml:space="preserve"> w zakresie budynków i lokali</w:t>
      </w:r>
      <w:r w:rsidRPr="00CC6DC6">
        <w:rPr>
          <w:rFonts w:ascii="Century Gothic" w:hAnsi="Century Gothic" w:cs="Arial"/>
          <w:sz w:val="22"/>
          <w:szCs w:val="22"/>
        </w:rPr>
        <w:t xml:space="preserve">. </w:t>
      </w:r>
      <w:r w:rsidRPr="001C084D">
        <w:rPr>
          <w:rFonts w:ascii="Century Gothic" w:hAnsi="Century Gothic" w:cs="Arial"/>
          <w:sz w:val="22"/>
          <w:szCs w:val="22"/>
        </w:rPr>
        <w:t xml:space="preserve">Ewidencja gruntów i budynków dla całego obszaru miasta Poznania jest na bieżąco aktualizowana w zakresie </w:t>
      </w:r>
      <w:r>
        <w:rPr>
          <w:rFonts w:ascii="Century Gothic" w:hAnsi="Century Gothic" w:cs="Arial"/>
          <w:sz w:val="22"/>
          <w:szCs w:val="22"/>
        </w:rPr>
        <w:t>danych opisowych i graficznych.</w:t>
      </w:r>
    </w:p>
    <w:p w14:paraId="2B9BF4D0" w14:textId="77777777" w:rsidR="00F53074" w:rsidRDefault="00F53074" w:rsidP="00A95C25">
      <w:pPr>
        <w:autoSpaceDE w:val="0"/>
        <w:autoSpaceDN w:val="0"/>
        <w:adjustRightInd w:val="0"/>
        <w:spacing w:line="360" w:lineRule="auto"/>
        <w:jc w:val="both"/>
        <w:rPr>
          <w:rFonts w:ascii="Century Gothic" w:hAnsi="Century Gothic" w:cs="Arial"/>
          <w:sz w:val="22"/>
          <w:szCs w:val="22"/>
        </w:rPr>
      </w:pPr>
    </w:p>
    <w:p w14:paraId="190B9A92" w14:textId="77777777" w:rsidR="00F53074" w:rsidRDefault="00F53074" w:rsidP="00F84D33">
      <w:pPr>
        <w:numPr>
          <w:ilvl w:val="0"/>
          <w:numId w:val="5"/>
        </w:numPr>
        <w:autoSpaceDE w:val="0"/>
        <w:autoSpaceDN w:val="0"/>
        <w:adjustRightInd w:val="0"/>
        <w:spacing w:line="360" w:lineRule="auto"/>
        <w:jc w:val="both"/>
        <w:rPr>
          <w:rFonts w:ascii="Century Gothic" w:hAnsi="Century Gothic" w:cs="Arial"/>
          <w:b/>
          <w:bCs/>
          <w:color w:val="000000"/>
          <w:sz w:val="22"/>
          <w:szCs w:val="22"/>
        </w:rPr>
      </w:pPr>
      <w:r w:rsidRPr="00CC6DC6">
        <w:rPr>
          <w:rFonts w:ascii="Century Gothic" w:hAnsi="Century Gothic" w:cs="Arial"/>
          <w:b/>
          <w:bCs/>
          <w:color w:val="000000"/>
          <w:sz w:val="22"/>
          <w:szCs w:val="22"/>
        </w:rPr>
        <w:t>Materiały</w:t>
      </w:r>
      <w:r>
        <w:rPr>
          <w:rFonts w:ascii="Century Gothic" w:hAnsi="Century Gothic" w:cs="Arial"/>
          <w:b/>
          <w:bCs/>
          <w:color w:val="000000"/>
          <w:sz w:val="22"/>
          <w:szCs w:val="22"/>
        </w:rPr>
        <w:t xml:space="preserve"> PZGiK </w:t>
      </w:r>
    </w:p>
    <w:p w14:paraId="6D357FB2" w14:textId="45BA0249" w:rsidR="00F53074" w:rsidRPr="00CC6DC6" w:rsidRDefault="00F53074" w:rsidP="00F84D33">
      <w:pPr>
        <w:tabs>
          <w:tab w:val="left" w:pos="851"/>
        </w:tabs>
        <w:spacing w:line="360" w:lineRule="auto"/>
        <w:jc w:val="both"/>
        <w:rPr>
          <w:rFonts w:ascii="Century Gothic" w:hAnsi="Century Gothic" w:cs="Arial"/>
          <w:sz w:val="22"/>
          <w:szCs w:val="22"/>
        </w:rPr>
      </w:pPr>
      <w:r>
        <w:rPr>
          <w:rFonts w:ascii="Century Gothic" w:hAnsi="Century Gothic" w:cs="Arial"/>
          <w:sz w:val="22"/>
          <w:szCs w:val="22"/>
        </w:rPr>
        <w:t xml:space="preserve">MODGiK </w:t>
      </w:r>
      <w:r w:rsidRPr="0036329B">
        <w:rPr>
          <w:rFonts w:ascii="Century Gothic" w:hAnsi="Century Gothic" w:cs="Arial"/>
          <w:sz w:val="22"/>
          <w:szCs w:val="22"/>
        </w:rPr>
        <w:t xml:space="preserve">udostępni </w:t>
      </w:r>
      <w:r>
        <w:rPr>
          <w:rFonts w:ascii="Century Gothic" w:hAnsi="Century Gothic" w:cs="Arial"/>
          <w:sz w:val="22"/>
          <w:szCs w:val="22"/>
        </w:rPr>
        <w:t>m</w:t>
      </w:r>
      <w:r w:rsidRPr="007E7E4D">
        <w:rPr>
          <w:rFonts w:ascii="Century Gothic" w:hAnsi="Century Gothic" w:cs="Arial"/>
          <w:sz w:val="22"/>
          <w:szCs w:val="22"/>
        </w:rPr>
        <w:t>ateriały</w:t>
      </w:r>
      <w:r>
        <w:rPr>
          <w:rFonts w:ascii="Century Gothic" w:hAnsi="Century Gothic" w:cs="Arial"/>
          <w:sz w:val="22"/>
          <w:szCs w:val="22"/>
        </w:rPr>
        <w:t xml:space="preserve"> PZGiK</w:t>
      </w:r>
      <w:r w:rsidRPr="00CC6DC6">
        <w:rPr>
          <w:rFonts w:ascii="Century Gothic" w:hAnsi="Century Gothic" w:cs="Arial"/>
          <w:sz w:val="22"/>
          <w:szCs w:val="22"/>
        </w:rPr>
        <w:t>, w tym m.in.:</w:t>
      </w:r>
    </w:p>
    <w:p w14:paraId="3870B365" w14:textId="77777777" w:rsidR="00F53074" w:rsidRPr="00CC6DC6" w:rsidRDefault="00F53074" w:rsidP="00F84D33">
      <w:pPr>
        <w:numPr>
          <w:ilvl w:val="0"/>
          <w:numId w:val="4"/>
        </w:numPr>
        <w:tabs>
          <w:tab w:val="clear" w:pos="720"/>
          <w:tab w:val="num" w:pos="360"/>
        </w:tabs>
        <w:autoSpaceDE w:val="0"/>
        <w:autoSpaceDN w:val="0"/>
        <w:adjustRightInd w:val="0"/>
        <w:spacing w:line="360" w:lineRule="auto"/>
        <w:ind w:hanging="720"/>
        <w:jc w:val="both"/>
        <w:rPr>
          <w:rFonts w:ascii="Century Gothic" w:hAnsi="Century Gothic" w:cs="Arial"/>
          <w:sz w:val="22"/>
          <w:szCs w:val="22"/>
        </w:rPr>
      </w:pPr>
      <w:r w:rsidRPr="00CC6DC6">
        <w:rPr>
          <w:rFonts w:ascii="Century Gothic" w:hAnsi="Century Gothic" w:cs="Arial"/>
          <w:sz w:val="22"/>
          <w:szCs w:val="22"/>
        </w:rPr>
        <w:t>zarysy pomiarowe,</w:t>
      </w:r>
    </w:p>
    <w:p w14:paraId="569EFA8A" w14:textId="77777777" w:rsidR="00F53074" w:rsidRPr="00CC6DC6" w:rsidRDefault="00F53074" w:rsidP="00F84D33">
      <w:pPr>
        <w:numPr>
          <w:ilvl w:val="0"/>
          <w:numId w:val="4"/>
        </w:numPr>
        <w:tabs>
          <w:tab w:val="clear" w:pos="720"/>
          <w:tab w:val="num" w:pos="360"/>
        </w:tabs>
        <w:autoSpaceDE w:val="0"/>
        <w:autoSpaceDN w:val="0"/>
        <w:adjustRightInd w:val="0"/>
        <w:spacing w:line="360" w:lineRule="auto"/>
        <w:ind w:hanging="720"/>
        <w:jc w:val="both"/>
        <w:rPr>
          <w:rFonts w:ascii="Century Gothic" w:hAnsi="Century Gothic" w:cs="Arial"/>
          <w:sz w:val="22"/>
          <w:szCs w:val="22"/>
        </w:rPr>
      </w:pPr>
      <w:r w:rsidRPr="00CC6DC6">
        <w:rPr>
          <w:rFonts w:ascii="Century Gothic" w:hAnsi="Century Gothic" w:cs="Arial"/>
          <w:sz w:val="22"/>
          <w:szCs w:val="22"/>
        </w:rPr>
        <w:t>szkice sytuacyjne m.in. z geodezyjnej inwentaryzacji powykonawczej budynków</w:t>
      </w:r>
      <w:r w:rsidR="00847B37">
        <w:rPr>
          <w:rFonts w:ascii="Century Gothic" w:hAnsi="Century Gothic" w:cs="Arial"/>
          <w:sz w:val="22"/>
          <w:szCs w:val="22"/>
        </w:rPr>
        <w:t>,</w:t>
      </w:r>
    </w:p>
    <w:p w14:paraId="2BFE5999" w14:textId="77777777" w:rsidR="00F53074" w:rsidRPr="0036329B" w:rsidRDefault="00F53074" w:rsidP="0036329B">
      <w:pPr>
        <w:numPr>
          <w:ilvl w:val="0"/>
          <w:numId w:val="4"/>
        </w:numPr>
        <w:tabs>
          <w:tab w:val="clear" w:pos="720"/>
          <w:tab w:val="num" w:pos="360"/>
        </w:tabs>
        <w:autoSpaceDE w:val="0"/>
        <w:autoSpaceDN w:val="0"/>
        <w:adjustRightInd w:val="0"/>
        <w:spacing w:line="360" w:lineRule="auto"/>
        <w:ind w:hanging="720"/>
        <w:jc w:val="both"/>
        <w:rPr>
          <w:rFonts w:ascii="Century Gothic" w:hAnsi="Century Gothic" w:cs="Arial"/>
          <w:sz w:val="22"/>
          <w:szCs w:val="22"/>
        </w:rPr>
      </w:pPr>
      <w:r w:rsidRPr="0036329B">
        <w:rPr>
          <w:rFonts w:ascii="Century Gothic" w:hAnsi="Century Gothic" w:cs="Arial"/>
          <w:sz w:val="22"/>
          <w:szCs w:val="22"/>
        </w:rPr>
        <w:t>dane dotyczące osnów (współrzędne i opisy topograficzne, szkice osnowy)</w:t>
      </w:r>
      <w:r>
        <w:rPr>
          <w:rFonts w:ascii="Century Gothic" w:hAnsi="Century Gothic" w:cs="Arial"/>
          <w:sz w:val="22"/>
          <w:szCs w:val="22"/>
        </w:rPr>
        <w:t>,</w:t>
      </w:r>
    </w:p>
    <w:p w14:paraId="57C017C6" w14:textId="77777777" w:rsidR="00F53074" w:rsidRPr="00D40D7B" w:rsidRDefault="00F53074" w:rsidP="00F84D33">
      <w:pPr>
        <w:numPr>
          <w:ilvl w:val="0"/>
          <w:numId w:val="4"/>
        </w:numPr>
        <w:tabs>
          <w:tab w:val="clear" w:pos="720"/>
          <w:tab w:val="num" w:pos="360"/>
        </w:tabs>
        <w:autoSpaceDE w:val="0"/>
        <w:autoSpaceDN w:val="0"/>
        <w:adjustRightInd w:val="0"/>
        <w:spacing w:line="360" w:lineRule="auto"/>
        <w:ind w:hanging="720"/>
        <w:jc w:val="both"/>
        <w:rPr>
          <w:rFonts w:ascii="Century Gothic" w:hAnsi="Century Gothic" w:cs="Arial"/>
          <w:sz w:val="22"/>
          <w:szCs w:val="22"/>
        </w:rPr>
      </w:pPr>
      <w:r w:rsidRPr="00D40D7B">
        <w:rPr>
          <w:rFonts w:ascii="Century Gothic" w:hAnsi="Century Gothic" w:cs="Arial"/>
          <w:sz w:val="22"/>
          <w:szCs w:val="22"/>
        </w:rPr>
        <w:t>bazę danych w formacie uzgodnionym między Wykonawcą, a Zamawiającym.</w:t>
      </w:r>
    </w:p>
    <w:p w14:paraId="7F5CF4EC" w14:textId="60F22D20" w:rsidR="00F53074" w:rsidRDefault="000420DB" w:rsidP="00674B36">
      <w:pPr>
        <w:autoSpaceDE w:val="0"/>
        <w:autoSpaceDN w:val="0"/>
        <w:adjustRightInd w:val="0"/>
        <w:spacing w:line="360" w:lineRule="auto"/>
        <w:jc w:val="both"/>
        <w:rPr>
          <w:rFonts w:ascii="Century Gothic" w:hAnsi="Century Gothic" w:cs="Arial"/>
          <w:sz w:val="22"/>
          <w:szCs w:val="22"/>
        </w:rPr>
      </w:pPr>
      <w:r>
        <w:rPr>
          <w:rFonts w:ascii="Century Gothic" w:hAnsi="Century Gothic" w:cs="Arial"/>
          <w:sz w:val="22"/>
          <w:szCs w:val="22"/>
        </w:rPr>
        <w:t xml:space="preserve">Większość </w:t>
      </w:r>
      <w:r w:rsidR="00B22F30">
        <w:rPr>
          <w:rFonts w:ascii="Century Gothic" w:hAnsi="Century Gothic" w:cs="Arial"/>
          <w:sz w:val="22"/>
          <w:szCs w:val="22"/>
        </w:rPr>
        <w:t>m</w:t>
      </w:r>
      <w:r w:rsidR="00F53074" w:rsidRPr="003926C9">
        <w:rPr>
          <w:rFonts w:ascii="Century Gothic" w:hAnsi="Century Gothic" w:cs="Arial"/>
          <w:sz w:val="22"/>
          <w:szCs w:val="22"/>
        </w:rPr>
        <w:t>ateriał</w:t>
      </w:r>
      <w:r w:rsidR="00B22F30">
        <w:rPr>
          <w:rFonts w:ascii="Century Gothic" w:hAnsi="Century Gothic" w:cs="Arial"/>
          <w:sz w:val="22"/>
          <w:szCs w:val="22"/>
        </w:rPr>
        <w:t>ów</w:t>
      </w:r>
      <w:r w:rsidR="00F53074" w:rsidRPr="003926C9">
        <w:rPr>
          <w:rFonts w:ascii="Century Gothic" w:hAnsi="Century Gothic" w:cs="Arial"/>
          <w:sz w:val="22"/>
          <w:szCs w:val="22"/>
        </w:rPr>
        <w:t xml:space="preserve"> zasobu</w:t>
      </w:r>
      <w:r w:rsidR="00FB2591">
        <w:rPr>
          <w:rFonts w:ascii="Century Gothic" w:hAnsi="Century Gothic" w:cs="Arial"/>
          <w:sz w:val="22"/>
          <w:szCs w:val="22"/>
        </w:rPr>
        <w:t xml:space="preserve"> stanowi</w:t>
      </w:r>
      <w:r w:rsidR="00F53074" w:rsidRPr="003926C9">
        <w:rPr>
          <w:rFonts w:ascii="Century Gothic" w:hAnsi="Century Gothic" w:cs="Arial"/>
          <w:sz w:val="22"/>
          <w:szCs w:val="22"/>
        </w:rPr>
        <w:t xml:space="preserve"> integralną częś</w:t>
      </w:r>
      <w:r w:rsidR="00FB2591">
        <w:rPr>
          <w:rFonts w:ascii="Century Gothic" w:hAnsi="Century Gothic" w:cs="Arial"/>
          <w:sz w:val="22"/>
          <w:szCs w:val="22"/>
        </w:rPr>
        <w:t>ć</w:t>
      </w:r>
      <w:r w:rsidR="00F53074" w:rsidRPr="003926C9">
        <w:rPr>
          <w:rFonts w:ascii="Century Gothic" w:hAnsi="Century Gothic" w:cs="Arial"/>
          <w:sz w:val="22"/>
          <w:szCs w:val="22"/>
        </w:rPr>
        <w:t xml:space="preserve"> bazy danych</w:t>
      </w:r>
      <w:r w:rsidR="00FB2591">
        <w:rPr>
          <w:rFonts w:ascii="Century Gothic" w:hAnsi="Century Gothic" w:cs="Arial"/>
          <w:sz w:val="22"/>
          <w:szCs w:val="22"/>
        </w:rPr>
        <w:t xml:space="preserve">, do której </w:t>
      </w:r>
      <w:r w:rsidR="00F53074" w:rsidRPr="003926C9">
        <w:rPr>
          <w:rFonts w:ascii="Century Gothic" w:hAnsi="Century Gothic" w:cs="Arial"/>
          <w:sz w:val="22"/>
          <w:szCs w:val="22"/>
        </w:rPr>
        <w:t xml:space="preserve"> </w:t>
      </w:r>
      <w:r w:rsidR="00F53074" w:rsidRPr="00E14A58">
        <w:rPr>
          <w:rFonts w:ascii="Century Gothic" w:hAnsi="Century Gothic" w:cs="Arial"/>
          <w:sz w:val="22"/>
          <w:szCs w:val="22"/>
        </w:rPr>
        <w:t>Wykonawc</w:t>
      </w:r>
      <w:r w:rsidR="00FB2591">
        <w:rPr>
          <w:rFonts w:ascii="Century Gothic" w:hAnsi="Century Gothic" w:cs="Arial"/>
          <w:sz w:val="22"/>
          <w:szCs w:val="22"/>
        </w:rPr>
        <w:t xml:space="preserve">a będzie miał dostęp </w:t>
      </w:r>
      <w:r>
        <w:rPr>
          <w:rFonts w:ascii="Century Gothic" w:hAnsi="Century Gothic" w:cs="Arial"/>
          <w:sz w:val="22"/>
          <w:szCs w:val="22"/>
        </w:rPr>
        <w:t xml:space="preserve">poprzez </w:t>
      </w:r>
      <w:r w:rsidR="00FB2591">
        <w:rPr>
          <w:rFonts w:ascii="Century Gothic" w:hAnsi="Century Gothic" w:cs="Arial"/>
          <w:sz w:val="22"/>
          <w:szCs w:val="22"/>
        </w:rPr>
        <w:t>VPN podczas realizacji umowy</w:t>
      </w:r>
      <w:r w:rsidR="00F53074">
        <w:rPr>
          <w:rFonts w:ascii="Century Gothic" w:hAnsi="Century Gothic" w:cs="Arial"/>
          <w:sz w:val="22"/>
          <w:szCs w:val="22"/>
        </w:rPr>
        <w:t>.</w:t>
      </w:r>
    </w:p>
    <w:p w14:paraId="53AABD36" w14:textId="5DB82834" w:rsidR="00F53074" w:rsidRPr="00E74B25" w:rsidRDefault="00E74B25" w:rsidP="00E74B25">
      <w:pPr>
        <w:autoSpaceDE w:val="0"/>
        <w:autoSpaceDN w:val="0"/>
        <w:adjustRightInd w:val="0"/>
        <w:spacing w:line="360" w:lineRule="auto"/>
        <w:jc w:val="both"/>
        <w:rPr>
          <w:rFonts w:ascii="Century Gothic" w:hAnsi="Century Gothic" w:cs="Arial"/>
          <w:sz w:val="22"/>
          <w:szCs w:val="22"/>
        </w:rPr>
      </w:pPr>
      <w:r>
        <w:rPr>
          <w:rFonts w:ascii="Century Gothic" w:hAnsi="Century Gothic" w:cs="Arial"/>
          <w:sz w:val="22"/>
          <w:szCs w:val="22"/>
        </w:rPr>
        <w:t>MODGiK</w:t>
      </w:r>
      <w:r w:rsidR="00F53074">
        <w:rPr>
          <w:rFonts w:ascii="Century Gothic" w:hAnsi="Century Gothic" w:cs="Arial"/>
          <w:sz w:val="22"/>
          <w:szCs w:val="22"/>
        </w:rPr>
        <w:t xml:space="preserve"> </w:t>
      </w:r>
      <w:r w:rsidR="00F53074" w:rsidRPr="0037087F">
        <w:rPr>
          <w:rFonts w:ascii="Century Gothic" w:hAnsi="Century Gothic" w:cs="Arial"/>
          <w:sz w:val="22"/>
          <w:szCs w:val="22"/>
        </w:rPr>
        <w:t xml:space="preserve">przekaże </w:t>
      </w:r>
      <w:r w:rsidR="00F53074" w:rsidRPr="00CC6DC6">
        <w:rPr>
          <w:rFonts w:ascii="Century Gothic" w:hAnsi="Century Gothic" w:cs="Arial"/>
          <w:sz w:val="22"/>
          <w:szCs w:val="22"/>
        </w:rPr>
        <w:t xml:space="preserve">informację </w:t>
      </w:r>
      <w:r w:rsidR="00F53074" w:rsidRPr="00E74B25">
        <w:rPr>
          <w:rFonts w:ascii="Century Gothic" w:hAnsi="Century Gothic" w:cs="Arial"/>
          <w:sz w:val="22"/>
          <w:szCs w:val="22"/>
        </w:rPr>
        <w:t xml:space="preserve">o </w:t>
      </w:r>
      <w:r w:rsidR="00F775EA" w:rsidRPr="00E74B25">
        <w:rPr>
          <w:rFonts w:ascii="Century Gothic" w:hAnsi="Century Gothic" w:cs="Arial"/>
          <w:sz w:val="22"/>
          <w:szCs w:val="22"/>
        </w:rPr>
        <w:t>bieżąc</w:t>
      </w:r>
      <w:r w:rsidR="00B50B1C" w:rsidRPr="00E74B25">
        <w:rPr>
          <w:rFonts w:ascii="Century Gothic" w:hAnsi="Century Gothic" w:cs="Arial"/>
          <w:sz w:val="22"/>
          <w:szCs w:val="22"/>
        </w:rPr>
        <w:t>ych</w:t>
      </w:r>
      <w:r w:rsidR="00F775EA" w:rsidRPr="00E74B25">
        <w:rPr>
          <w:rFonts w:ascii="Century Gothic" w:hAnsi="Century Gothic" w:cs="Arial"/>
          <w:sz w:val="22"/>
          <w:szCs w:val="22"/>
        </w:rPr>
        <w:t xml:space="preserve"> </w:t>
      </w:r>
      <w:r w:rsidR="00F53074" w:rsidRPr="00CC6DC6">
        <w:rPr>
          <w:rFonts w:ascii="Century Gothic" w:hAnsi="Century Gothic" w:cs="Arial"/>
          <w:sz w:val="22"/>
          <w:szCs w:val="22"/>
        </w:rPr>
        <w:t>pracach geodezyjnych trwających na obręb</w:t>
      </w:r>
      <w:r w:rsidR="00847B37">
        <w:rPr>
          <w:rFonts w:ascii="Century Gothic" w:hAnsi="Century Gothic" w:cs="Arial"/>
          <w:sz w:val="22"/>
          <w:szCs w:val="22"/>
        </w:rPr>
        <w:t>ach</w:t>
      </w:r>
      <w:r w:rsidR="00F53074" w:rsidRPr="00CC6DC6">
        <w:rPr>
          <w:rFonts w:ascii="Century Gothic" w:hAnsi="Century Gothic" w:cs="Arial"/>
          <w:sz w:val="22"/>
          <w:szCs w:val="22"/>
        </w:rPr>
        <w:t xml:space="preserve"> </w:t>
      </w:r>
      <w:r w:rsidR="000420DB">
        <w:rPr>
          <w:rFonts w:ascii="Century Gothic" w:hAnsi="Century Gothic" w:cs="Arial"/>
          <w:sz w:val="22"/>
          <w:szCs w:val="22"/>
        </w:rPr>
        <w:t>Golęcin</w:t>
      </w:r>
      <w:r w:rsidR="00F66C68">
        <w:rPr>
          <w:rFonts w:ascii="Century Gothic" w:hAnsi="Century Gothic" w:cs="Arial"/>
          <w:sz w:val="22"/>
          <w:szCs w:val="22"/>
        </w:rPr>
        <w:t xml:space="preserve"> i </w:t>
      </w:r>
      <w:r w:rsidR="009C2F77">
        <w:rPr>
          <w:rFonts w:ascii="Century Gothic" w:hAnsi="Century Gothic" w:cs="Arial"/>
          <w:sz w:val="22"/>
          <w:szCs w:val="22"/>
        </w:rPr>
        <w:t>P</w:t>
      </w:r>
      <w:r w:rsidR="000420DB">
        <w:rPr>
          <w:rFonts w:ascii="Century Gothic" w:hAnsi="Century Gothic" w:cs="Arial"/>
          <w:sz w:val="22"/>
          <w:szCs w:val="22"/>
        </w:rPr>
        <w:t>odolany</w:t>
      </w:r>
      <w:r w:rsidR="00F53074">
        <w:rPr>
          <w:rFonts w:ascii="Century Gothic" w:hAnsi="Century Gothic" w:cs="Arial"/>
          <w:sz w:val="22"/>
          <w:szCs w:val="22"/>
        </w:rPr>
        <w:t xml:space="preserve"> (patrz VI. pkt 2)</w:t>
      </w:r>
      <w:r w:rsidR="00F6217C">
        <w:rPr>
          <w:rFonts w:ascii="Century Gothic" w:hAnsi="Century Gothic" w:cs="Arial"/>
          <w:sz w:val="22"/>
          <w:szCs w:val="22"/>
        </w:rPr>
        <w:t>,</w:t>
      </w:r>
    </w:p>
    <w:p w14:paraId="5829ADDD" w14:textId="7103B186" w:rsidR="00F53074" w:rsidRPr="00C47DC4" w:rsidRDefault="00E74B25" w:rsidP="00E74B25">
      <w:pPr>
        <w:autoSpaceDE w:val="0"/>
        <w:autoSpaceDN w:val="0"/>
        <w:adjustRightInd w:val="0"/>
        <w:spacing w:line="360" w:lineRule="auto"/>
        <w:jc w:val="both"/>
        <w:rPr>
          <w:rFonts w:ascii="Century Gothic" w:hAnsi="Century Gothic" w:cs="Arial"/>
          <w:i/>
          <w:sz w:val="22"/>
          <w:szCs w:val="22"/>
        </w:rPr>
      </w:pPr>
      <w:r>
        <w:rPr>
          <w:rFonts w:ascii="Century Gothic" w:hAnsi="Century Gothic" w:cs="Arial"/>
          <w:sz w:val="22"/>
          <w:szCs w:val="22"/>
        </w:rPr>
        <w:t>I</w:t>
      </w:r>
      <w:r w:rsidR="00F53074" w:rsidRPr="00C47DC4">
        <w:rPr>
          <w:rFonts w:ascii="Century Gothic" w:hAnsi="Century Gothic" w:cs="Arial"/>
          <w:sz w:val="22"/>
          <w:szCs w:val="22"/>
        </w:rPr>
        <w:t>nformacj</w:t>
      </w:r>
      <w:r>
        <w:rPr>
          <w:rFonts w:ascii="Century Gothic" w:hAnsi="Century Gothic" w:cs="Arial"/>
          <w:sz w:val="22"/>
          <w:szCs w:val="22"/>
        </w:rPr>
        <w:t>a</w:t>
      </w:r>
      <w:r w:rsidR="00F53074" w:rsidRPr="00C47DC4">
        <w:rPr>
          <w:rFonts w:ascii="Century Gothic" w:hAnsi="Century Gothic" w:cs="Arial"/>
          <w:i/>
          <w:sz w:val="22"/>
          <w:szCs w:val="22"/>
        </w:rPr>
        <w:t xml:space="preserve"> </w:t>
      </w:r>
      <w:r w:rsidR="00F53074" w:rsidRPr="0037087F">
        <w:rPr>
          <w:rFonts w:ascii="Century Gothic" w:hAnsi="Century Gothic" w:cs="Arial"/>
          <w:sz w:val="22"/>
          <w:szCs w:val="22"/>
        </w:rPr>
        <w:t>o terenach zamkniętych</w:t>
      </w:r>
      <w:r>
        <w:rPr>
          <w:rFonts w:ascii="Century Gothic" w:hAnsi="Century Gothic" w:cs="Arial"/>
          <w:sz w:val="22"/>
          <w:szCs w:val="22"/>
        </w:rPr>
        <w:t xml:space="preserve"> jest dostępna w bazie MODGiK</w:t>
      </w:r>
      <w:r w:rsidR="00AF043A">
        <w:rPr>
          <w:rFonts w:ascii="Century Gothic" w:hAnsi="Century Gothic" w:cs="Arial"/>
          <w:sz w:val="22"/>
          <w:szCs w:val="22"/>
        </w:rPr>
        <w:t>.</w:t>
      </w:r>
    </w:p>
    <w:p w14:paraId="51FFCAAE" w14:textId="40B7EBEC" w:rsidR="00F53074" w:rsidRPr="00E74B25" w:rsidRDefault="00F53074" w:rsidP="006E3B04">
      <w:pPr>
        <w:autoSpaceDE w:val="0"/>
        <w:autoSpaceDN w:val="0"/>
        <w:adjustRightInd w:val="0"/>
        <w:spacing w:line="360" w:lineRule="auto"/>
        <w:jc w:val="both"/>
        <w:rPr>
          <w:rFonts w:ascii="Century Gothic" w:hAnsi="Century Gothic" w:cs="Arial"/>
          <w:sz w:val="22"/>
          <w:szCs w:val="22"/>
        </w:rPr>
      </w:pPr>
      <w:r w:rsidRPr="00E74B25">
        <w:rPr>
          <w:rFonts w:ascii="Century Gothic" w:hAnsi="Century Gothic" w:cs="Arial"/>
          <w:sz w:val="22"/>
          <w:szCs w:val="22"/>
        </w:rPr>
        <w:t>Zestawienie materiałów PZGiK wykazano w załączniku nr 4.</w:t>
      </w:r>
    </w:p>
    <w:p w14:paraId="5D0F556B" w14:textId="77777777" w:rsidR="00F53074" w:rsidRPr="00CC6DC6" w:rsidRDefault="00F53074" w:rsidP="006E3B04">
      <w:pPr>
        <w:autoSpaceDE w:val="0"/>
        <w:autoSpaceDN w:val="0"/>
        <w:adjustRightInd w:val="0"/>
        <w:spacing w:line="360" w:lineRule="auto"/>
        <w:jc w:val="both"/>
        <w:rPr>
          <w:rFonts w:ascii="Century Gothic" w:hAnsi="Century Gothic" w:cs="Arial"/>
          <w:b/>
          <w:sz w:val="22"/>
          <w:szCs w:val="22"/>
        </w:rPr>
      </w:pPr>
    </w:p>
    <w:p w14:paraId="304CCC67" w14:textId="77777777" w:rsidR="00F53074" w:rsidRDefault="00F53074" w:rsidP="005635F9">
      <w:pPr>
        <w:numPr>
          <w:ilvl w:val="0"/>
          <w:numId w:val="3"/>
        </w:numPr>
        <w:autoSpaceDE w:val="0"/>
        <w:autoSpaceDN w:val="0"/>
        <w:adjustRightInd w:val="0"/>
        <w:spacing w:line="360" w:lineRule="auto"/>
        <w:jc w:val="both"/>
        <w:outlineLvl w:val="0"/>
        <w:rPr>
          <w:rFonts w:ascii="Century Gothic" w:hAnsi="Century Gothic" w:cs="Arial"/>
          <w:b/>
          <w:bCs/>
          <w:color w:val="000000"/>
          <w:sz w:val="22"/>
          <w:szCs w:val="22"/>
        </w:rPr>
      </w:pPr>
      <w:r w:rsidRPr="009210AD">
        <w:rPr>
          <w:rFonts w:ascii="Century Gothic" w:hAnsi="Century Gothic" w:cs="Arial"/>
          <w:b/>
          <w:bCs/>
          <w:color w:val="000000"/>
          <w:sz w:val="22"/>
          <w:szCs w:val="22"/>
        </w:rPr>
        <w:t xml:space="preserve">Zasady </w:t>
      </w:r>
      <w:r>
        <w:rPr>
          <w:rFonts w:ascii="Century Gothic" w:hAnsi="Century Gothic" w:cs="Arial"/>
          <w:b/>
          <w:bCs/>
          <w:color w:val="000000"/>
          <w:sz w:val="22"/>
          <w:szCs w:val="22"/>
        </w:rPr>
        <w:t>realizacji</w:t>
      </w:r>
      <w:r w:rsidRPr="009210AD">
        <w:rPr>
          <w:rFonts w:ascii="Century Gothic" w:hAnsi="Century Gothic" w:cs="Arial"/>
          <w:b/>
          <w:bCs/>
          <w:color w:val="000000"/>
          <w:sz w:val="22"/>
          <w:szCs w:val="22"/>
        </w:rPr>
        <w:t xml:space="preserve"> prac</w:t>
      </w:r>
    </w:p>
    <w:p w14:paraId="0D4A5FCA" w14:textId="77777777" w:rsidR="00F53074" w:rsidRPr="00736D9A" w:rsidRDefault="00F53074" w:rsidP="00264677">
      <w:pPr>
        <w:numPr>
          <w:ilvl w:val="1"/>
          <w:numId w:val="5"/>
        </w:numPr>
        <w:tabs>
          <w:tab w:val="left" w:pos="360"/>
        </w:tabs>
        <w:spacing w:line="360" w:lineRule="auto"/>
        <w:jc w:val="both"/>
        <w:rPr>
          <w:rFonts w:ascii="Century Gothic" w:hAnsi="Century Gothic" w:cs="Arial"/>
          <w:sz w:val="22"/>
          <w:szCs w:val="22"/>
        </w:rPr>
      </w:pPr>
      <w:r w:rsidRPr="00967F6B">
        <w:rPr>
          <w:rFonts w:ascii="Century Gothic" w:hAnsi="Century Gothic" w:cs="Arial"/>
          <w:sz w:val="22"/>
          <w:szCs w:val="22"/>
        </w:rPr>
        <w:t xml:space="preserve">Wykonawca </w:t>
      </w:r>
      <w:r w:rsidRPr="00560066">
        <w:rPr>
          <w:rFonts w:ascii="Century Gothic" w:hAnsi="Century Gothic" w:cs="Arial"/>
          <w:sz w:val="22"/>
          <w:szCs w:val="22"/>
        </w:rPr>
        <w:t>zgłasza pracę geodezyjną</w:t>
      </w:r>
      <w:r w:rsidRPr="00CC6DC6">
        <w:rPr>
          <w:rFonts w:ascii="Century Gothic" w:hAnsi="Century Gothic" w:cs="Arial"/>
          <w:sz w:val="22"/>
          <w:szCs w:val="22"/>
        </w:rPr>
        <w:t xml:space="preserve"> w MODGiK</w:t>
      </w:r>
      <w:r w:rsidRPr="00CC6DC6">
        <w:rPr>
          <w:rFonts w:ascii="Century Gothic" w:hAnsi="Century Gothic" w:cs="Arial"/>
          <w:bCs/>
          <w:sz w:val="22"/>
          <w:szCs w:val="22"/>
        </w:rPr>
        <w:t>.</w:t>
      </w:r>
    </w:p>
    <w:p w14:paraId="79499016" w14:textId="40F00C07" w:rsidR="00F53074" w:rsidRPr="0012647F" w:rsidRDefault="00F53074" w:rsidP="001E5AA0">
      <w:pPr>
        <w:spacing w:line="360" w:lineRule="auto"/>
        <w:ind w:left="284" w:hanging="1"/>
        <w:jc w:val="both"/>
        <w:rPr>
          <w:rFonts w:ascii="Century Gothic" w:hAnsi="Century Gothic" w:cs="Arial"/>
          <w:sz w:val="22"/>
          <w:szCs w:val="22"/>
        </w:rPr>
      </w:pPr>
      <w:r w:rsidRPr="0012647F">
        <w:rPr>
          <w:rFonts w:ascii="Century Gothic" w:hAnsi="Century Gothic" w:cs="Arial"/>
          <w:sz w:val="22"/>
          <w:szCs w:val="22"/>
        </w:rPr>
        <w:lastRenderedPageBreak/>
        <w:t>Zgłoszenie pracy potwierdzone przez MODGiK upoważnia Wykonawcę do wstępu na grunt i do obiektów budowlanych oraz do dokonywania czynności, o których mowa w art. 13 ustawy PGiK.</w:t>
      </w:r>
      <w:r w:rsidR="000420DB" w:rsidRPr="0012647F">
        <w:rPr>
          <w:rFonts w:ascii="Century Gothic" w:hAnsi="Century Gothic" w:cs="Arial"/>
          <w:sz w:val="22"/>
          <w:szCs w:val="22"/>
        </w:rPr>
        <w:t xml:space="preserve"> </w:t>
      </w:r>
    </w:p>
    <w:p w14:paraId="162995AE" w14:textId="731D2A63" w:rsidR="00F53074" w:rsidRPr="00967F6B" w:rsidRDefault="005C307E" w:rsidP="005030CB">
      <w:pPr>
        <w:numPr>
          <w:ilvl w:val="1"/>
          <w:numId w:val="5"/>
        </w:numPr>
        <w:tabs>
          <w:tab w:val="left" w:pos="360"/>
        </w:tabs>
        <w:spacing w:line="360" w:lineRule="auto"/>
        <w:jc w:val="both"/>
        <w:rPr>
          <w:rFonts w:ascii="Century Gothic" w:hAnsi="Century Gothic" w:cs="Arial"/>
          <w:sz w:val="22"/>
          <w:szCs w:val="22"/>
        </w:rPr>
      </w:pPr>
      <w:r w:rsidRPr="0012647F">
        <w:rPr>
          <w:rFonts w:ascii="Century Gothic" w:hAnsi="Century Gothic" w:cs="Arial"/>
          <w:sz w:val="22"/>
          <w:szCs w:val="22"/>
        </w:rPr>
        <w:t>Przy zgłoszeniu pracy</w:t>
      </w:r>
      <w:r>
        <w:rPr>
          <w:rFonts w:ascii="Century Gothic" w:hAnsi="Century Gothic" w:cs="Arial"/>
          <w:sz w:val="22"/>
          <w:szCs w:val="22"/>
        </w:rPr>
        <w:t xml:space="preserve"> </w:t>
      </w:r>
      <w:r w:rsidR="00F53074" w:rsidRPr="0012647F">
        <w:rPr>
          <w:rFonts w:ascii="Century Gothic" w:hAnsi="Century Gothic" w:cs="Arial"/>
          <w:sz w:val="22"/>
          <w:szCs w:val="22"/>
        </w:rPr>
        <w:t>Wykonawc</w:t>
      </w:r>
      <w:r w:rsidRPr="0012647F">
        <w:rPr>
          <w:rFonts w:ascii="Century Gothic" w:hAnsi="Century Gothic" w:cs="Arial"/>
          <w:sz w:val="22"/>
          <w:szCs w:val="22"/>
        </w:rPr>
        <w:t>a otrzyma</w:t>
      </w:r>
      <w:r w:rsidR="00F53074" w:rsidRPr="00967F6B">
        <w:rPr>
          <w:rFonts w:ascii="Century Gothic" w:hAnsi="Century Gothic" w:cs="Arial"/>
          <w:sz w:val="22"/>
          <w:szCs w:val="22"/>
        </w:rPr>
        <w:t xml:space="preserve"> wykaz prac geodezyjnych wykonywanych aktualnie na obręb</w:t>
      </w:r>
      <w:r w:rsidR="00847B37">
        <w:rPr>
          <w:rFonts w:ascii="Century Gothic" w:hAnsi="Century Gothic" w:cs="Arial"/>
          <w:sz w:val="22"/>
          <w:szCs w:val="22"/>
        </w:rPr>
        <w:t>ach</w:t>
      </w:r>
      <w:r w:rsidR="00F53074" w:rsidRPr="00967F6B">
        <w:rPr>
          <w:rFonts w:ascii="Century Gothic" w:hAnsi="Century Gothic" w:cs="Arial"/>
          <w:sz w:val="22"/>
          <w:szCs w:val="22"/>
        </w:rPr>
        <w:t xml:space="preserve"> </w:t>
      </w:r>
      <w:r>
        <w:rPr>
          <w:rFonts w:ascii="Century Gothic" w:hAnsi="Century Gothic" w:cs="Arial"/>
          <w:sz w:val="22"/>
          <w:szCs w:val="22"/>
        </w:rPr>
        <w:t>ewidencyjnych Golęcin i Podolany</w:t>
      </w:r>
      <w:r w:rsidR="00F6217C">
        <w:rPr>
          <w:rFonts w:ascii="Century Gothic" w:hAnsi="Century Gothic" w:cs="Arial"/>
          <w:sz w:val="22"/>
          <w:szCs w:val="22"/>
        </w:rPr>
        <w:t>.</w:t>
      </w:r>
      <w:r w:rsidR="00F6217C" w:rsidDel="00F6217C">
        <w:rPr>
          <w:rFonts w:ascii="Century Gothic" w:hAnsi="Century Gothic" w:cs="Arial"/>
          <w:sz w:val="22"/>
          <w:szCs w:val="22"/>
        </w:rPr>
        <w:t xml:space="preserve"> </w:t>
      </w:r>
      <w:r w:rsidR="00F53074" w:rsidRPr="00967F6B">
        <w:rPr>
          <w:rFonts w:ascii="Century Gothic" w:hAnsi="Century Gothic" w:cs="Arial"/>
          <w:sz w:val="22"/>
          <w:szCs w:val="22"/>
        </w:rPr>
        <w:t>Jednostki wykonawstwa geodezyjnego na etapie otrzymywania materiałów do wykonania prac będą informowane</w:t>
      </w:r>
      <w:r w:rsidR="000C2A93">
        <w:rPr>
          <w:rFonts w:ascii="Century Gothic" w:hAnsi="Century Gothic" w:cs="Arial"/>
          <w:sz w:val="22"/>
          <w:szCs w:val="22"/>
        </w:rPr>
        <w:t xml:space="preserve"> o przeprowadzanej modernizacji</w:t>
      </w:r>
      <w:r w:rsidR="000C2A93" w:rsidRPr="00967F6B">
        <w:rPr>
          <w:rFonts w:ascii="Century Gothic" w:hAnsi="Century Gothic" w:cs="Arial"/>
          <w:sz w:val="22"/>
          <w:szCs w:val="22"/>
        </w:rPr>
        <w:t xml:space="preserve"> ewidencji gruntów i budynków w zakresie </w:t>
      </w:r>
      <w:r w:rsidR="000C2A93">
        <w:rPr>
          <w:rFonts w:ascii="Century Gothic" w:hAnsi="Century Gothic" w:cs="Arial"/>
          <w:sz w:val="22"/>
          <w:szCs w:val="22"/>
        </w:rPr>
        <w:t>danych o budynkach i lokalach</w:t>
      </w:r>
      <w:r w:rsidR="000C2A93">
        <w:t xml:space="preserve"> </w:t>
      </w:r>
      <w:r w:rsidR="00F53074" w:rsidRPr="005030CB">
        <w:rPr>
          <w:rFonts w:ascii="Century Gothic" w:hAnsi="Century Gothic" w:cs="Arial"/>
          <w:sz w:val="22"/>
          <w:szCs w:val="22"/>
        </w:rPr>
        <w:t>na obrę</w:t>
      </w:r>
      <w:r w:rsidR="00847B37">
        <w:rPr>
          <w:rFonts w:ascii="Century Gothic" w:hAnsi="Century Gothic" w:cs="Arial"/>
          <w:sz w:val="22"/>
          <w:szCs w:val="22"/>
        </w:rPr>
        <w:t>bach</w:t>
      </w:r>
      <w:r w:rsidR="00910524">
        <w:rPr>
          <w:rFonts w:ascii="Century Gothic" w:hAnsi="Century Gothic" w:cs="Arial"/>
          <w:sz w:val="22"/>
          <w:szCs w:val="22"/>
        </w:rPr>
        <w:t xml:space="preserve"> ewidencyjnych</w:t>
      </w:r>
      <w:r w:rsidR="00F53074">
        <w:rPr>
          <w:rFonts w:ascii="Century Gothic" w:hAnsi="Century Gothic" w:cs="Arial"/>
          <w:sz w:val="22"/>
          <w:szCs w:val="22"/>
        </w:rPr>
        <w:t xml:space="preserve"> </w:t>
      </w:r>
      <w:r>
        <w:rPr>
          <w:rFonts w:ascii="Century Gothic" w:hAnsi="Century Gothic" w:cs="Arial"/>
          <w:sz w:val="22"/>
          <w:szCs w:val="22"/>
        </w:rPr>
        <w:t>Golęcin i Podolany</w:t>
      </w:r>
      <w:r w:rsidR="00F53074" w:rsidRPr="00967F6B">
        <w:rPr>
          <w:rFonts w:ascii="Century Gothic" w:hAnsi="Century Gothic" w:cs="Arial"/>
          <w:sz w:val="22"/>
          <w:szCs w:val="22"/>
        </w:rPr>
        <w:t>.</w:t>
      </w:r>
    </w:p>
    <w:p w14:paraId="545FE716" w14:textId="0B4A19C4" w:rsidR="00F53074" w:rsidRPr="00967F6B" w:rsidRDefault="00F53074" w:rsidP="00967F6B">
      <w:pPr>
        <w:numPr>
          <w:ilvl w:val="1"/>
          <w:numId w:val="5"/>
        </w:numPr>
        <w:tabs>
          <w:tab w:val="left" w:pos="360"/>
        </w:tabs>
        <w:spacing w:line="360" w:lineRule="auto"/>
        <w:jc w:val="both"/>
        <w:rPr>
          <w:rFonts w:ascii="Century Gothic" w:hAnsi="Century Gothic" w:cs="Arial"/>
          <w:sz w:val="22"/>
          <w:szCs w:val="22"/>
        </w:rPr>
      </w:pPr>
      <w:r w:rsidRPr="00967F6B">
        <w:rPr>
          <w:rFonts w:ascii="Century Gothic" w:hAnsi="Century Gothic" w:cs="Arial"/>
          <w:sz w:val="22"/>
          <w:szCs w:val="22"/>
        </w:rPr>
        <w:t>Dowody zmian z bieżącej aktualizacji danych dotyczące budynków i użytków gruntowych dla nieruchomości zabudowanyc</w:t>
      </w:r>
      <w:r w:rsidRPr="00267CB8">
        <w:rPr>
          <w:rFonts w:ascii="Century Gothic" w:hAnsi="Century Gothic" w:cs="Arial"/>
          <w:sz w:val="22"/>
          <w:szCs w:val="22"/>
        </w:rPr>
        <w:t>h</w:t>
      </w:r>
      <w:r w:rsidR="005C307E" w:rsidRPr="00267CB8">
        <w:rPr>
          <w:rFonts w:ascii="Century Gothic" w:hAnsi="Century Gothic" w:cs="Arial"/>
          <w:sz w:val="22"/>
          <w:szCs w:val="22"/>
        </w:rPr>
        <w:t xml:space="preserve"> są dostępne do wglądu w bazie danych MODGiK</w:t>
      </w:r>
      <w:r w:rsidR="00267CB8" w:rsidRPr="00267CB8">
        <w:rPr>
          <w:rFonts w:ascii="Century Gothic" w:hAnsi="Century Gothic" w:cs="Arial"/>
          <w:sz w:val="22"/>
          <w:szCs w:val="22"/>
        </w:rPr>
        <w:t>.</w:t>
      </w:r>
    </w:p>
    <w:p w14:paraId="7E311DA4" w14:textId="77777777" w:rsidR="00F53074" w:rsidRPr="00CC6DC6" w:rsidRDefault="00F53074" w:rsidP="00C47DC4">
      <w:pPr>
        <w:numPr>
          <w:ilvl w:val="1"/>
          <w:numId w:val="5"/>
        </w:numPr>
        <w:tabs>
          <w:tab w:val="left" w:pos="360"/>
        </w:tabs>
        <w:spacing w:line="360" w:lineRule="auto"/>
        <w:jc w:val="both"/>
        <w:rPr>
          <w:rFonts w:ascii="Century Gothic" w:hAnsi="Century Gothic" w:cs="Arial"/>
          <w:sz w:val="22"/>
          <w:szCs w:val="22"/>
        </w:rPr>
      </w:pPr>
      <w:r w:rsidRPr="00C47DC4">
        <w:rPr>
          <w:rFonts w:ascii="Century Gothic" w:hAnsi="Century Gothic" w:cs="Arial"/>
          <w:sz w:val="22"/>
          <w:szCs w:val="22"/>
        </w:rPr>
        <w:t>Wykonawca</w:t>
      </w:r>
      <w:r w:rsidRPr="00CC6DC6">
        <w:rPr>
          <w:rFonts w:ascii="Century Gothic" w:hAnsi="Century Gothic" w:cs="Arial"/>
          <w:color w:val="000000"/>
          <w:sz w:val="22"/>
          <w:szCs w:val="22"/>
        </w:rPr>
        <w:t xml:space="preserve"> prac zobowiązany jest do prowadzenia dziennika robót. </w:t>
      </w:r>
      <w:r>
        <w:rPr>
          <w:rFonts w:ascii="Century Gothic" w:hAnsi="Century Gothic" w:cs="Arial"/>
          <w:sz w:val="22"/>
          <w:szCs w:val="22"/>
        </w:rPr>
        <w:t xml:space="preserve">Wszelkie </w:t>
      </w:r>
      <w:r w:rsidRPr="00CC6DC6">
        <w:rPr>
          <w:rFonts w:ascii="Century Gothic" w:hAnsi="Century Gothic" w:cs="Arial"/>
          <w:sz w:val="22"/>
          <w:szCs w:val="22"/>
        </w:rPr>
        <w:t>rozbieżności</w:t>
      </w:r>
      <w:r>
        <w:rPr>
          <w:rFonts w:ascii="Century Gothic" w:hAnsi="Century Gothic" w:cs="Arial"/>
          <w:sz w:val="22"/>
          <w:szCs w:val="22"/>
        </w:rPr>
        <w:t xml:space="preserve"> i wątpliwości</w:t>
      </w:r>
      <w:r w:rsidRPr="00CC6DC6">
        <w:rPr>
          <w:rFonts w:ascii="Century Gothic" w:hAnsi="Century Gothic" w:cs="Arial"/>
          <w:sz w:val="22"/>
          <w:szCs w:val="22"/>
        </w:rPr>
        <w:t>, które powstaną w związ</w:t>
      </w:r>
      <w:r>
        <w:rPr>
          <w:rFonts w:ascii="Century Gothic" w:hAnsi="Century Gothic" w:cs="Arial"/>
          <w:sz w:val="22"/>
          <w:szCs w:val="22"/>
        </w:rPr>
        <w:t xml:space="preserve">ku z pracą oraz dodatkowe ustalenia powinny być opisane </w:t>
      </w:r>
      <w:r w:rsidRPr="00CC6DC6">
        <w:rPr>
          <w:rFonts w:ascii="Century Gothic" w:hAnsi="Century Gothic" w:cs="Arial"/>
          <w:sz w:val="22"/>
          <w:szCs w:val="22"/>
        </w:rPr>
        <w:t>w dzienniku robót wraz z propozycją rozwiązania</w:t>
      </w:r>
      <w:r>
        <w:rPr>
          <w:rFonts w:ascii="Century Gothic" w:hAnsi="Century Gothic" w:cs="Arial"/>
          <w:sz w:val="22"/>
          <w:szCs w:val="22"/>
        </w:rPr>
        <w:t>,</w:t>
      </w:r>
      <w:r w:rsidRPr="00CC6DC6">
        <w:rPr>
          <w:rFonts w:ascii="Century Gothic" w:hAnsi="Century Gothic" w:cs="Arial"/>
          <w:sz w:val="22"/>
          <w:szCs w:val="22"/>
        </w:rPr>
        <w:t xml:space="preserve"> a </w:t>
      </w:r>
      <w:r>
        <w:rPr>
          <w:rFonts w:ascii="Century Gothic" w:hAnsi="Century Gothic" w:cs="Arial"/>
          <w:sz w:val="22"/>
          <w:szCs w:val="22"/>
        </w:rPr>
        <w:t xml:space="preserve">następnie zaakceptowane przez </w:t>
      </w:r>
      <w:r w:rsidRPr="00CC6DC6">
        <w:rPr>
          <w:rFonts w:ascii="Century Gothic" w:hAnsi="Century Gothic" w:cs="Arial"/>
          <w:sz w:val="22"/>
          <w:szCs w:val="22"/>
        </w:rPr>
        <w:t>upoważnionego przedstawiciela Zamawiającego.</w:t>
      </w:r>
    </w:p>
    <w:p w14:paraId="3D4B16F0" w14:textId="77777777" w:rsidR="00F53074" w:rsidRDefault="00F53074" w:rsidP="001B0D0A">
      <w:pPr>
        <w:numPr>
          <w:ilvl w:val="1"/>
          <w:numId w:val="5"/>
        </w:numPr>
        <w:tabs>
          <w:tab w:val="left" w:pos="360"/>
        </w:tabs>
        <w:spacing w:line="360" w:lineRule="auto"/>
        <w:jc w:val="both"/>
        <w:rPr>
          <w:rFonts w:ascii="Century Gothic" w:hAnsi="Century Gothic" w:cs="Arial"/>
          <w:sz w:val="22"/>
          <w:szCs w:val="22"/>
        </w:rPr>
      </w:pPr>
      <w:r w:rsidRPr="00CC6DC6">
        <w:rPr>
          <w:rFonts w:ascii="Century Gothic" w:hAnsi="Century Gothic" w:cs="Arial"/>
          <w:sz w:val="22"/>
          <w:szCs w:val="22"/>
        </w:rPr>
        <w:t>Zgłaszanie zapytań dotyczących sposobu wykonania prac wymaga formy pisemnej</w:t>
      </w:r>
      <w:r>
        <w:rPr>
          <w:rFonts w:ascii="Century Gothic" w:hAnsi="Century Gothic" w:cs="Arial"/>
          <w:sz w:val="22"/>
          <w:szCs w:val="22"/>
        </w:rPr>
        <w:t xml:space="preserve"> </w:t>
      </w:r>
      <w:r w:rsidRPr="001B0D0A">
        <w:rPr>
          <w:rFonts w:ascii="Century Gothic" w:hAnsi="Century Gothic" w:cs="Arial"/>
          <w:sz w:val="22"/>
          <w:szCs w:val="22"/>
        </w:rPr>
        <w:t>(formularz zapytania określa załącznik nr 7 do warunków technicznych)</w:t>
      </w:r>
      <w:r w:rsidRPr="00CC6DC6">
        <w:rPr>
          <w:rFonts w:ascii="Century Gothic" w:hAnsi="Century Gothic" w:cs="Arial"/>
          <w:sz w:val="22"/>
          <w:szCs w:val="22"/>
        </w:rPr>
        <w:t xml:space="preserve">. Odpowiedzi udzielane będą </w:t>
      </w:r>
      <w:r>
        <w:rPr>
          <w:rFonts w:ascii="Century Gothic" w:hAnsi="Century Gothic" w:cs="Arial"/>
          <w:sz w:val="22"/>
          <w:szCs w:val="22"/>
        </w:rPr>
        <w:t>odwrotnie</w:t>
      </w:r>
      <w:r w:rsidRPr="00CC6DC6">
        <w:rPr>
          <w:rFonts w:ascii="Century Gothic" w:hAnsi="Century Gothic" w:cs="Arial"/>
          <w:sz w:val="22"/>
          <w:szCs w:val="22"/>
        </w:rPr>
        <w:t xml:space="preserve"> na </w:t>
      </w:r>
      <w:r>
        <w:rPr>
          <w:rFonts w:ascii="Century Gothic" w:hAnsi="Century Gothic" w:cs="Arial"/>
          <w:sz w:val="22"/>
          <w:szCs w:val="22"/>
        </w:rPr>
        <w:t>formularzu zapytania</w:t>
      </w:r>
      <w:r w:rsidRPr="00CC6DC6">
        <w:rPr>
          <w:rFonts w:ascii="Century Gothic" w:hAnsi="Century Gothic" w:cs="Arial"/>
          <w:sz w:val="22"/>
          <w:szCs w:val="22"/>
        </w:rPr>
        <w:t xml:space="preserve">. Pisma te będą stanowiły załączniki do </w:t>
      </w:r>
      <w:r>
        <w:rPr>
          <w:rFonts w:ascii="Century Gothic" w:hAnsi="Century Gothic" w:cs="Arial"/>
          <w:sz w:val="22"/>
          <w:szCs w:val="22"/>
        </w:rPr>
        <w:t>dziennika robót</w:t>
      </w:r>
      <w:r w:rsidRPr="00CC6DC6">
        <w:rPr>
          <w:rFonts w:ascii="Century Gothic" w:hAnsi="Century Gothic" w:cs="Arial"/>
          <w:sz w:val="22"/>
          <w:szCs w:val="22"/>
        </w:rPr>
        <w:t>.</w:t>
      </w:r>
    </w:p>
    <w:p w14:paraId="04BBC07F" w14:textId="77777777" w:rsidR="003C6652" w:rsidRDefault="003C6652" w:rsidP="001B0D0A">
      <w:pPr>
        <w:numPr>
          <w:ilvl w:val="1"/>
          <w:numId w:val="5"/>
        </w:numPr>
        <w:tabs>
          <w:tab w:val="left" w:pos="360"/>
        </w:tabs>
        <w:spacing w:line="360" w:lineRule="auto"/>
        <w:jc w:val="both"/>
        <w:rPr>
          <w:rFonts w:ascii="Century Gothic" w:hAnsi="Century Gothic" w:cs="Arial"/>
          <w:sz w:val="22"/>
          <w:szCs w:val="22"/>
        </w:rPr>
      </w:pPr>
      <w:r w:rsidRPr="00043E5F">
        <w:rPr>
          <w:rFonts w:ascii="Century Gothic" w:hAnsi="Century Gothic"/>
          <w:sz w:val="22"/>
          <w:szCs w:val="22"/>
        </w:rPr>
        <w:t xml:space="preserve">Problemy pojawiające się w trakcie </w:t>
      </w:r>
      <w:r>
        <w:rPr>
          <w:rFonts w:ascii="Century Gothic" w:hAnsi="Century Gothic"/>
          <w:sz w:val="22"/>
          <w:szCs w:val="22"/>
        </w:rPr>
        <w:t>aktualizacji</w:t>
      </w:r>
      <w:r w:rsidRPr="00043E5F">
        <w:rPr>
          <w:rFonts w:ascii="Century Gothic" w:hAnsi="Century Gothic"/>
          <w:sz w:val="22"/>
          <w:szCs w:val="22"/>
        </w:rPr>
        <w:t xml:space="preserve"> bazy należy zgłaszać osobiście, </w:t>
      </w:r>
      <w:r w:rsidRPr="004B44D3">
        <w:rPr>
          <w:rFonts w:ascii="Century Gothic" w:hAnsi="Century Gothic"/>
          <w:sz w:val="22"/>
          <w:szCs w:val="22"/>
        </w:rPr>
        <w:t xml:space="preserve">telefonicznie lub elektronicznie. W celu usprawnienia komunikacji między </w:t>
      </w:r>
      <w:r w:rsidRPr="00153688">
        <w:rPr>
          <w:rFonts w:ascii="Century Gothic" w:hAnsi="Century Gothic"/>
          <w:sz w:val="22"/>
          <w:szCs w:val="22"/>
        </w:rPr>
        <w:t>Zamawiającym, a</w:t>
      </w:r>
      <w:r w:rsidR="00AF043A">
        <w:rPr>
          <w:rFonts w:ascii="Century Gothic" w:hAnsi="Century Gothic"/>
          <w:sz w:val="22"/>
          <w:szCs w:val="22"/>
        </w:rPr>
        <w:t> </w:t>
      </w:r>
      <w:r w:rsidRPr="00153688">
        <w:rPr>
          <w:rFonts w:ascii="Century Gothic" w:hAnsi="Century Gothic"/>
          <w:sz w:val="22"/>
          <w:szCs w:val="22"/>
        </w:rPr>
        <w:t>Wykonawcą zostanie wyznaczona osoba do kontaktów, której zadaniem będzie roz</w:t>
      </w:r>
      <w:r w:rsidRPr="004465D4">
        <w:rPr>
          <w:rFonts w:ascii="Century Gothic" w:hAnsi="Century Gothic"/>
          <w:sz w:val="22"/>
          <w:szCs w:val="22"/>
        </w:rPr>
        <w:t xml:space="preserve">wiązanie zgłoszonego problemu. </w:t>
      </w:r>
      <w:r w:rsidRPr="004465D4">
        <w:rPr>
          <w:rFonts w:ascii="Century Gothic" w:hAnsi="Century Gothic"/>
          <w:bCs/>
          <w:color w:val="000000"/>
          <w:sz w:val="22"/>
          <w:szCs w:val="22"/>
        </w:rPr>
        <w:t xml:space="preserve">Wszystkie przypadki wymagające uzgodnienia powinny być zgłaszane na bieżąco, w czasie zaistnienia potrzeby uzgodnienia. </w:t>
      </w:r>
    </w:p>
    <w:p w14:paraId="31D46A4E" w14:textId="77777777" w:rsidR="002E4517" w:rsidRPr="00177359" w:rsidRDefault="00F53074" w:rsidP="00990B81">
      <w:pPr>
        <w:numPr>
          <w:ilvl w:val="1"/>
          <w:numId w:val="5"/>
        </w:numPr>
        <w:tabs>
          <w:tab w:val="left" w:pos="360"/>
        </w:tabs>
        <w:spacing w:line="360" w:lineRule="auto"/>
        <w:jc w:val="both"/>
        <w:rPr>
          <w:rFonts w:ascii="Century Gothic" w:hAnsi="Century Gothic" w:cs="Arial"/>
          <w:sz w:val="22"/>
          <w:szCs w:val="22"/>
        </w:rPr>
      </w:pPr>
      <w:r w:rsidRPr="001B0D0A">
        <w:rPr>
          <w:rFonts w:ascii="Century Gothic" w:hAnsi="Century Gothic" w:cs="Arial"/>
          <w:sz w:val="22"/>
          <w:szCs w:val="22"/>
        </w:rPr>
        <w:t xml:space="preserve">Praca </w:t>
      </w:r>
      <w:r w:rsidRPr="00150989">
        <w:rPr>
          <w:rFonts w:ascii="Century Gothic" w:hAnsi="Century Gothic" w:cs="Arial"/>
          <w:sz w:val="22"/>
          <w:szCs w:val="22"/>
          <w:u w:val="single"/>
        </w:rPr>
        <w:t>nie obejmuje</w:t>
      </w:r>
      <w:r w:rsidR="002E4517">
        <w:rPr>
          <w:rFonts w:ascii="Century Gothic" w:hAnsi="Century Gothic" w:cs="Arial"/>
          <w:sz w:val="22"/>
          <w:szCs w:val="22"/>
          <w:u w:val="single"/>
        </w:rPr>
        <w:t>:</w:t>
      </w:r>
    </w:p>
    <w:p w14:paraId="3CFF0595" w14:textId="77777777" w:rsidR="002E4517" w:rsidRDefault="002E4517" w:rsidP="000B4D53">
      <w:pPr>
        <w:numPr>
          <w:ilvl w:val="0"/>
          <w:numId w:val="28"/>
        </w:numPr>
        <w:spacing w:line="360" w:lineRule="auto"/>
        <w:jc w:val="both"/>
        <w:rPr>
          <w:rFonts w:ascii="Century Gothic" w:hAnsi="Century Gothic" w:cs="Arial"/>
          <w:sz w:val="22"/>
          <w:szCs w:val="22"/>
        </w:rPr>
      </w:pPr>
      <w:r>
        <w:rPr>
          <w:rFonts w:ascii="Century Gothic" w:hAnsi="Century Gothic" w:cs="Arial"/>
          <w:sz w:val="22"/>
          <w:szCs w:val="22"/>
        </w:rPr>
        <w:t>pozyskiwania danych osobowych;</w:t>
      </w:r>
      <w:r w:rsidR="000875FF">
        <w:rPr>
          <w:rFonts w:ascii="Century Gothic" w:hAnsi="Century Gothic" w:cs="Arial"/>
          <w:sz w:val="22"/>
          <w:szCs w:val="22"/>
        </w:rPr>
        <w:t xml:space="preserve"> w przypadku braku adresu właściciela nieruchomości na potrzeby rozpowszechnienia informacji, o których mowa w punkcie 13 (poniżej) Wykonawca przekaże Zamawiającemu listę właścicieli, którzy nie posiadają uzupełnianych informacji o adresie; uzupełnione informacje zostaną odwrotnie niezwłocznie przekazane Wykonawcy;</w:t>
      </w:r>
    </w:p>
    <w:p w14:paraId="1E85F767" w14:textId="77777777" w:rsidR="00F53074" w:rsidRPr="001B0D0A" w:rsidRDefault="00F53074" w:rsidP="000B4D53">
      <w:pPr>
        <w:numPr>
          <w:ilvl w:val="0"/>
          <w:numId w:val="28"/>
        </w:numPr>
        <w:spacing w:line="360" w:lineRule="auto"/>
        <w:jc w:val="both"/>
        <w:rPr>
          <w:rFonts w:ascii="Century Gothic" w:hAnsi="Century Gothic" w:cs="Arial"/>
          <w:sz w:val="22"/>
          <w:szCs w:val="22"/>
        </w:rPr>
      </w:pPr>
      <w:r w:rsidRPr="001B0D0A">
        <w:rPr>
          <w:rFonts w:ascii="Century Gothic" w:hAnsi="Century Gothic" w:cs="Arial"/>
          <w:sz w:val="22"/>
          <w:szCs w:val="22"/>
        </w:rPr>
        <w:t>sprawdzenia danych przedmiotowych lokali</w:t>
      </w:r>
      <w:r w:rsidR="002E4517">
        <w:rPr>
          <w:rFonts w:ascii="Century Gothic" w:hAnsi="Century Gothic" w:cs="Arial"/>
          <w:sz w:val="22"/>
          <w:szCs w:val="22"/>
        </w:rPr>
        <w:t>;</w:t>
      </w:r>
      <w:r w:rsidRPr="001B0D0A">
        <w:rPr>
          <w:rFonts w:ascii="Century Gothic" w:hAnsi="Century Gothic" w:cs="Arial"/>
          <w:sz w:val="22"/>
          <w:szCs w:val="22"/>
        </w:rPr>
        <w:t xml:space="preserve"> </w:t>
      </w:r>
      <w:r w:rsidR="002E4517">
        <w:rPr>
          <w:rFonts w:ascii="Century Gothic" w:hAnsi="Century Gothic" w:cs="Arial"/>
          <w:sz w:val="22"/>
          <w:szCs w:val="22"/>
        </w:rPr>
        <w:t>n</w:t>
      </w:r>
      <w:r w:rsidRPr="001B0D0A">
        <w:rPr>
          <w:rFonts w:ascii="Century Gothic" w:hAnsi="Century Gothic" w:cs="Arial"/>
          <w:sz w:val="22"/>
          <w:szCs w:val="22"/>
        </w:rPr>
        <w:t>ieruchomości lokalowe oraz samodzielne lokale niestanowiące odrę</w:t>
      </w:r>
      <w:r>
        <w:rPr>
          <w:rFonts w:ascii="Century Gothic" w:hAnsi="Century Gothic" w:cs="Arial"/>
          <w:sz w:val="22"/>
          <w:szCs w:val="22"/>
        </w:rPr>
        <w:t>bnych nieruchomości ujawnione w </w:t>
      </w:r>
      <w:r w:rsidRPr="001B0D0A">
        <w:rPr>
          <w:rFonts w:ascii="Century Gothic" w:hAnsi="Century Gothic" w:cs="Arial"/>
          <w:sz w:val="22"/>
          <w:szCs w:val="22"/>
        </w:rPr>
        <w:t xml:space="preserve">ewidencji gruntów i budynków mają </w:t>
      </w:r>
      <w:r>
        <w:rPr>
          <w:rFonts w:ascii="Century Gothic" w:hAnsi="Century Gothic" w:cs="Arial"/>
          <w:sz w:val="22"/>
          <w:szCs w:val="22"/>
        </w:rPr>
        <w:t>uzupełnione dane ewidencyjne</w:t>
      </w:r>
      <w:r w:rsidR="002E4517">
        <w:rPr>
          <w:rFonts w:ascii="Century Gothic" w:hAnsi="Century Gothic" w:cs="Arial"/>
          <w:sz w:val="22"/>
          <w:szCs w:val="22"/>
        </w:rPr>
        <w:t>;</w:t>
      </w:r>
      <w:r>
        <w:rPr>
          <w:rFonts w:ascii="Century Gothic" w:hAnsi="Century Gothic" w:cs="Arial"/>
          <w:sz w:val="22"/>
          <w:szCs w:val="22"/>
        </w:rPr>
        <w:t xml:space="preserve"> </w:t>
      </w:r>
      <w:r w:rsidR="002E4517">
        <w:rPr>
          <w:rFonts w:ascii="Century Gothic" w:hAnsi="Century Gothic" w:cs="Arial"/>
          <w:sz w:val="22"/>
          <w:szCs w:val="22"/>
        </w:rPr>
        <w:t>d</w:t>
      </w:r>
      <w:r w:rsidRPr="001B0D0A">
        <w:rPr>
          <w:rFonts w:ascii="Century Gothic" w:hAnsi="Century Gothic" w:cs="Arial"/>
          <w:sz w:val="22"/>
          <w:szCs w:val="22"/>
        </w:rPr>
        <w:t xml:space="preserve">ane ewidencyjne lokali będą </w:t>
      </w:r>
      <w:r w:rsidR="00AF043A">
        <w:rPr>
          <w:rFonts w:ascii="Century Gothic" w:hAnsi="Century Gothic" w:cs="Arial"/>
          <w:sz w:val="22"/>
          <w:szCs w:val="22"/>
        </w:rPr>
        <w:t xml:space="preserve">natomiast </w:t>
      </w:r>
      <w:r w:rsidRPr="001B0D0A">
        <w:rPr>
          <w:rFonts w:ascii="Century Gothic" w:hAnsi="Century Gothic" w:cs="Arial"/>
          <w:sz w:val="22"/>
          <w:szCs w:val="22"/>
        </w:rPr>
        <w:t>przedmiotem operatu opisowo-kartograficznego, wykładanego do publicznego wglądu</w:t>
      </w:r>
      <w:r w:rsidR="002E4517">
        <w:rPr>
          <w:rFonts w:ascii="Century Gothic" w:hAnsi="Century Gothic" w:cs="Arial"/>
          <w:sz w:val="22"/>
          <w:szCs w:val="22"/>
        </w:rPr>
        <w:t>;</w:t>
      </w:r>
      <w:r w:rsidRPr="001B0D0A">
        <w:rPr>
          <w:rFonts w:ascii="Century Gothic" w:hAnsi="Century Gothic" w:cs="Arial"/>
          <w:sz w:val="22"/>
          <w:szCs w:val="22"/>
        </w:rPr>
        <w:t xml:space="preserve"> </w:t>
      </w:r>
    </w:p>
    <w:p w14:paraId="1470EED5" w14:textId="77777777" w:rsidR="002E4517" w:rsidRPr="002E4517" w:rsidRDefault="00F53074" w:rsidP="000B4D53">
      <w:pPr>
        <w:numPr>
          <w:ilvl w:val="0"/>
          <w:numId w:val="28"/>
        </w:numPr>
        <w:spacing w:line="360" w:lineRule="auto"/>
        <w:jc w:val="both"/>
        <w:rPr>
          <w:rFonts w:ascii="Century Gothic" w:hAnsi="Century Gothic" w:cs="Arial"/>
          <w:sz w:val="22"/>
          <w:szCs w:val="22"/>
        </w:rPr>
      </w:pPr>
      <w:r w:rsidRPr="001B0D0A">
        <w:rPr>
          <w:rFonts w:ascii="Century Gothic" w:hAnsi="Century Gothic" w:cs="Arial"/>
          <w:sz w:val="22"/>
          <w:szCs w:val="22"/>
        </w:rPr>
        <w:t>poprawy/aktualizacji nieruchomości niezabudowanych w zakresie użytków</w:t>
      </w:r>
      <w:r w:rsidR="002E4517">
        <w:rPr>
          <w:rFonts w:ascii="Century Gothic" w:hAnsi="Century Gothic" w:cs="Arial"/>
          <w:sz w:val="22"/>
          <w:szCs w:val="22"/>
        </w:rPr>
        <w:t>.</w:t>
      </w:r>
    </w:p>
    <w:p w14:paraId="4B870EA3" w14:textId="6FE6915A" w:rsidR="00F53074" w:rsidRPr="00AF043A" w:rsidRDefault="00F53074" w:rsidP="00C47DC4">
      <w:pPr>
        <w:numPr>
          <w:ilvl w:val="1"/>
          <w:numId w:val="5"/>
        </w:numPr>
        <w:tabs>
          <w:tab w:val="left" w:pos="360"/>
        </w:tabs>
        <w:spacing w:line="360" w:lineRule="auto"/>
        <w:jc w:val="both"/>
        <w:rPr>
          <w:rFonts w:ascii="Century Gothic" w:hAnsi="Century Gothic" w:cs="Arial"/>
          <w:sz w:val="22"/>
          <w:szCs w:val="22"/>
        </w:rPr>
      </w:pPr>
      <w:r w:rsidRPr="00AF043A">
        <w:rPr>
          <w:rFonts w:ascii="Century Gothic" w:hAnsi="Century Gothic" w:cs="Arial"/>
          <w:sz w:val="22"/>
          <w:szCs w:val="22"/>
        </w:rPr>
        <w:lastRenderedPageBreak/>
        <w:t xml:space="preserve">Zamawiający powierzy Wykonawcy przetwarzanie danych osobowych w formie odrębnej umowy. Umowa zostanie podpisana razem z Umową na wykonanie przedmiotowej pracy. Wykonawca jest zobowiązany na dzień podpisywania Umowy dostarczyć listę pracowników wg załącznika do umowy powierzenia, stanowiącej załącznik nr 3 do Umowy na wykonanie przedmiotowej pracy. W związku z tym Wykonawca zobowiązany jest do przestrzegania przepisów ustawy </w:t>
      </w:r>
      <w:r w:rsidR="00C90706">
        <w:rPr>
          <w:rFonts w:ascii="Century Gothic" w:hAnsi="Century Gothic" w:cs="Arial"/>
          <w:sz w:val="22"/>
          <w:szCs w:val="22"/>
        </w:rPr>
        <w:t>R</w:t>
      </w:r>
      <w:r w:rsidRPr="00AF043A">
        <w:rPr>
          <w:rFonts w:ascii="Century Gothic" w:hAnsi="Century Gothic" w:cs="Arial"/>
          <w:sz w:val="22"/>
          <w:szCs w:val="22"/>
        </w:rPr>
        <w:t>odo m.in. przez wyegzekwowanie oświadczeń o zna</w:t>
      </w:r>
      <w:r w:rsidRPr="00AF043A">
        <w:rPr>
          <w:rFonts w:ascii="Century Gothic" w:hAnsi="Century Gothic" w:cs="Arial"/>
          <w:sz w:val="22"/>
          <w:szCs w:val="22"/>
        </w:rPr>
        <w:softHyphen/>
        <w:t>jomości tej ustawy od bezpośrednich przedstawicieli Wykonawcy.</w:t>
      </w:r>
    </w:p>
    <w:p w14:paraId="174951F8" w14:textId="0C0956FD" w:rsidR="00AF043A" w:rsidRDefault="00F53074" w:rsidP="00150989">
      <w:pPr>
        <w:numPr>
          <w:ilvl w:val="1"/>
          <w:numId w:val="5"/>
        </w:numPr>
        <w:tabs>
          <w:tab w:val="left" w:pos="360"/>
        </w:tabs>
        <w:spacing w:line="360" w:lineRule="auto"/>
        <w:jc w:val="both"/>
        <w:rPr>
          <w:rFonts w:ascii="Century Gothic" w:hAnsi="Century Gothic"/>
          <w:sz w:val="22"/>
          <w:szCs w:val="22"/>
        </w:rPr>
      </w:pPr>
      <w:r w:rsidRPr="00150989">
        <w:rPr>
          <w:rFonts w:ascii="Century Gothic" w:hAnsi="Century Gothic"/>
          <w:sz w:val="22"/>
          <w:szCs w:val="22"/>
        </w:rPr>
        <w:t>Dla potrzeb</w:t>
      </w:r>
      <w:r w:rsidRPr="006A6AF8">
        <w:rPr>
          <w:rFonts w:ascii="Century Gothic" w:hAnsi="Century Gothic"/>
          <w:sz w:val="22"/>
          <w:szCs w:val="22"/>
        </w:rPr>
        <w:t xml:space="preserve"> wykonywania prac Wykonawca otrzyma dostęp do bazy </w:t>
      </w:r>
      <w:r w:rsidR="00847B37" w:rsidRPr="006A6AF8">
        <w:rPr>
          <w:rFonts w:ascii="Century Gothic" w:hAnsi="Century Gothic"/>
          <w:sz w:val="22"/>
          <w:szCs w:val="22"/>
        </w:rPr>
        <w:t>MODGiK</w:t>
      </w:r>
      <w:r w:rsidR="006A6AF8">
        <w:rPr>
          <w:rFonts w:ascii="Century Gothic" w:hAnsi="Century Gothic"/>
          <w:sz w:val="22"/>
          <w:szCs w:val="22"/>
        </w:rPr>
        <w:t xml:space="preserve">. Aktualizacja bazy danych ewidencji gruntów i budynków odbywać się będzie </w:t>
      </w:r>
      <w:r w:rsidR="006A6AF8" w:rsidRPr="006A6AF8">
        <w:rPr>
          <w:rFonts w:ascii="Century Gothic" w:hAnsi="Century Gothic"/>
          <w:sz w:val="22"/>
          <w:szCs w:val="22"/>
        </w:rPr>
        <w:t>na produkcyjnej bazie danych w</w:t>
      </w:r>
      <w:r w:rsidR="00AF043A">
        <w:rPr>
          <w:rFonts w:ascii="Century Gothic" w:hAnsi="Century Gothic"/>
          <w:sz w:val="22"/>
          <w:szCs w:val="22"/>
        </w:rPr>
        <w:t> </w:t>
      </w:r>
      <w:r w:rsidR="006A6AF8" w:rsidRPr="006A6AF8">
        <w:rPr>
          <w:rFonts w:ascii="Century Gothic" w:hAnsi="Century Gothic"/>
          <w:sz w:val="22"/>
          <w:szCs w:val="22"/>
        </w:rPr>
        <w:t>systemie WEGA zdalnie z wykorzystaniem dostępu terminalowego za pomocą kanału VPN.</w:t>
      </w:r>
      <w:r w:rsidR="006A6AF8">
        <w:rPr>
          <w:rFonts w:ascii="Century Gothic" w:hAnsi="Century Gothic"/>
          <w:sz w:val="22"/>
          <w:szCs w:val="22"/>
        </w:rPr>
        <w:t xml:space="preserve"> </w:t>
      </w:r>
      <w:r w:rsidR="00D95FF0">
        <w:rPr>
          <w:rFonts w:ascii="Century Gothic" w:hAnsi="Century Gothic"/>
          <w:sz w:val="22"/>
          <w:szCs w:val="22"/>
        </w:rPr>
        <w:t>Instrukcja przygotowania środowiska VPN, warunki techniczne oraz wyciąg z polityki bezpieczeństwa w zakresie VPN, stanowiące załączniki nr 9a, 9b i</w:t>
      </w:r>
      <w:r w:rsidR="00EE3DD3">
        <w:rPr>
          <w:rFonts w:ascii="Century Gothic" w:hAnsi="Century Gothic"/>
          <w:sz w:val="22"/>
          <w:szCs w:val="22"/>
        </w:rPr>
        <w:t> </w:t>
      </w:r>
      <w:r w:rsidR="00D95FF0">
        <w:rPr>
          <w:rFonts w:ascii="Century Gothic" w:hAnsi="Century Gothic"/>
          <w:sz w:val="22"/>
          <w:szCs w:val="22"/>
        </w:rPr>
        <w:t>10 do warunków technicznych, zostaną przekazane Wykonawcy (w formie elektronicznej) po podpisaniu umowy.</w:t>
      </w:r>
      <w:r w:rsidR="000B5120" w:rsidRPr="000B5120">
        <w:rPr>
          <w:rFonts w:ascii="Century Gothic" w:hAnsi="Century Gothic" w:cs="Arial"/>
          <w:sz w:val="22"/>
          <w:szCs w:val="22"/>
        </w:rPr>
        <w:t xml:space="preserve"> </w:t>
      </w:r>
      <w:r w:rsidR="000B5120" w:rsidRPr="000875FF">
        <w:rPr>
          <w:rFonts w:ascii="Century Gothic" w:hAnsi="Century Gothic" w:cs="Arial"/>
          <w:sz w:val="22"/>
          <w:szCs w:val="22"/>
        </w:rPr>
        <w:t>Brak zdalnego dostępu do systemu</w:t>
      </w:r>
      <w:r w:rsidR="000B5120">
        <w:rPr>
          <w:rFonts w:ascii="Century Gothic" w:hAnsi="Century Gothic" w:cs="Arial"/>
          <w:sz w:val="22"/>
          <w:szCs w:val="22"/>
        </w:rPr>
        <w:t xml:space="preserve"> </w:t>
      </w:r>
      <w:r w:rsidR="000B5120" w:rsidRPr="000875FF">
        <w:rPr>
          <w:rFonts w:ascii="Century Gothic" w:hAnsi="Century Gothic" w:cs="Arial"/>
          <w:sz w:val="22"/>
          <w:szCs w:val="22"/>
        </w:rPr>
        <w:t>WEGA z przyczyn niezależnych od Zamawiającego nie może być podstawą do roszczeń i zmiany terminu realizacji umowy.</w:t>
      </w:r>
    </w:p>
    <w:p w14:paraId="72DA46E5" w14:textId="0FDA2C8C" w:rsidR="006A6AF8" w:rsidRPr="00150989" w:rsidRDefault="006A6AF8" w:rsidP="00150989">
      <w:pPr>
        <w:numPr>
          <w:ilvl w:val="1"/>
          <w:numId w:val="5"/>
        </w:numPr>
        <w:tabs>
          <w:tab w:val="left" w:pos="360"/>
        </w:tabs>
        <w:spacing w:line="360" w:lineRule="auto"/>
        <w:jc w:val="both"/>
        <w:rPr>
          <w:rFonts w:ascii="Century Gothic" w:hAnsi="Century Gothic"/>
          <w:sz w:val="22"/>
          <w:szCs w:val="22"/>
        </w:rPr>
      </w:pPr>
      <w:r w:rsidRPr="00150989">
        <w:rPr>
          <w:rFonts w:ascii="Century Gothic" w:hAnsi="Century Gothic"/>
          <w:sz w:val="22"/>
          <w:szCs w:val="22"/>
        </w:rPr>
        <w:t>W przypadku, gdy Wykonawca nie wykonywał wcześniej prac dotyczących aktualizacji ewidencji gruntów i budynkó</w:t>
      </w:r>
      <w:r w:rsidR="003C6652" w:rsidRPr="00150989">
        <w:rPr>
          <w:rFonts w:ascii="Century Gothic" w:hAnsi="Century Gothic"/>
          <w:sz w:val="22"/>
          <w:szCs w:val="22"/>
        </w:rPr>
        <w:t xml:space="preserve">w </w:t>
      </w:r>
      <w:r w:rsidRPr="00150989">
        <w:rPr>
          <w:rFonts w:ascii="Century Gothic" w:hAnsi="Century Gothic"/>
          <w:sz w:val="22"/>
          <w:szCs w:val="22"/>
        </w:rPr>
        <w:t>w aplikacji WEGA, jest zobowiązany do wykonywania</w:t>
      </w:r>
      <w:r w:rsidR="0084242A">
        <w:rPr>
          <w:rFonts w:ascii="Century Gothic" w:hAnsi="Century Gothic"/>
          <w:sz w:val="22"/>
          <w:szCs w:val="22"/>
        </w:rPr>
        <w:t xml:space="preserve"> tych</w:t>
      </w:r>
      <w:r w:rsidRPr="00150989">
        <w:rPr>
          <w:rFonts w:ascii="Century Gothic" w:hAnsi="Century Gothic"/>
          <w:sz w:val="22"/>
          <w:szCs w:val="22"/>
        </w:rPr>
        <w:t xml:space="preserve"> prac w siedzibie Zamawiającego  przez okres </w:t>
      </w:r>
      <w:r w:rsidRPr="00267CB8">
        <w:rPr>
          <w:rFonts w:ascii="Century Gothic" w:hAnsi="Century Gothic"/>
          <w:sz w:val="22"/>
          <w:szCs w:val="22"/>
        </w:rPr>
        <w:t xml:space="preserve">co najmniej </w:t>
      </w:r>
      <w:r w:rsidR="00B50B1C" w:rsidRPr="00267CB8">
        <w:rPr>
          <w:rFonts w:ascii="Century Gothic" w:hAnsi="Century Gothic"/>
          <w:sz w:val="22"/>
          <w:szCs w:val="22"/>
        </w:rPr>
        <w:t>2</w:t>
      </w:r>
      <w:r w:rsidRPr="00267CB8">
        <w:rPr>
          <w:rFonts w:ascii="Century Gothic" w:hAnsi="Century Gothic"/>
          <w:sz w:val="22"/>
          <w:szCs w:val="22"/>
        </w:rPr>
        <w:t xml:space="preserve"> tygodni.</w:t>
      </w:r>
    </w:p>
    <w:p w14:paraId="3ADEBB0C" w14:textId="2BB22770" w:rsidR="00F53074" w:rsidRPr="000875FF" w:rsidRDefault="009E54D3" w:rsidP="00715063">
      <w:pPr>
        <w:numPr>
          <w:ilvl w:val="1"/>
          <w:numId w:val="5"/>
        </w:numPr>
        <w:tabs>
          <w:tab w:val="left" w:pos="360"/>
        </w:tabs>
        <w:spacing w:line="360" w:lineRule="auto"/>
        <w:jc w:val="both"/>
        <w:rPr>
          <w:rFonts w:ascii="Century Gothic" w:hAnsi="Century Gothic" w:cs="Arial"/>
          <w:sz w:val="22"/>
          <w:szCs w:val="22"/>
        </w:rPr>
      </w:pPr>
      <w:r>
        <w:rPr>
          <w:rFonts w:ascii="Century Gothic" w:hAnsi="Century Gothic" w:cs="Arial"/>
          <w:sz w:val="22"/>
          <w:szCs w:val="22"/>
        </w:rPr>
        <w:t>Przez ww. okres</w:t>
      </w:r>
      <w:r w:rsidR="00F53074" w:rsidRPr="000875FF">
        <w:rPr>
          <w:rFonts w:ascii="Century Gothic" w:hAnsi="Century Gothic" w:cs="Arial"/>
          <w:sz w:val="22"/>
          <w:szCs w:val="22"/>
        </w:rPr>
        <w:t xml:space="preserve"> </w:t>
      </w:r>
      <w:r w:rsidR="00175307">
        <w:rPr>
          <w:rFonts w:ascii="Century Gothic" w:hAnsi="Century Gothic" w:cs="Arial"/>
          <w:sz w:val="22"/>
          <w:szCs w:val="22"/>
        </w:rPr>
        <w:t>w </w:t>
      </w:r>
      <w:r w:rsidR="006A6AF8" w:rsidRPr="000875FF">
        <w:rPr>
          <w:rFonts w:ascii="Century Gothic" w:hAnsi="Century Gothic" w:cs="Arial"/>
          <w:sz w:val="22"/>
          <w:szCs w:val="22"/>
        </w:rPr>
        <w:t xml:space="preserve">siedzibie Zamawiającego </w:t>
      </w:r>
      <w:r w:rsidR="00F53074" w:rsidRPr="000875FF">
        <w:rPr>
          <w:rFonts w:ascii="Century Gothic" w:hAnsi="Century Gothic" w:cs="Arial"/>
          <w:sz w:val="22"/>
          <w:szCs w:val="22"/>
        </w:rPr>
        <w:t>udostępnione zostanie pomieszczenie, w którym Zamawiający zainstaluje stanowisk</w:t>
      </w:r>
      <w:r>
        <w:rPr>
          <w:rFonts w:ascii="Century Gothic" w:hAnsi="Century Gothic" w:cs="Arial"/>
          <w:sz w:val="22"/>
          <w:szCs w:val="22"/>
        </w:rPr>
        <w:t>a</w:t>
      </w:r>
      <w:r w:rsidR="00F53074" w:rsidRPr="000875FF">
        <w:rPr>
          <w:rFonts w:ascii="Century Gothic" w:hAnsi="Century Gothic" w:cs="Arial"/>
          <w:sz w:val="22"/>
          <w:szCs w:val="22"/>
        </w:rPr>
        <w:t xml:space="preserve"> komputerow</w:t>
      </w:r>
      <w:r>
        <w:rPr>
          <w:rFonts w:ascii="Century Gothic" w:hAnsi="Century Gothic" w:cs="Arial"/>
          <w:sz w:val="22"/>
          <w:szCs w:val="22"/>
        </w:rPr>
        <w:t>e (maksymalnie 5 stanowisk)</w:t>
      </w:r>
      <w:r w:rsidR="00F53074" w:rsidRPr="000875FF">
        <w:rPr>
          <w:rFonts w:ascii="Century Gothic" w:hAnsi="Century Gothic" w:cs="Arial"/>
          <w:sz w:val="22"/>
          <w:szCs w:val="22"/>
        </w:rPr>
        <w:t xml:space="preserve"> będąc</w:t>
      </w:r>
      <w:r>
        <w:rPr>
          <w:rFonts w:ascii="Century Gothic" w:hAnsi="Century Gothic" w:cs="Arial"/>
          <w:sz w:val="22"/>
          <w:szCs w:val="22"/>
        </w:rPr>
        <w:t>e</w:t>
      </w:r>
      <w:r w:rsidR="00F53074" w:rsidRPr="000875FF">
        <w:rPr>
          <w:rFonts w:ascii="Century Gothic" w:hAnsi="Century Gothic" w:cs="Arial"/>
          <w:sz w:val="22"/>
          <w:szCs w:val="22"/>
        </w:rPr>
        <w:t xml:space="preserve"> własnością Wykonawcy. Pomieszczenie udostępnione będzie w godzinach pracy Zamawiającego. Zamawiający zapewnia wsparcie techniczne w</w:t>
      </w:r>
      <w:r w:rsidR="00AF043A" w:rsidRPr="000875FF">
        <w:rPr>
          <w:rFonts w:ascii="Century Gothic" w:hAnsi="Century Gothic" w:cs="Arial"/>
          <w:sz w:val="22"/>
          <w:szCs w:val="22"/>
        </w:rPr>
        <w:t> </w:t>
      </w:r>
      <w:r w:rsidR="00F53074" w:rsidRPr="000875FF">
        <w:rPr>
          <w:rFonts w:ascii="Century Gothic" w:hAnsi="Century Gothic" w:cs="Arial"/>
          <w:sz w:val="22"/>
          <w:szCs w:val="22"/>
        </w:rPr>
        <w:t xml:space="preserve">swoich godzinach pracy. </w:t>
      </w:r>
    </w:p>
    <w:p w14:paraId="0DBA9EF1" w14:textId="77777777" w:rsidR="00F53074" w:rsidRDefault="00F53074" w:rsidP="00715063">
      <w:pPr>
        <w:numPr>
          <w:ilvl w:val="1"/>
          <w:numId w:val="5"/>
        </w:numPr>
        <w:tabs>
          <w:tab w:val="left" w:pos="360"/>
        </w:tabs>
        <w:spacing w:line="360" w:lineRule="auto"/>
        <w:jc w:val="both"/>
        <w:rPr>
          <w:rFonts w:ascii="Century Gothic" w:hAnsi="Century Gothic" w:cs="Arial"/>
          <w:sz w:val="22"/>
          <w:szCs w:val="22"/>
        </w:rPr>
      </w:pPr>
      <w:r>
        <w:rPr>
          <w:rFonts w:ascii="Century Gothic" w:hAnsi="Century Gothic" w:cs="Arial"/>
          <w:sz w:val="22"/>
          <w:szCs w:val="22"/>
        </w:rPr>
        <w:t>Wykonawca zobowiązuje się do przestrzegania obowiązujących zasad bezpieczeństwa w siedzibie Zamawiającego.</w:t>
      </w:r>
    </w:p>
    <w:p w14:paraId="4B704663" w14:textId="77777777" w:rsidR="00F53074" w:rsidRPr="004478AA" w:rsidRDefault="00F53074" w:rsidP="00C169DF">
      <w:pPr>
        <w:numPr>
          <w:ilvl w:val="1"/>
          <w:numId w:val="5"/>
        </w:numPr>
        <w:tabs>
          <w:tab w:val="left" w:pos="360"/>
        </w:tabs>
        <w:spacing w:line="360" w:lineRule="auto"/>
        <w:jc w:val="both"/>
        <w:rPr>
          <w:rFonts w:ascii="Century Gothic" w:hAnsi="Century Gothic" w:cs="Arial"/>
          <w:sz w:val="22"/>
          <w:szCs w:val="22"/>
        </w:rPr>
      </w:pPr>
      <w:r w:rsidRPr="004478AA">
        <w:rPr>
          <w:rFonts w:ascii="Century Gothic" w:hAnsi="Century Gothic" w:cs="Arial"/>
          <w:sz w:val="22"/>
          <w:szCs w:val="22"/>
        </w:rPr>
        <w:t xml:space="preserve">Prace terenowe należy rozpocząć po podaniu do publicznej wiadomości przez Prezydenta Miasta Poznania informacji o rozpoczęciu prac geodezyjnych związanych z modernizacją ewidencji gruntów i budynków </w:t>
      </w:r>
      <w:r>
        <w:rPr>
          <w:rFonts w:ascii="Century Gothic" w:hAnsi="Century Gothic" w:cs="Arial"/>
          <w:sz w:val="22"/>
          <w:szCs w:val="22"/>
        </w:rPr>
        <w:t>w zakresie danych o budynkach</w:t>
      </w:r>
      <w:r w:rsidRPr="004478AA">
        <w:rPr>
          <w:rFonts w:ascii="Century Gothic" w:hAnsi="Century Gothic" w:cs="Arial"/>
          <w:sz w:val="22"/>
          <w:szCs w:val="22"/>
        </w:rPr>
        <w:t xml:space="preserve"> oraz po wydaniu zaświadczeń Geodety Miejskiego przedstawicielom Wykonawcy o zakresie wykonywanych prac. W tym celu wykonawca przekaże</w:t>
      </w:r>
      <w:r>
        <w:rPr>
          <w:rFonts w:ascii="Century Gothic" w:hAnsi="Century Gothic" w:cs="Arial"/>
          <w:sz w:val="22"/>
          <w:szCs w:val="22"/>
        </w:rPr>
        <w:t xml:space="preserve"> Za</w:t>
      </w:r>
      <w:r w:rsidRPr="004478AA">
        <w:rPr>
          <w:rFonts w:ascii="Century Gothic" w:hAnsi="Century Gothic" w:cs="Arial"/>
          <w:sz w:val="22"/>
          <w:szCs w:val="22"/>
        </w:rPr>
        <w:t xml:space="preserve">mawiającemu listę przedstawicieli z podaniem imienia, nazwiska i numeru dowodu osobistego. Właściciela/zarządcę nieruchomości należy poinformować o terminie, miejscu i godzinie pozyskiwania danych. </w:t>
      </w:r>
      <w:r w:rsidRPr="000875FF">
        <w:rPr>
          <w:rFonts w:ascii="Century Gothic" w:hAnsi="Century Gothic" w:cs="Arial"/>
          <w:sz w:val="22"/>
          <w:szCs w:val="22"/>
        </w:rPr>
        <w:t>Informacja w formie pisma urzędowego</w:t>
      </w:r>
      <w:r w:rsidR="00CB128F" w:rsidRPr="000875FF">
        <w:rPr>
          <w:rFonts w:ascii="Century Gothic" w:hAnsi="Century Gothic" w:cs="Arial"/>
          <w:sz w:val="22"/>
          <w:szCs w:val="22"/>
        </w:rPr>
        <w:t xml:space="preserve"> (format A4</w:t>
      </w:r>
      <w:r w:rsidR="003C6652" w:rsidRPr="000875FF">
        <w:rPr>
          <w:rFonts w:ascii="Century Gothic" w:hAnsi="Century Gothic" w:cs="Arial"/>
          <w:sz w:val="22"/>
          <w:szCs w:val="22"/>
        </w:rPr>
        <w:t>)</w:t>
      </w:r>
      <w:r w:rsidR="00CB128F" w:rsidRPr="000875FF">
        <w:rPr>
          <w:rFonts w:ascii="Century Gothic" w:hAnsi="Century Gothic" w:cs="Arial"/>
          <w:sz w:val="22"/>
          <w:szCs w:val="22"/>
        </w:rPr>
        <w:t xml:space="preserve"> </w:t>
      </w:r>
      <w:r w:rsidRPr="000875FF">
        <w:rPr>
          <w:rFonts w:ascii="Century Gothic" w:hAnsi="Century Gothic" w:cs="Arial"/>
          <w:sz w:val="22"/>
          <w:szCs w:val="22"/>
        </w:rPr>
        <w:t>zostanie rozpowszechniona przez Wykonawcę</w:t>
      </w:r>
      <w:r w:rsidRPr="004478AA">
        <w:rPr>
          <w:rFonts w:ascii="Century Gothic" w:hAnsi="Century Gothic" w:cs="Arial"/>
          <w:sz w:val="22"/>
          <w:szCs w:val="22"/>
        </w:rPr>
        <w:t xml:space="preserve">. Zamawiający </w:t>
      </w:r>
      <w:r w:rsidR="003415E1">
        <w:rPr>
          <w:rFonts w:ascii="Century Gothic" w:hAnsi="Century Gothic" w:cs="Arial"/>
          <w:sz w:val="22"/>
          <w:szCs w:val="22"/>
        </w:rPr>
        <w:t>przekaże</w:t>
      </w:r>
      <w:r w:rsidR="003415E1" w:rsidRPr="004478AA">
        <w:rPr>
          <w:rFonts w:ascii="Century Gothic" w:hAnsi="Century Gothic" w:cs="Arial"/>
          <w:sz w:val="22"/>
          <w:szCs w:val="22"/>
        </w:rPr>
        <w:t xml:space="preserve"> </w:t>
      </w:r>
      <w:r w:rsidRPr="004478AA">
        <w:rPr>
          <w:rFonts w:ascii="Century Gothic" w:hAnsi="Century Gothic" w:cs="Arial"/>
          <w:sz w:val="22"/>
          <w:szCs w:val="22"/>
        </w:rPr>
        <w:t>wzór zawiadomienia o planowanych pracach</w:t>
      </w:r>
      <w:r w:rsidR="003415E1">
        <w:rPr>
          <w:rFonts w:ascii="Century Gothic" w:hAnsi="Century Gothic" w:cs="Arial"/>
          <w:sz w:val="22"/>
          <w:szCs w:val="22"/>
        </w:rPr>
        <w:t xml:space="preserve"> (załącznik nr</w:t>
      </w:r>
      <w:r w:rsidR="007A3B11">
        <w:rPr>
          <w:rFonts w:ascii="Century Gothic" w:hAnsi="Century Gothic" w:cs="Arial"/>
          <w:sz w:val="22"/>
          <w:szCs w:val="22"/>
        </w:rPr>
        <w:t xml:space="preserve"> 14</w:t>
      </w:r>
      <w:r w:rsidR="00C92C5A">
        <w:rPr>
          <w:rFonts w:ascii="Century Gothic" w:hAnsi="Century Gothic" w:cs="Arial"/>
          <w:sz w:val="22"/>
          <w:szCs w:val="22"/>
        </w:rPr>
        <w:t xml:space="preserve"> do warunków technicznych</w:t>
      </w:r>
      <w:r w:rsidR="007A3B11">
        <w:rPr>
          <w:rFonts w:ascii="Century Gothic" w:hAnsi="Century Gothic" w:cs="Arial"/>
          <w:sz w:val="22"/>
          <w:szCs w:val="22"/>
        </w:rPr>
        <w:t>)</w:t>
      </w:r>
      <w:r w:rsidR="007A3B11" w:rsidRPr="004478AA">
        <w:rPr>
          <w:rFonts w:ascii="Century Gothic" w:hAnsi="Century Gothic" w:cs="Arial"/>
          <w:sz w:val="22"/>
          <w:szCs w:val="22"/>
        </w:rPr>
        <w:t xml:space="preserve">. </w:t>
      </w:r>
      <w:r w:rsidRPr="000875FF">
        <w:rPr>
          <w:rFonts w:ascii="Century Gothic" w:hAnsi="Century Gothic" w:cs="Arial"/>
          <w:sz w:val="22"/>
          <w:szCs w:val="22"/>
        </w:rPr>
        <w:t xml:space="preserve">W przypadku braku możliwości dostarczenia pisma bezpośrednio do właściciela/zarządcy nieruchomości Wykonawca </w:t>
      </w:r>
      <w:r w:rsidRPr="000875FF">
        <w:rPr>
          <w:rFonts w:ascii="Century Gothic" w:hAnsi="Century Gothic" w:cs="Arial"/>
          <w:sz w:val="22"/>
          <w:szCs w:val="22"/>
        </w:rPr>
        <w:lastRenderedPageBreak/>
        <w:t xml:space="preserve">podejmie jedną próbę dostarczenia pisma </w:t>
      </w:r>
      <w:r w:rsidRPr="000875FF">
        <w:rPr>
          <w:rFonts w:ascii="Century Gothic" w:hAnsi="Century Gothic" w:cs="Arial"/>
          <w:sz w:val="22"/>
          <w:szCs w:val="22"/>
          <w:u w:val="single"/>
        </w:rPr>
        <w:t>listownie za zwrotnym potwierdzeniem odbioru</w:t>
      </w:r>
      <w:r w:rsidR="003415E1" w:rsidRPr="000875FF">
        <w:rPr>
          <w:rFonts w:ascii="Century Gothic" w:hAnsi="Century Gothic" w:cs="Arial"/>
          <w:sz w:val="22"/>
          <w:szCs w:val="22"/>
          <w:u w:val="single"/>
        </w:rPr>
        <w:t xml:space="preserve"> </w:t>
      </w:r>
      <w:r w:rsidR="003C6652" w:rsidRPr="000875FF">
        <w:rPr>
          <w:rFonts w:ascii="Century Gothic" w:hAnsi="Century Gothic" w:cs="Arial"/>
          <w:sz w:val="22"/>
          <w:szCs w:val="22"/>
        </w:rPr>
        <w:t>(</w:t>
      </w:r>
      <w:r w:rsidR="00AF32B3" w:rsidRPr="000875FF">
        <w:rPr>
          <w:rFonts w:ascii="Century Gothic" w:hAnsi="Century Gothic" w:cs="Arial"/>
          <w:sz w:val="22"/>
          <w:szCs w:val="22"/>
        </w:rPr>
        <w:t xml:space="preserve">z wyłączeniem </w:t>
      </w:r>
      <w:r w:rsidR="003C6652" w:rsidRPr="000875FF">
        <w:rPr>
          <w:rFonts w:ascii="Century Gothic" w:hAnsi="Century Gothic" w:cs="Arial"/>
          <w:sz w:val="22"/>
          <w:szCs w:val="22"/>
        </w:rPr>
        <w:t xml:space="preserve">budynków </w:t>
      </w:r>
      <w:r w:rsidR="00AF32B3" w:rsidRPr="000875FF">
        <w:rPr>
          <w:rFonts w:ascii="Century Gothic" w:hAnsi="Century Gothic" w:cs="Arial"/>
          <w:sz w:val="22"/>
          <w:szCs w:val="22"/>
        </w:rPr>
        <w:t xml:space="preserve">TBS, spółdzielczego </w:t>
      </w:r>
      <w:r w:rsidR="003415E1" w:rsidRPr="000875FF">
        <w:rPr>
          <w:rFonts w:ascii="Century Gothic" w:hAnsi="Century Gothic" w:cs="Arial"/>
          <w:sz w:val="22"/>
          <w:szCs w:val="22"/>
        </w:rPr>
        <w:t>własnościowego prawa do lokalu</w:t>
      </w:r>
      <w:r w:rsidR="000875FF" w:rsidRPr="000875FF">
        <w:rPr>
          <w:rFonts w:ascii="Century Gothic" w:hAnsi="Century Gothic" w:cs="Arial"/>
          <w:sz w:val="22"/>
          <w:szCs w:val="22"/>
        </w:rPr>
        <w:t>).</w:t>
      </w:r>
      <w:r w:rsidR="003415E1" w:rsidRPr="000875FF">
        <w:rPr>
          <w:rFonts w:ascii="Century Gothic" w:hAnsi="Century Gothic" w:cs="Arial"/>
          <w:sz w:val="22"/>
          <w:szCs w:val="22"/>
        </w:rPr>
        <w:t xml:space="preserve"> </w:t>
      </w:r>
      <w:r w:rsidR="00064609" w:rsidRPr="000875FF">
        <w:rPr>
          <w:rFonts w:ascii="Century Gothic" w:hAnsi="Century Gothic" w:cs="Arial"/>
          <w:sz w:val="22"/>
          <w:szCs w:val="22"/>
        </w:rPr>
        <w:t>W przypadku budynków</w:t>
      </w:r>
      <w:r w:rsidR="00FA3706" w:rsidRPr="000875FF">
        <w:rPr>
          <w:rFonts w:ascii="Century Gothic" w:hAnsi="Century Gothic" w:cs="Arial"/>
          <w:sz w:val="22"/>
          <w:szCs w:val="22"/>
        </w:rPr>
        <w:t xml:space="preserve"> wielorodzinnych – o </w:t>
      </w:r>
      <w:r w:rsidR="00FA3706" w:rsidRPr="000875FF">
        <w:rPr>
          <w:rFonts w:ascii="Century Gothic" w:hAnsi="Century Gothic"/>
          <w:sz w:val="22"/>
          <w:szCs w:val="22"/>
        </w:rPr>
        <w:t>trzech i więcej mieszkaniach</w:t>
      </w:r>
      <w:r w:rsidR="00064609" w:rsidRPr="000875FF">
        <w:rPr>
          <w:rFonts w:ascii="Century Gothic" w:hAnsi="Century Gothic" w:cs="Arial"/>
          <w:sz w:val="22"/>
          <w:szCs w:val="22"/>
        </w:rPr>
        <w:t>, w których wyodrębniono nieruchomości lokalowe i istnieje wspólnota mieszkaniowa, należy kontaktować się tylko z</w:t>
      </w:r>
      <w:r w:rsidR="00064609">
        <w:rPr>
          <w:rFonts w:ascii="Century Gothic" w:hAnsi="Century Gothic" w:cs="Arial"/>
          <w:color w:val="FF0000"/>
          <w:sz w:val="22"/>
          <w:szCs w:val="22"/>
        </w:rPr>
        <w:t> </w:t>
      </w:r>
      <w:r w:rsidR="00064609" w:rsidRPr="00150989">
        <w:rPr>
          <w:rFonts w:ascii="Century Gothic" w:hAnsi="Century Gothic"/>
          <w:sz w:val="22"/>
          <w:szCs w:val="22"/>
        </w:rPr>
        <w:t>zarządcą nieruchomości</w:t>
      </w:r>
      <w:r w:rsidR="00FA3706">
        <w:rPr>
          <w:rFonts w:ascii="Century Gothic" w:hAnsi="Century Gothic"/>
          <w:sz w:val="22"/>
          <w:szCs w:val="22"/>
        </w:rPr>
        <w:t>.</w:t>
      </w:r>
    </w:p>
    <w:p w14:paraId="2D491EB4" w14:textId="77777777" w:rsidR="00F53074" w:rsidRPr="00CC6DC6" w:rsidRDefault="00F53074" w:rsidP="00C169DF">
      <w:pPr>
        <w:numPr>
          <w:ilvl w:val="1"/>
          <w:numId w:val="5"/>
        </w:numPr>
        <w:tabs>
          <w:tab w:val="left" w:pos="360"/>
        </w:tabs>
        <w:spacing w:line="360" w:lineRule="auto"/>
        <w:jc w:val="both"/>
        <w:rPr>
          <w:rFonts w:ascii="Century Gothic" w:hAnsi="Century Gothic" w:cs="Arial"/>
          <w:sz w:val="22"/>
          <w:szCs w:val="22"/>
        </w:rPr>
      </w:pPr>
      <w:r w:rsidRPr="00CC6DC6">
        <w:rPr>
          <w:rFonts w:ascii="Century Gothic" w:hAnsi="Century Gothic" w:cs="Arial"/>
          <w:sz w:val="22"/>
          <w:szCs w:val="22"/>
        </w:rPr>
        <w:t>Prz</w:t>
      </w:r>
      <w:r>
        <w:rPr>
          <w:rFonts w:ascii="Century Gothic" w:hAnsi="Century Gothic" w:cs="Arial"/>
          <w:sz w:val="22"/>
          <w:szCs w:val="22"/>
        </w:rPr>
        <w:t xml:space="preserve">edstawiciel Wykonawcy w </w:t>
      </w:r>
      <w:r w:rsidRPr="00CC6DC6">
        <w:rPr>
          <w:rFonts w:ascii="Century Gothic" w:hAnsi="Century Gothic" w:cs="Arial"/>
          <w:sz w:val="22"/>
          <w:szCs w:val="22"/>
        </w:rPr>
        <w:t>trakcie kontaktowania się z</w:t>
      </w:r>
      <w:r>
        <w:rPr>
          <w:rFonts w:ascii="Century Gothic" w:hAnsi="Century Gothic" w:cs="Arial"/>
          <w:sz w:val="22"/>
          <w:szCs w:val="22"/>
        </w:rPr>
        <w:t xml:space="preserve"> </w:t>
      </w:r>
      <w:r w:rsidRPr="00CC6DC6">
        <w:rPr>
          <w:rFonts w:ascii="Century Gothic" w:hAnsi="Century Gothic" w:cs="Arial"/>
          <w:sz w:val="22"/>
          <w:szCs w:val="22"/>
        </w:rPr>
        <w:t>właścicielami/zarządcami nieru</w:t>
      </w:r>
      <w:r w:rsidRPr="00CC6DC6">
        <w:rPr>
          <w:rFonts w:ascii="Century Gothic" w:hAnsi="Century Gothic" w:cs="Arial"/>
          <w:sz w:val="22"/>
          <w:szCs w:val="22"/>
        </w:rPr>
        <w:softHyphen/>
        <w:t xml:space="preserve">chomości powinien posiadać przy sobie: </w:t>
      </w:r>
    </w:p>
    <w:p w14:paraId="692BB7F4" w14:textId="77777777" w:rsidR="00F53074" w:rsidRPr="00CC6DC6" w:rsidRDefault="00F53074" w:rsidP="000B4D53">
      <w:pPr>
        <w:numPr>
          <w:ilvl w:val="0"/>
          <w:numId w:val="34"/>
        </w:numPr>
        <w:tabs>
          <w:tab w:val="left" w:pos="180"/>
        </w:tabs>
        <w:spacing w:line="360" w:lineRule="auto"/>
        <w:jc w:val="both"/>
        <w:rPr>
          <w:rFonts w:ascii="Century Gothic" w:hAnsi="Century Gothic" w:cs="Arial"/>
          <w:sz w:val="22"/>
          <w:szCs w:val="22"/>
        </w:rPr>
      </w:pPr>
      <w:r>
        <w:rPr>
          <w:rFonts w:ascii="Century Gothic" w:hAnsi="Century Gothic" w:cs="Arial"/>
          <w:sz w:val="22"/>
          <w:szCs w:val="22"/>
        </w:rPr>
        <w:t xml:space="preserve">oryginał </w:t>
      </w:r>
      <w:r w:rsidRPr="00CC6DC6">
        <w:rPr>
          <w:rFonts w:ascii="Century Gothic" w:hAnsi="Century Gothic" w:cs="Arial"/>
          <w:sz w:val="22"/>
          <w:szCs w:val="22"/>
        </w:rPr>
        <w:t>zaświadczeni</w:t>
      </w:r>
      <w:r>
        <w:rPr>
          <w:rFonts w:ascii="Century Gothic" w:hAnsi="Century Gothic" w:cs="Arial"/>
          <w:sz w:val="22"/>
          <w:szCs w:val="22"/>
        </w:rPr>
        <w:t>a</w:t>
      </w:r>
      <w:r w:rsidRPr="00CC6DC6">
        <w:rPr>
          <w:rFonts w:ascii="Century Gothic" w:hAnsi="Century Gothic" w:cs="Arial"/>
          <w:sz w:val="22"/>
          <w:szCs w:val="22"/>
        </w:rPr>
        <w:t xml:space="preserve"> Geodety Miejskiego wraz z informacją Prezydenta Miasta Poznania o rozpoczęciu prac geodezyjnych związanych z </w:t>
      </w:r>
      <w:r w:rsidR="001D464C" w:rsidRPr="000875FF">
        <w:rPr>
          <w:rFonts w:ascii="Century Gothic" w:hAnsi="Century Gothic" w:cs="Arial"/>
          <w:sz w:val="22"/>
          <w:szCs w:val="22"/>
        </w:rPr>
        <w:t xml:space="preserve">modernizacją </w:t>
      </w:r>
      <w:r w:rsidRPr="000875FF">
        <w:rPr>
          <w:rFonts w:ascii="Century Gothic" w:hAnsi="Century Gothic" w:cs="Arial"/>
          <w:sz w:val="22"/>
          <w:szCs w:val="22"/>
        </w:rPr>
        <w:t>ewidencji</w:t>
      </w:r>
      <w:r w:rsidR="001D464C" w:rsidRPr="000875FF">
        <w:rPr>
          <w:rFonts w:ascii="Century Gothic" w:hAnsi="Century Gothic" w:cs="Arial"/>
          <w:sz w:val="22"/>
          <w:szCs w:val="22"/>
        </w:rPr>
        <w:t xml:space="preserve"> gruntów i</w:t>
      </w:r>
      <w:r w:rsidRPr="000875FF">
        <w:rPr>
          <w:rFonts w:ascii="Century Gothic" w:hAnsi="Century Gothic" w:cs="Arial"/>
          <w:sz w:val="22"/>
          <w:szCs w:val="22"/>
        </w:rPr>
        <w:t xml:space="preserve"> budynków, </w:t>
      </w:r>
    </w:p>
    <w:p w14:paraId="4D3D004E" w14:textId="77777777" w:rsidR="00F53074" w:rsidRPr="00CC6DC6" w:rsidRDefault="00F53074" w:rsidP="000B4D53">
      <w:pPr>
        <w:numPr>
          <w:ilvl w:val="0"/>
          <w:numId w:val="34"/>
        </w:numPr>
        <w:tabs>
          <w:tab w:val="left" w:pos="180"/>
        </w:tabs>
        <w:spacing w:line="360" w:lineRule="auto"/>
        <w:jc w:val="both"/>
        <w:rPr>
          <w:rFonts w:ascii="Century Gothic" w:hAnsi="Century Gothic" w:cs="Arial"/>
          <w:sz w:val="22"/>
          <w:szCs w:val="22"/>
        </w:rPr>
      </w:pPr>
      <w:r w:rsidRPr="00CC6DC6">
        <w:rPr>
          <w:rFonts w:ascii="Century Gothic" w:hAnsi="Century Gothic" w:cs="Arial"/>
          <w:sz w:val="22"/>
          <w:szCs w:val="22"/>
        </w:rPr>
        <w:t>imienny identyfikator ze zdjęciem, który sporządza Wykonawca (na identyfikatorze należy podać: imię, nazwisko</w:t>
      </w:r>
      <w:r>
        <w:rPr>
          <w:rFonts w:ascii="Century Gothic" w:hAnsi="Century Gothic" w:cs="Arial"/>
          <w:sz w:val="22"/>
          <w:szCs w:val="22"/>
        </w:rPr>
        <w:t xml:space="preserve">, </w:t>
      </w:r>
      <w:r w:rsidRPr="00CC6DC6">
        <w:rPr>
          <w:rFonts w:ascii="Century Gothic" w:hAnsi="Century Gothic" w:cs="Arial"/>
          <w:sz w:val="22"/>
          <w:szCs w:val="22"/>
        </w:rPr>
        <w:t>nr dowodu tożsamości</w:t>
      </w:r>
      <w:r>
        <w:rPr>
          <w:rFonts w:ascii="Century Gothic" w:hAnsi="Century Gothic" w:cs="Arial"/>
          <w:sz w:val="22"/>
          <w:szCs w:val="22"/>
        </w:rPr>
        <w:t xml:space="preserve">, </w:t>
      </w:r>
      <w:r w:rsidRPr="00CC46B2">
        <w:rPr>
          <w:rFonts w:ascii="Century Gothic" w:hAnsi="Century Gothic" w:cs="Arial"/>
          <w:sz w:val="22"/>
          <w:szCs w:val="22"/>
        </w:rPr>
        <w:t>nazwę Wykonawcy</w:t>
      </w:r>
      <w:r>
        <w:rPr>
          <w:rFonts w:ascii="Century Gothic" w:hAnsi="Century Gothic" w:cs="Arial"/>
          <w:sz w:val="22"/>
          <w:szCs w:val="22"/>
        </w:rPr>
        <w:t xml:space="preserve"> przedmiotowych prac</w:t>
      </w:r>
      <w:r w:rsidRPr="00CC6DC6">
        <w:rPr>
          <w:rFonts w:ascii="Century Gothic" w:hAnsi="Century Gothic" w:cs="Arial"/>
          <w:sz w:val="22"/>
          <w:szCs w:val="22"/>
        </w:rPr>
        <w:t xml:space="preserve">), </w:t>
      </w:r>
    </w:p>
    <w:p w14:paraId="3841830F" w14:textId="77777777" w:rsidR="00F53074" w:rsidRPr="00CC6DC6" w:rsidRDefault="00F53074" w:rsidP="000B4D53">
      <w:pPr>
        <w:numPr>
          <w:ilvl w:val="0"/>
          <w:numId w:val="34"/>
        </w:numPr>
        <w:tabs>
          <w:tab w:val="left" w:pos="180"/>
        </w:tabs>
        <w:spacing w:line="360" w:lineRule="auto"/>
        <w:jc w:val="both"/>
        <w:rPr>
          <w:rFonts w:ascii="Century Gothic" w:hAnsi="Century Gothic" w:cs="Arial"/>
          <w:sz w:val="22"/>
          <w:szCs w:val="22"/>
        </w:rPr>
      </w:pPr>
      <w:r w:rsidRPr="00CC6DC6">
        <w:rPr>
          <w:rFonts w:ascii="Century Gothic" w:hAnsi="Century Gothic" w:cs="Arial"/>
          <w:sz w:val="22"/>
          <w:szCs w:val="22"/>
        </w:rPr>
        <w:t>dokument tożsamości.</w:t>
      </w:r>
    </w:p>
    <w:p w14:paraId="444D9E4E" w14:textId="3900644B" w:rsidR="00F53074" w:rsidRPr="00CC6DC6" w:rsidRDefault="00F53074" w:rsidP="0088230B">
      <w:pPr>
        <w:tabs>
          <w:tab w:val="left" w:pos="360"/>
        </w:tabs>
        <w:spacing w:line="360" w:lineRule="auto"/>
        <w:ind w:left="360"/>
        <w:jc w:val="both"/>
        <w:rPr>
          <w:rFonts w:ascii="Century Gothic" w:hAnsi="Century Gothic" w:cs="Arial"/>
          <w:sz w:val="22"/>
          <w:szCs w:val="22"/>
        </w:rPr>
      </w:pPr>
      <w:r w:rsidRPr="00CC6DC6">
        <w:rPr>
          <w:rFonts w:ascii="Century Gothic" w:hAnsi="Century Gothic" w:cs="Arial"/>
          <w:sz w:val="22"/>
          <w:szCs w:val="22"/>
        </w:rPr>
        <w:t xml:space="preserve">Dodatkowo w trakcie prowadzanych prac </w:t>
      </w:r>
      <w:r>
        <w:rPr>
          <w:rFonts w:ascii="Century Gothic" w:hAnsi="Century Gothic" w:cs="Arial"/>
          <w:sz w:val="22"/>
          <w:szCs w:val="22"/>
        </w:rPr>
        <w:t>należy informować właścicieli/</w:t>
      </w:r>
      <w:r w:rsidRPr="00CC6DC6">
        <w:rPr>
          <w:rFonts w:ascii="Century Gothic" w:hAnsi="Century Gothic" w:cs="Arial"/>
          <w:sz w:val="22"/>
          <w:szCs w:val="22"/>
        </w:rPr>
        <w:t>zarządców, że potwierdzenie wiarygodności przedstawi</w:t>
      </w:r>
      <w:r>
        <w:rPr>
          <w:rFonts w:ascii="Century Gothic" w:hAnsi="Century Gothic" w:cs="Arial"/>
          <w:sz w:val="22"/>
          <w:szCs w:val="22"/>
        </w:rPr>
        <w:t>ciela Wykonawcy można uzyskać w </w:t>
      </w:r>
      <w:r w:rsidRPr="00CC6DC6">
        <w:rPr>
          <w:rFonts w:ascii="Century Gothic" w:hAnsi="Century Gothic" w:cs="Arial"/>
          <w:sz w:val="22"/>
          <w:szCs w:val="22"/>
        </w:rPr>
        <w:t xml:space="preserve">ZGiKM GEOPOZ (tel. </w:t>
      </w:r>
      <w:r w:rsidR="004E313C" w:rsidRPr="001B399C">
        <w:rPr>
          <w:rFonts w:ascii="Century Gothic" w:hAnsi="Century Gothic" w:cs="Arial"/>
          <w:sz w:val="22"/>
          <w:szCs w:val="22"/>
        </w:rPr>
        <w:t xml:space="preserve">61 8271 </w:t>
      </w:r>
      <w:r w:rsidR="004E313C">
        <w:rPr>
          <w:rFonts w:ascii="Century Gothic" w:hAnsi="Century Gothic" w:cs="Arial"/>
          <w:sz w:val="22"/>
          <w:szCs w:val="22"/>
        </w:rPr>
        <w:t>707</w:t>
      </w:r>
      <w:r w:rsidR="004E313C" w:rsidRPr="001B399C">
        <w:rPr>
          <w:rFonts w:ascii="Century Gothic" w:hAnsi="Century Gothic" w:cs="Arial"/>
          <w:sz w:val="22"/>
          <w:szCs w:val="22"/>
        </w:rPr>
        <w:t xml:space="preserve">, 61 8271 </w:t>
      </w:r>
      <w:r w:rsidR="004E313C">
        <w:rPr>
          <w:rFonts w:ascii="Century Gothic" w:hAnsi="Century Gothic" w:cs="Arial"/>
          <w:sz w:val="22"/>
          <w:szCs w:val="22"/>
        </w:rPr>
        <w:t xml:space="preserve">635, </w:t>
      </w:r>
      <w:r w:rsidRPr="00CC6DC6">
        <w:rPr>
          <w:rFonts w:ascii="Century Gothic" w:hAnsi="Century Gothic" w:cs="Arial"/>
          <w:sz w:val="22"/>
          <w:szCs w:val="22"/>
        </w:rPr>
        <w:t>61 8271 600</w:t>
      </w:r>
      <w:r w:rsidRPr="001B399C">
        <w:rPr>
          <w:rFonts w:ascii="Century Gothic" w:hAnsi="Century Gothic" w:cs="Arial"/>
          <w:sz w:val="22"/>
          <w:szCs w:val="22"/>
        </w:rPr>
        <w:t>)</w:t>
      </w:r>
      <w:r w:rsidR="00FA3706">
        <w:rPr>
          <w:rFonts w:ascii="Century Gothic" w:hAnsi="Century Gothic" w:cs="Arial"/>
          <w:sz w:val="22"/>
          <w:szCs w:val="22"/>
        </w:rPr>
        <w:t xml:space="preserve"> w godzinach pracy urzędu</w:t>
      </w:r>
      <w:r w:rsidRPr="001B399C">
        <w:rPr>
          <w:rFonts w:ascii="Century Gothic" w:hAnsi="Century Gothic" w:cs="Arial"/>
          <w:sz w:val="22"/>
          <w:szCs w:val="22"/>
        </w:rPr>
        <w:t>.</w:t>
      </w:r>
    </w:p>
    <w:p w14:paraId="70BEF797" w14:textId="77777777" w:rsidR="00F53074" w:rsidRPr="00CC6DC6" w:rsidRDefault="00F53074" w:rsidP="00C169DF">
      <w:pPr>
        <w:numPr>
          <w:ilvl w:val="1"/>
          <w:numId w:val="5"/>
        </w:numPr>
        <w:tabs>
          <w:tab w:val="left" w:pos="360"/>
        </w:tabs>
        <w:spacing w:line="360" w:lineRule="auto"/>
        <w:jc w:val="both"/>
        <w:rPr>
          <w:rFonts w:ascii="Century Gothic" w:hAnsi="Century Gothic" w:cs="Arial"/>
          <w:sz w:val="22"/>
          <w:szCs w:val="22"/>
        </w:rPr>
      </w:pPr>
      <w:r w:rsidRPr="00CC6DC6">
        <w:rPr>
          <w:rFonts w:ascii="Century Gothic" w:hAnsi="Century Gothic" w:cs="Arial"/>
          <w:sz w:val="22"/>
          <w:szCs w:val="22"/>
        </w:rPr>
        <w:t>Dla potrzeb wykonywania prac związanych z wyłożeniem do wglądu projektu operatu opisowo-karto</w:t>
      </w:r>
      <w:r w:rsidRPr="00CC6DC6">
        <w:rPr>
          <w:rFonts w:ascii="Century Gothic" w:hAnsi="Century Gothic" w:cs="Arial"/>
          <w:sz w:val="22"/>
          <w:szCs w:val="22"/>
        </w:rPr>
        <w:softHyphen/>
        <w:t xml:space="preserve">graficznego, Zamawiający wyda upoważnienia Prezydenta Miasta Poznania dla przedstawicieli Wykonawcy, posiadających uprawnienia zawodowe. Wykonawca przekaże Zamawiającemu listę z </w:t>
      </w:r>
      <w:r>
        <w:rPr>
          <w:rFonts w:ascii="Century Gothic" w:hAnsi="Century Gothic" w:cs="Arial"/>
          <w:sz w:val="22"/>
          <w:szCs w:val="22"/>
        </w:rPr>
        <w:t>podaniem imienia, nazwiska i nr</w:t>
      </w:r>
      <w:r w:rsidRPr="00CC6DC6">
        <w:rPr>
          <w:rFonts w:ascii="Century Gothic" w:hAnsi="Century Gothic" w:cs="Arial"/>
          <w:sz w:val="22"/>
          <w:szCs w:val="22"/>
        </w:rPr>
        <w:t xml:space="preserve"> dowodu tożsamości oraz kopię świadectwa o nadanych uprawnieniach zawodow</w:t>
      </w:r>
      <w:r>
        <w:rPr>
          <w:rFonts w:ascii="Century Gothic" w:hAnsi="Century Gothic" w:cs="Arial"/>
          <w:sz w:val="22"/>
          <w:szCs w:val="22"/>
        </w:rPr>
        <w:t>ych w </w:t>
      </w:r>
      <w:r w:rsidRPr="00CC6DC6">
        <w:rPr>
          <w:rFonts w:ascii="Century Gothic" w:hAnsi="Century Gothic" w:cs="Arial"/>
          <w:sz w:val="22"/>
          <w:szCs w:val="22"/>
        </w:rPr>
        <w:t xml:space="preserve">dziedzinie geodezji  i kartografii. </w:t>
      </w:r>
    </w:p>
    <w:p w14:paraId="692D5337" w14:textId="77777777" w:rsidR="00F53074" w:rsidRPr="00CC6DC6" w:rsidRDefault="00F53074" w:rsidP="00C169DF">
      <w:pPr>
        <w:numPr>
          <w:ilvl w:val="1"/>
          <w:numId w:val="5"/>
        </w:numPr>
        <w:tabs>
          <w:tab w:val="left" w:pos="360"/>
        </w:tabs>
        <w:spacing w:line="360" w:lineRule="auto"/>
        <w:jc w:val="both"/>
        <w:rPr>
          <w:rFonts w:ascii="Century Gothic" w:hAnsi="Century Gothic" w:cs="Arial"/>
          <w:sz w:val="22"/>
          <w:szCs w:val="22"/>
        </w:rPr>
      </w:pPr>
      <w:r w:rsidRPr="00CC6DC6">
        <w:rPr>
          <w:rFonts w:ascii="Century Gothic" w:hAnsi="Century Gothic" w:cs="Arial"/>
          <w:sz w:val="22"/>
          <w:szCs w:val="22"/>
        </w:rPr>
        <w:t xml:space="preserve">Dla potrzeb wyłożenia do publicznego wglądu projektu operatu opisowo-kartograficznego udostępniony będzie pokój w siedzibie Zamawiającego. </w:t>
      </w:r>
    </w:p>
    <w:p w14:paraId="0ADE4C76" w14:textId="77777777" w:rsidR="00F53074" w:rsidRDefault="00F53074" w:rsidP="00C169DF">
      <w:pPr>
        <w:numPr>
          <w:ilvl w:val="1"/>
          <w:numId w:val="5"/>
        </w:numPr>
        <w:tabs>
          <w:tab w:val="left" w:pos="360"/>
        </w:tabs>
        <w:spacing w:line="360" w:lineRule="auto"/>
        <w:jc w:val="both"/>
        <w:rPr>
          <w:rFonts w:ascii="Century Gothic" w:hAnsi="Century Gothic" w:cs="Arial"/>
          <w:sz w:val="22"/>
          <w:szCs w:val="22"/>
        </w:rPr>
      </w:pPr>
      <w:r w:rsidRPr="00CC6DC6">
        <w:rPr>
          <w:rFonts w:ascii="Century Gothic" w:hAnsi="Century Gothic" w:cs="Arial"/>
          <w:sz w:val="22"/>
          <w:szCs w:val="22"/>
        </w:rPr>
        <w:t>Wykonawca uczestniczy w wyłożeniu projektu operatu oraz przy rozpatrywaniu uwag i</w:t>
      </w:r>
      <w:r w:rsidR="00F1648E">
        <w:rPr>
          <w:rFonts w:ascii="Century Gothic" w:hAnsi="Century Gothic" w:cs="Arial"/>
          <w:sz w:val="22"/>
          <w:szCs w:val="22"/>
        </w:rPr>
        <w:t> </w:t>
      </w:r>
      <w:r w:rsidRPr="00CC6DC6">
        <w:rPr>
          <w:rFonts w:ascii="Century Gothic" w:hAnsi="Century Gothic" w:cs="Arial"/>
          <w:sz w:val="22"/>
          <w:szCs w:val="22"/>
        </w:rPr>
        <w:t>zastrzeżeń.</w:t>
      </w:r>
    </w:p>
    <w:p w14:paraId="0D27F86D" w14:textId="77777777" w:rsidR="00F53074" w:rsidRDefault="00F53074" w:rsidP="00C169DF">
      <w:pPr>
        <w:numPr>
          <w:ilvl w:val="1"/>
          <w:numId w:val="5"/>
        </w:numPr>
        <w:tabs>
          <w:tab w:val="left" w:pos="360"/>
        </w:tabs>
        <w:spacing w:line="360" w:lineRule="auto"/>
        <w:jc w:val="both"/>
        <w:rPr>
          <w:rFonts w:ascii="Century Gothic" w:hAnsi="Century Gothic" w:cs="Arial"/>
          <w:sz w:val="22"/>
          <w:szCs w:val="22"/>
        </w:rPr>
      </w:pPr>
      <w:r>
        <w:rPr>
          <w:rFonts w:ascii="Century Gothic" w:hAnsi="Century Gothic" w:cs="Arial"/>
          <w:sz w:val="22"/>
          <w:szCs w:val="22"/>
        </w:rPr>
        <w:t>Odbiory – procedura odbiorów stanowi załącznik nr 4 do Umowy.</w:t>
      </w:r>
    </w:p>
    <w:p w14:paraId="517231DB" w14:textId="77777777" w:rsidR="00F53074" w:rsidRPr="00CC6DC6" w:rsidRDefault="00F53074" w:rsidP="008C1478">
      <w:pPr>
        <w:spacing w:line="360" w:lineRule="auto"/>
        <w:jc w:val="both"/>
        <w:rPr>
          <w:rFonts w:ascii="Century Gothic" w:hAnsi="Century Gothic" w:cs="Arial"/>
          <w:sz w:val="22"/>
          <w:szCs w:val="22"/>
        </w:rPr>
      </w:pPr>
    </w:p>
    <w:p w14:paraId="24EF8A9B" w14:textId="77777777" w:rsidR="00F53074" w:rsidRPr="00A95C25" w:rsidRDefault="00F53074" w:rsidP="00C824F6">
      <w:pPr>
        <w:numPr>
          <w:ilvl w:val="0"/>
          <w:numId w:val="3"/>
        </w:numPr>
        <w:autoSpaceDE w:val="0"/>
        <w:autoSpaceDN w:val="0"/>
        <w:adjustRightInd w:val="0"/>
        <w:spacing w:line="360" w:lineRule="auto"/>
        <w:jc w:val="both"/>
        <w:outlineLvl w:val="0"/>
        <w:rPr>
          <w:rFonts w:ascii="Century Gothic" w:hAnsi="Century Gothic" w:cs="Arial"/>
          <w:b/>
          <w:bCs/>
          <w:color w:val="000000"/>
          <w:sz w:val="22"/>
          <w:szCs w:val="22"/>
        </w:rPr>
      </w:pPr>
      <w:r w:rsidRPr="00A95C25">
        <w:rPr>
          <w:rFonts w:ascii="Century Gothic" w:hAnsi="Century Gothic" w:cs="Arial"/>
          <w:b/>
          <w:bCs/>
          <w:color w:val="000000"/>
          <w:sz w:val="22"/>
          <w:szCs w:val="22"/>
        </w:rPr>
        <w:t xml:space="preserve">Etapy wykonywania prac oraz czynności dla potrzeb </w:t>
      </w:r>
      <w:r>
        <w:rPr>
          <w:rFonts w:ascii="Century Gothic" w:hAnsi="Century Gothic" w:cs="Arial"/>
          <w:b/>
          <w:bCs/>
          <w:color w:val="000000"/>
          <w:sz w:val="22"/>
          <w:szCs w:val="22"/>
        </w:rPr>
        <w:t>modernizacji</w:t>
      </w:r>
      <w:r w:rsidRPr="00A95C25">
        <w:rPr>
          <w:rFonts w:ascii="Century Gothic" w:hAnsi="Century Gothic" w:cs="Arial"/>
          <w:b/>
          <w:bCs/>
          <w:color w:val="000000"/>
          <w:sz w:val="22"/>
          <w:szCs w:val="22"/>
        </w:rPr>
        <w:t xml:space="preserve"> ewidencji </w:t>
      </w:r>
      <w:r>
        <w:rPr>
          <w:rFonts w:ascii="Century Gothic" w:hAnsi="Century Gothic" w:cs="Arial"/>
          <w:b/>
          <w:bCs/>
          <w:color w:val="000000"/>
          <w:sz w:val="22"/>
          <w:szCs w:val="22"/>
        </w:rPr>
        <w:t>gruntów i </w:t>
      </w:r>
      <w:r w:rsidRPr="00A95C25">
        <w:rPr>
          <w:rFonts w:ascii="Century Gothic" w:hAnsi="Century Gothic" w:cs="Arial"/>
          <w:b/>
          <w:bCs/>
          <w:color w:val="000000"/>
          <w:sz w:val="22"/>
          <w:szCs w:val="22"/>
        </w:rPr>
        <w:t xml:space="preserve">budynków </w:t>
      </w:r>
    </w:p>
    <w:p w14:paraId="14A5334E" w14:textId="77777777" w:rsidR="00F53074" w:rsidRDefault="00F53074" w:rsidP="00B22B49">
      <w:pPr>
        <w:tabs>
          <w:tab w:val="left" w:pos="851"/>
        </w:tabs>
        <w:spacing w:line="360" w:lineRule="auto"/>
        <w:jc w:val="both"/>
        <w:rPr>
          <w:rFonts w:ascii="Century Gothic" w:hAnsi="Century Gothic" w:cs="Arial"/>
          <w:sz w:val="22"/>
          <w:szCs w:val="22"/>
        </w:rPr>
      </w:pPr>
    </w:p>
    <w:p w14:paraId="20ADE665" w14:textId="77777777" w:rsidR="00F53074" w:rsidRDefault="00F53074" w:rsidP="00011D07">
      <w:pPr>
        <w:tabs>
          <w:tab w:val="left" w:pos="851"/>
        </w:tabs>
        <w:spacing w:line="360" w:lineRule="auto"/>
        <w:jc w:val="both"/>
        <w:rPr>
          <w:rFonts w:ascii="Century Gothic" w:hAnsi="Century Gothic" w:cs="Arial"/>
          <w:b/>
          <w:sz w:val="22"/>
          <w:szCs w:val="22"/>
        </w:rPr>
      </w:pPr>
      <w:r w:rsidRPr="00A95C25">
        <w:rPr>
          <w:rFonts w:ascii="Century Gothic" w:hAnsi="Century Gothic" w:cs="Arial"/>
          <w:b/>
          <w:sz w:val="22"/>
          <w:szCs w:val="22"/>
        </w:rPr>
        <w:t xml:space="preserve">Etap I </w:t>
      </w:r>
      <w:r w:rsidRPr="00D23691">
        <w:rPr>
          <w:rFonts w:ascii="Century Gothic" w:hAnsi="Century Gothic" w:cs="Arial"/>
          <w:b/>
          <w:sz w:val="22"/>
          <w:szCs w:val="22"/>
        </w:rPr>
        <w:t>–</w:t>
      </w:r>
      <w:r w:rsidR="001F6CD0">
        <w:rPr>
          <w:rFonts w:ascii="Century Gothic" w:hAnsi="Century Gothic" w:cs="Arial"/>
          <w:b/>
          <w:sz w:val="22"/>
          <w:szCs w:val="22"/>
        </w:rPr>
        <w:t xml:space="preserve"> </w:t>
      </w:r>
      <w:r>
        <w:rPr>
          <w:rFonts w:ascii="Century Gothic" w:hAnsi="Century Gothic" w:cs="Arial"/>
          <w:b/>
          <w:sz w:val="22"/>
          <w:szCs w:val="22"/>
        </w:rPr>
        <w:t>Analiza danych ewidencji gruntów i budynków</w:t>
      </w:r>
    </w:p>
    <w:p w14:paraId="4A6C66DD" w14:textId="77777777" w:rsidR="00F53074" w:rsidRDefault="00F53074" w:rsidP="00011D07">
      <w:pPr>
        <w:tabs>
          <w:tab w:val="left" w:pos="851"/>
        </w:tabs>
        <w:spacing w:line="360" w:lineRule="auto"/>
        <w:jc w:val="both"/>
        <w:rPr>
          <w:rFonts w:ascii="Century Gothic" w:hAnsi="Century Gothic" w:cs="Arial"/>
          <w:sz w:val="22"/>
          <w:szCs w:val="22"/>
        </w:rPr>
      </w:pPr>
    </w:p>
    <w:p w14:paraId="3BB312A3" w14:textId="77777777" w:rsidR="00F53074" w:rsidRPr="00D23691" w:rsidRDefault="00F53074" w:rsidP="00C824F6">
      <w:pPr>
        <w:tabs>
          <w:tab w:val="left" w:pos="426"/>
          <w:tab w:val="left" w:pos="567"/>
        </w:tabs>
        <w:spacing w:line="360" w:lineRule="auto"/>
        <w:outlineLvl w:val="0"/>
        <w:rPr>
          <w:rFonts w:ascii="Century Gothic" w:hAnsi="Century Gothic" w:cs="Arial"/>
          <w:sz w:val="22"/>
          <w:szCs w:val="22"/>
        </w:rPr>
      </w:pPr>
      <w:r w:rsidRPr="001C54C9">
        <w:rPr>
          <w:rFonts w:ascii="Century Gothic" w:hAnsi="Century Gothic" w:cs="Arial"/>
          <w:b/>
          <w:sz w:val="22"/>
          <w:szCs w:val="22"/>
        </w:rPr>
        <w:t>1)</w:t>
      </w:r>
      <w:r>
        <w:rPr>
          <w:rFonts w:ascii="Century Gothic" w:hAnsi="Century Gothic" w:cs="Arial"/>
          <w:sz w:val="22"/>
          <w:szCs w:val="22"/>
        </w:rPr>
        <w:t xml:space="preserve"> </w:t>
      </w:r>
      <w:r w:rsidRPr="00D23691">
        <w:rPr>
          <w:rFonts w:ascii="Century Gothic" w:hAnsi="Century Gothic" w:cs="Arial"/>
          <w:sz w:val="22"/>
          <w:szCs w:val="22"/>
        </w:rPr>
        <w:t xml:space="preserve">Analiza materiałów </w:t>
      </w:r>
      <w:r>
        <w:rPr>
          <w:rFonts w:ascii="Century Gothic" w:hAnsi="Century Gothic" w:cs="Arial"/>
          <w:sz w:val="22"/>
          <w:szCs w:val="22"/>
        </w:rPr>
        <w:t>PZGiK</w:t>
      </w:r>
      <w:r w:rsidRPr="00D23691">
        <w:rPr>
          <w:rFonts w:ascii="Century Gothic" w:hAnsi="Century Gothic" w:cs="Arial"/>
          <w:sz w:val="22"/>
          <w:szCs w:val="22"/>
        </w:rPr>
        <w:t xml:space="preserve"> oraz bazy danych ewidencji gruntów i budynków</w:t>
      </w:r>
    </w:p>
    <w:p w14:paraId="5FDED5B3" w14:textId="77777777" w:rsidR="00F53074" w:rsidRPr="00CC6DC6" w:rsidRDefault="00F53074" w:rsidP="008A53B0">
      <w:pPr>
        <w:pStyle w:val="Tekstkomentarza"/>
        <w:tabs>
          <w:tab w:val="left" w:pos="720"/>
        </w:tabs>
        <w:spacing w:line="360" w:lineRule="auto"/>
        <w:jc w:val="both"/>
        <w:rPr>
          <w:rFonts w:ascii="Century Gothic" w:hAnsi="Century Gothic" w:cs="Arial"/>
          <w:sz w:val="22"/>
          <w:szCs w:val="22"/>
        </w:rPr>
      </w:pPr>
      <w:r w:rsidRPr="00CC6DC6">
        <w:rPr>
          <w:rFonts w:ascii="Century Gothic" w:hAnsi="Century Gothic" w:cs="Arial"/>
          <w:sz w:val="22"/>
          <w:szCs w:val="22"/>
        </w:rPr>
        <w:t>Istniejące materiały geodezyjne i kartograficzne znajdujące się w zasobie należy poddać analizie. Przedmiotem analizy będą:</w:t>
      </w:r>
    </w:p>
    <w:p w14:paraId="02B90FBE" w14:textId="77777777" w:rsidR="00F53074" w:rsidRPr="00CC6DC6" w:rsidRDefault="00F53074" w:rsidP="000B4D53">
      <w:pPr>
        <w:numPr>
          <w:ilvl w:val="1"/>
          <w:numId w:val="10"/>
        </w:numPr>
        <w:tabs>
          <w:tab w:val="clear" w:pos="1080"/>
          <w:tab w:val="left" w:pos="180"/>
          <w:tab w:val="num" w:pos="840"/>
        </w:tabs>
        <w:spacing w:line="360" w:lineRule="auto"/>
        <w:ind w:left="840"/>
        <w:jc w:val="both"/>
        <w:rPr>
          <w:rFonts w:ascii="Century Gothic" w:hAnsi="Century Gothic" w:cs="Arial"/>
          <w:sz w:val="22"/>
          <w:szCs w:val="22"/>
        </w:rPr>
      </w:pPr>
      <w:r>
        <w:rPr>
          <w:rFonts w:ascii="Century Gothic" w:hAnsi="Century Gothic" w:cs="Arial"/>
          <w:sz w:val="22"/>
          <w:szCs w:val="22"/>
        </w:rPr>
        <w:lastRenderedPageBreak/>
        <w:t>materiały PZGiK</w:t>
      </w:r>
      <w:r w:rsidRPr="00CC6DC6">
        <w:rPr>
          <w:rFonts w:ascii="Century Gothic" w:hAnsi="Century Gothic" w:cs="Arial"/>
          <w:sz w:val="22"/>
          <w:szCs w:val="22"/>
        </w:rPr>
        <w:t xml:space="preserve"> (szkice, zarysy itp.),</w:t>
      </w:r>
    </w:p>
    <w:p w14:paraId="109DAC17" w14:textId="5F146623" w:rsidR="00F53074" w:rsidRDefault="00F53074" w:rsidP="000B4D53">
      <w:pPr>
        <w:numPr>
          <w:ilvl w:val="1"/>
          <w:numId w:val="10"/>
        </w:numPr>
        <w:tabs>
          <w:tab w:val="clear" w:pos="1080"/>
          <w:tab w:val="left" w:pos="180"/>
          <w:tab w:val="num" w:pos="840"/>
        </w:tabs>
        <w:spacing w:line="360" w:lineRule="auto"/>
        <w:ind w:left="840"/>
        <w:jc w:val="both"/>
        <w:rPr>
          <w:rFonts w:ascii="Century Gothic" w:hAnsi="Century Gothic" w:cs="Arial"/>
          <w:sz w:val="22"/>
          <w:szCs w:val="22"/>
        </w:rPr>
      </w:pPr>
      <w:r w:rsidRPr="00CC6DC6">
        <w:rPr>
          <w:rFonts w:ascii="Century Gothic" w:hAnsi="Century Gothic" w:cs="Arial"/>
          <w:sz w:val="22"/>
          <w:szCs w:val="22"/>
        </w:rPr>
        <w:t xml:space="preserve">baza </w:t>
      </w:r>
      <w:r>
        <w:rPr>
          <w:rFonts w:ascii="Century Gothic" w:hAnsi="Century Gothic" w:cs="Arial"/>
          <w:sz w:val="22"/>
          <w:szCs w:val="22"/>
        </w:rPr>
        <w:t xml:space="preserve">danych </w:t>
      </w:r>
      <w:r w:rsidRPr="007A323D">
        <w:rPr>
          <w:rFonts w:ascii="Century Gothic" w:hAnsi="Century Gothic" w:cs="Arial"/>
          <w:sz w:val="22"/>
          <w:szCs w:val="22"/>
        </w:rPr>
        <w:t xml:space="preserve">ewidencji gruntów i budynków w </w:t>
      </w:r>
      <w:r>
        <w:rPr>
          <w:rFonts w:ascii="Century Gothic" w:hAnsi="Century Gothic" w:cs="Arial"/>
          <w:sz w:val="22"/>
          <w:szCs w:val="22"/>
        </w:rPr>
        <w:t>WEGA.</w:t>
      </w:r>
    </w:p>
    <w:p w14:paraId="0BDFAD73" w14:textId="77777777" w:rsidR="00F53074" w:rsidRDefault="00F53074" w:rsidP="00A91448">
      <w:pPr>
        <w:pStyle w:val="Tekstkomentarza"/>
        <w:tabs>
          <w:tab w:val="left" w:pos="720"/>
        </w:tabs>
        <w:spacing w:line="360" w:lineRule="auto"/>
        <w:jc w:val="both"/>
        <w:rPr>
          <w:rFonts w:ascii="Century Gothic" w:hAnsi="Century Gothic" w:cs="Arial"/>
          <w:color w:val="000000"/>
          <w:sz w:val="22"/>
          <w:szCs w:val="22"/>
        </w:rPr>
      </w:pPr>
      <w:r w:rsidRPr="00CC6DC6">
        <w:rPr>
          <w:rFonts w:ascii="Century Gothic" w:hAnsi="Century Gothic" w:cs="Arial"/>
          <w:sz w:val="22"/>
          <w:szCs w:val="22"/>
        </w:rPr>
        <w:t xml:space="preserve">Analizę </w:t>
      </w:r>
      <w:r w:rsidRPr="00497407">
        <w:rPr>
          <w:rFonts w:ascii="Century Gothic" w:hAnsi="Century Gothic" w:cs="Arial"/>
          <w:sz w:val="22"/>
          <w:szCs w:val="22"/>
        </w:rPr>
        <w:t xml:space="preserve">istniejących materiałów PZGiK </w:t>
      </w:r>
      <w:r w:rsidRPr="00CC6DC6">
        <w:rPr>
          <w:rFonts w:ascii="Century Gothic" w:hAnsi="Century Gothic" w:cs="Arial"/>
          <w:sz w:val="22"/>
          <w:szCs w:val="22"/>
        </w:rPr>
        <w:t xml:space="preserve">należy wykonać pod kątem maksymalnego </w:t>
      </w:r>
      <w:r w:rsidRPr="00497407">
        <w:rPr>
          <w:rFonts w:ascii="Century Gothic" w:hAnsi="Century Gothic" w:cs="Arial"/>
          <w:sz w:val="22"/>
          <w:szCs w:val="22"/>
        </w:rPr>
        <w:t xml:space="preserve">zakresu i sposobu ich </w:t>
      </w:r>
      <w:r w:rsidRPr="00CC6DC6">
        <w:rPr>
          <w:rFonts w:ascii="Century Gothic" w:hAnsi="Century Gothic" w:cs="Arial"/>
          <w:sz w:val="22"/>
          <w:szCs w:val="22"/>
        </w:rPr>
        <w:t xml:space="preserve">wykorzystania </w:t>
      </w:r>
      <w:r>
        <w:rPr>
          <w:rFonts w:ascii="Century Gothic" w:hAnsi="Century Gothic" w:cs="Arial"/>
          <w:sz w:val="22"/>
          <w:szCs w:val="22"/>
        </w:rPr>
        <w:t xml:space="preserve">w celu </w:t>
      </w:r>
      <w:r w:rsidR="00E973E7">
        <w:rPr>
          <w:rFonts w:ascii="Century Gothic" w:hAnsi="Century Gothic" w:cs="Arial"/>
          <w:sz w:val="22"/>
          <w:szCs w:val="22"/>
        </w:rPr>
        <w:t>poprawy i </w:t>
      </w:r>
      <w:r w:rsidR="00394BD0">
        <w:rPr>
          <w:rFonts w:ascii="Century Gothic" w:hAnsi="Century Gothic" w:cs="Arial"/>
          <w:sz w:val="22"/>
          <w:szCs w:val="22"/>
        </w:rPr>
        <w:t>aktualizacji</w:t>
      </w:r>
      <w:r>
        <w:rPr>
          <w:rFonts w:ascii="Century Gothic" w:hAnsi="Century Gothic" w:cs="Arial"/>
          <w:sz w:val="22"/>
          <w:szCs w:val="22"/>
        </w:rPr>
        <w:t xml:space="preserve"> danych EGiB</w:t>
      </w:r>
      <w:r w:rsidR="00DE492F">
        <w:rPr>
          <w:rFonts w:ascii="Century Gothic" w:hAnsi="Century Gothic" w:cs="Arial"/>
          <w:sz w:val="22"/>
          <w:szCs w:val="22"/>
        </w:rPr>
        <w:t>.</w:t>
      </w:r>
    </w:p>
    <w:p w14:paraId="1F0DDD03" w14:textId="77777777" w:rsidR="00A96D20" w:rsidRDefault="00A96D20" w:rsidP="007B3CA8">
      <w:pPr>
        <w:pStyle w:val="Tekstkomentarza"/>
        <w:tabs>
          <w:tab w:val="left" w:pos="720"/>
        </w:tabs>
        <w:spacing w:line="360" w:lineRule="auto"/>
        <w:jc w:val="both"/>
        <w:rPr>
          <w:rFonts w:ascii="Century Gothic" w:hAnsi="Century Gothic" w:cs="Arial"/>
          <w:sz w:val="22"/>
          <w:szCs w:val="22"/>
        </w:rPr>
      </w:pPr>
    </w:p>
    <w:p w14:paraId="71E47376" w14:textId="77777777" w:rsidR="00F53074" w:rsidRPr="00772F3C" w:rsidRDefault="00F53074" w:rsidP="007B3CA8">
      <w:pPr>
        <w:pStyle w:val="Tekstkomentarza"/>
        <w:tabs>
          <w:tab w:val="left" w:pos="720"/>
        </w:tabs>
        <w:spacing w:line="360" w:lineRule="auto"/>
        <w:jc w:val="both"/>
      </w:pPr>
      <w:r w:rsidRPr="00CC6DC6">
        <w:rPr>
          <w:rFonts w:ascii="Century Gothic" w:hAnsi="Century Gothic" w:cs="Arial"/>
          <w:sz w:val="22"/>
          <w:szCs w:val="22"/>
        </w:rPr>
        <w:t xml:space="preserve">W ramach prac należy przeanalizować bazę </w:t>
      </w:r>
      <w:r>
        <w:rPr>
          <w:rFonts w:ascii="Century Gothic" w:hAnsi="Century Gothic" w:cs="Arial"/>
          <w:sz w:val="22"/>
          <w:szCs w:val="22"/>
        </w:rPr>
        <w:t xml:space="preserve">danych </w:t>
      </w:r>
      <w:r w:rsidRPr="00CC6DC6">
        <w:rPr>
          <w:rFonts w:ascii="Century Gothic" w:hAnsi="Century Gothic" w:cs="Arial"/>
          <w:sz w:val="22"/>
          <w:szCs w:val="22"/>
        </w:rPr>
        <w:t>ewidencji gruntów i budynków, uwzględniając dane z wykazu budynków (załącznik</w:t>
      </w:r>
      <w:r w:rsidR="00EC7487">
        <w:rPr>
          <w:rFonts w:ascii="Century Gothic" w:hAnsi="Century Gothic" w:cs="Arial"/>
          <w:sz w:val="22"/>
          <w:szCs w:val="22"/>
        </w:rPr>
        <w:t>i</w:t>
      </w:r>
      <w:r w:rsidRPr="00CC6DC6">
        <w:rPr>
          <w:rFonts w:ascii="Century Gothic" w:hAnsi="Century Gothic" w:cs="Arial"/>
          <w:sz w:val="22"/>
          <w:szCs w:val="22"/>
        </w:rPr>
        <w:t xml:space="preserve"> nr </w:t>
      </w:r>
      <w:r w:rsidR="00EC7487">
        <w:rPr>
          <w:rFonts w:ascii="Century Gothic" w:hAnsi="Century Gothic" w:cs="Arial"/>
          <w:sz w:val="22"/>
          <w:szCs w:val="22"/>
        </w:rPr>
        <w:t>3a, 3b</w:t>
      </w:r>
      <w:r w:rsidR="00EC7487" w:rsidRPr="00CC6DC6">
        <w:rPr>
          <w:rFonts w:ascii="Century Gothic" w:hAnsi="Century Gothic" w:cs="Arial"/>
          <w:sz w:val="22"/>
          <w:szCs w:val="22"/>
        </w:rPr>
        <w:t xml:space="preserve"> </w:t>
      </w:r>
      <w:r w:rsidRPr="00CC6DC6">
        <w:rPr>
          <w:rFonts w:ascii="Century Gothic" w:hAnsi="Century Gothic" w:cs="Arial"/>
          <w:sz w:val="22"/>
          <w:szCs w:val="22"/>
        </w:rPr>
        <w:t xml:space="preserve">do warunków technicznych) położonych na </w:t>
      </w:r>
      <w:r>
        <w:rPr>
          <w:rFonts w:ascii="Century Gothic" w:hAnsi="Century Gothic" w:cs="Arial"/>
          <w:sz w:val="22"/>
          <w:szCs w:val="22"/>
        </w:rPr>
        <w:t>dwóch lub więcej</w:t>
      </w:r>
      <w:r w:rsidRPr="00CC6DC6">
        <w:rPr>
          <w:rFonts w:ascii="Century Gothic" w:hAnsi="Century Gothic" w:cs="Arial"/>
          <w:sz w:val="22"/>
          <w:szCs w:val="22"/>
        </w:rPr>
        <w:t xml:space="preserve"> nieruchomości</w:t>
      </w:r>
      <w:r>
        <w:rPr>
          <w:rFonts w:ascii="Century Gothic" w:hAnsi="Century Gothic" w:cs="Arial"/>
          <w:sz w:val="22"/>
          <w:szCs w:val="22"/>
        </w:rPr>
        <w:t xml:space="preserve">ach. </w:t>
      </w:r>
      <w:r w:rsidR="00772F3C">
        <w:rPr>
          <w:rFonts w:ascii="Century Gothic" w:hAnsi="Century Gothic" w:cs="Arial"/>
          <w:sz w:val="22"/>
          <w:szCs w:val="22"/>
        </w:rPr>
        <w:t xml:space="preserve">Celem analizy jest zweryfikowanie </w:t>
      </w:r>
      <w:r w:rsidR="00772F3C" w:rsidRPr="00772F3C">
        <w:rPr>
          <w:rFonts w:ascii="Century Gothic" w:hAnsi="Century Gothic" w:cs="Arial"/>
          <w:sz w:val="22"/>
          <w:szCs w:val="22"/>
        </w:rPr>
        <w:t>w</w:t>
      </w:r>
      <w:r w:rsidR="00772F3C">
        <w:rPr>
          <w:rFonts w:ascii="Century Gothic" w:hAnsi="Century Gothic" w:cs="Arial"/>
          <w:sz w:val="22"/>
          <w:szCs w:val="22"/>
        </w:rPr>
        <w:t> </w:t>
      </w:r>
      <w:r w:rsidR="00772F3C" w:rsidRPr="00772F3C">
        <w:rPr>
          <w:rFonts w:ascii="Century Gothic" w:hAnsi="Century Gothic"/>
          <w:sz w:val="22"/>
          <w:szCs w:val="22"/>
        </w:rPr>
        <w:t xml:space="preserve">szczególności budynków, które faktycznie </w:t>
      </w:r>
      <w:r w:rsidR="00772F3C">
        <w:rPr>
          <w:rFonts w:ascii="Century Gothic" w:hAnsi="Century Gothic"/>
          <w:sz w:val="22"/>
          <w:szCs w:val="22"/>
        </w:rPr>
        <w:t>posadowione są</w:t>
      </w:r>
      <w:r w:rsidR="00772F3C" w:rsidRPr="00772F3C">
        <w:rPr>
          <w:rFonts w:ascii="Century Gothic" w:hAnsi="Century Gothic"/>
          <w:sz w:val="22"/>
          <w:szCs w:val="22"/>
        </w:rPr>
        <w:t xml:space="preserve"> w granicy działki ewidencyjnej, jednakże w bazie danych wykazane są na dwóch nieruchomościach.</w:t>
      </w:r>
      <w:r w:rsidR="00772F3C">
        <w:rPr>
          <w:rFonts w:ascii="Century Gothic" w:hAnsi="Century Gothic"/>
          <w:sz w:val="22"/>
          <w:szCs w:val="22"/>
        </w:rPr>
        <w:t xml:space="preserve"> </w:t>
      </w:r>
    </w:p>
    <w:p w14:paraId="642E589F" w14:textId="58FB7270" w:rsidR="00EB0D6B" w:rsidRDefault="00EB0D6B" w:rsidP="00936625">
      <w:pPr>
        <w:tabs>
          <w:tab w:val="left" w:pos="851"/>
        </w:tabs>
        <w:spacing w:line="360" w:lineRule="auto"/>
        <w:jc w:val="both"/>
        <w:rPr>
          <w:rFonts w:ascii="Century Gothic" w:hAnsi="Century Gothic" w:cs="Arial"/>
          <w:sz w:val="22"/>
          <w:szCs w:val="22"/>
        </w:rPr>
      </w:pPr>
      <w:r w:rsidRPr="00E565FA">
        <w:rPr>
          <w:rFonts w:ascii="Century Gothic" w:hAnsi="Century Gothic" w:cs="Arial"/>
          <w:sz w:val="22"/>
          <w:szCs w:val="22"/>
        </w:rPr>
        <w:t>Ponieważ nie wszystkie budynki wykazane na mapie zasadniczej stanowią treść mapy ewidencyjnej, tzw. „budynki nieewidencyjne”</w:t>
      </w:r>
      <w:r w:rsidR="004B78B1">
        <w:rPr>
          <w:rFonts w:ascii="Century Gothic" w:hAnsi="Century Gothic" w:cs="Arial"/>
          <w:sz w:val="22"/>
          <w:szCs w:val="22"/>
        </w:rPr>
        <w:t xml:space="preserve"> </w:t>
      </w:r>
      <w:r w:rsidR="00EC7487">
        <w:rPr>
          <w:rFonts w:ascii="Century Gothic" w:hAnsi="Century Gothic" w:cs="Arial"/>
          <w:sz w:val="22"/>
          <w:szCs w:val="22"/>
        </w:rPr>
        <w:t xml:space="preserve">- </w:t>
      </w:r>
      <w:r w:rsidR="004B78B1">
        <w:rPr>
          <w:rFonts w:ascii="Century Gothic" w:hAnsi="Century Gothic" w:cs="Arial"/>
          <w:sz w:val="22"/>
          <w:szCs w:val="22"/>
        </w:rPr>
        <w:t>nie posiadają identyfikatora ewidencyjnego</w:t>
      </w:r>
      <w:r w:rsidR="00772F3C">
        <w:rPr>
          <w:rFonts w:ascii="Century Gothic" w:hAnsi="Century Gothic" w:cs="Arial"/>
          <w:sz w:val="22"/>
          <w:szCs w:val="22"/>
        </w:rPr>
        <w:t xml:space="preserve"> (</w:t>
      </w:r>
      <w:r w:rsidR="00CB489A">
        <w:rPr>
          <w:rFonts w:ascii="Century Gothic" w:hAnsi="Century Gothic" w:cs="Arial"/>
          <w:sz w:val="22"/>
          <w:szCs w:val="22"/>
        </w:rPr>
        <w:t>patrz tabela w punkcie: 2. Dane ewidencyjne obiektu</w:t>
      </w:r>
      <w:r w:rsidR="00EC7487">
        <w:rPr>
          <w:rFonts w:ascii="Century Gothic" w:hAnsi="Century Gothic" w:cs="Arial"/>
          <w:sz w:val="22"/>
          <w:szCs w:val="22"/>
        </w:rPr>
        <w:t xml:space="preserve">), </w:t>
      </w:r>
      <w:r w:rsidRPr="00E565FA">
        <w:rPr>
          <w:rFonts w:ascii="Century Gothic" w:hAnsi="Century Gothic" w:cs="Arial"/>
          <w:sz w:val="22"/>
          <w:szCs w:val="22"/>
        </w:rPr>
        <w:t>należy zweryfikować te dane w terenie.</w:t>
      </w:r>
    </w:p>
    <w:p w14:paraId="610AB52F" w14:textId="77777777" w:rsidR="00A96D20" w:rsidRPr="007A51B2" w:rsidRDefault="00A96D20" w:rsidP="00936625">
      <w:pPr>
        <w:tabs>
          <w:tab w:val="left" w:pos="851"/>
        </w:tabs>
        <w:spacing w:line="360" w:lineRule="auto"/>
        <w:jc w:val="both"/>
      </w:pPr>
      <w:r w:rsidRPr="007A51B2">
        <w:rPr>
          <w:rFonts w:ascii="Century Gothic" w:hAnsi="Century Gothic" w:cs="Arial"/>
          <w:sz w:val="22"/>
          <w:szCs w:val="22"/>
        </w:rPr>
        <w:t>Budynki, które do bazy MODGiK zostały wprowadzone w wyniku aktualizacji ewidencji gruntów i budynków, bądź inwentaryzacji powykonawczej budynku należy przeanalizować jedynie pod kątem uzupełnienia brakujących danych opisowych. Geometrię takich budynków należy pozostawić zgodną z </w:t>
      </w:r>
      <w:r w:rsidRPr="007A51B2">
        <w:rPr>
          <w:rFonts w:ascii="Century Gothic" w:hAnsi="Century Gothic"/>
          <w:sz w:val="22"/>
          <w:szCs w:val="22"/>
        </w:rPr>
        <w:t xml:space="preserve">podłączonym do </w:t>
      </w:r>
      <w:r w:rsidR="00555050" w:rsidRPr="007A51B2">
        <w:rPr>
          <w:rFonts w:ascii="Century Gothic" w:hAnsi="Century Gothic"/>
          <w:sz w:val="22"/>
          <w:szCs w:val="22"/>
        </w:rPr>
        <w:t xml:space="preserve">obiektu </w:t>
      </w:r>
      <w:r w:rsidRPr="007A51B2">
        <w:rPr>
          <w:rFonts w:ascii="Century Gothic" w:hAnsi="Century Gothic"/>
          <w:sz w:val="22"/>
          <w:szCs w:val="22"/>
        </w:rPr>
        <w:t>szkicem polowym lub zarysem. Zmianę geometrii (konturu budynku) tych budynków można dokonać tylko w przypadku stwierdzonych zmian konturu budynku w terenie.</w:t>
      </w:r>
    </w:p>
    <w:p w14:paraId="72D5BBB7" w14:textId="77777777" w:rsidR="00F53074" w:rsidRDefault="00F53074" w:rsidP="007E7EA5">
      <w:pPr>
        <w:tabs>
          <w:tab w:val="left" w:pos="851"/>
        </w:tabs>
        <w:spacing w:line="360" w:lineRule="auto"/>
        <w:jc w:val="both"/>
        <w:rPr>
          <w:rFonts w:ascii="Century Gothic" w:hAnsi="Century Gothic" w:cs="Arial"/>
          <w:b/>
          <w:color w:val="FF0000"/>
          <w:sz w:val="22"/>
          <w:szCs w:val="22"/>
        </w:rPr>
      </w:pPr>
    </w:p>
    <w:p w14:paraId="0C8F4E0D" w14:textId="77777777" w:rsidR="00F53074" w:rsidRDefault="00EB0D6B" w:rsidP="00C824F6">
      <w:pPr>
        <w:pStyle w:val="Tekstkomentarza"/>
        <w:tabs>
          <w:tab w:val="left" w:pos="720"/>
        </w:tabs>
        <w:spacing w:line="360" w:lineRule="auto"/>
        <w:jc w:val="both"/>
        <w:rPr>
          <w:rFonts w:ascii="Century Gothic" w:hAnsi="Century Gothic" w:cs="Arial"/>
          <w:sz w:val="22"/>
          <w:szCs w:val="22"/>
        </w:rPr>
      </w:pPr>
      <w:r>
        <w:rPr>
          <w:rFonts w:ascii="Century Gothic" w:hAnsi="Century Gothic" w:cs="Arial"/>
          <w:b/>
          <w:sz w:val="22"/>
          <w:szCs w:val="22"/>
        </w:rPr>
        <w:t>2</w:t>
      </w:r>
      <w:r w:rsidR="00F53074" w:rsidRPr="00060784">
        <w:rPr>
          <w:rFonts w:ascii="Century Gothic" w:hAnsi="Century Gothic" w:cs="Arial"/>
          <w:b/>
          <w:sz w:val="22"/>
          <w:szCs w:val="22"/>
        </w:rPr>
        <w:t>)</w:t>
      </w:r>
      <w:r w:rsidR="00F53074">
        <w:rPr>
          <w:rFonts w:ascii="Century Gothic" w:hAnsi="Century Gothic" w:cs="Arial"/>
          <w:sz w:val="22"/>
          <w:szCs w:val="22"/>
        </w:rPr>
        <w:t xml:space="preserve"> Sporządzenie </w:t>
      </w:r>
      <w:r w:rsidR="00F53074" w:rsidRPr="009B20E9">
        <w:rPr>
          <w:rFonts w:ascii="Century Gothic" w:hAnsi="Century Gothic" w:cs="Arial"/>
          <w:i/>
          <w:sz w:val="22"/>
          <w:szCs w:val="22"/>
        </w:rPr>
        <w:t>mapy</w:t>
      </w:r>
      <w:r w:rsidR="00F53074">
        <w:rPr>
          <w:rFonts w:ascii="Century Gothic" w:hAnsi="Century Gothic" w:cs="Arial"/>
          <w:sz w:val="22"/>
          <w:szCs w:val="22"/>
        </w:rPr>
        <w:t xml:space="preserve"> </w:t>
      </w:r>
      <w:r w:rsidR="00F53074" w:rsidRPr="00640BD4">
        <w:rPr>
          <w:rFonts w:ascii="Century Gothic" w:hAnsi="Century Gothic" w:cs="Arial"/>
          <w:i/>
          <w:sz w:val="22"/>
          <w:szCs w:val="22"/>
        </w:rPr>
        <w:t>nieruchomości do pomiaru</w:t>
      </w:r>
      <w:r w:rsidR="00F53074">
        <w:rPr>
          <w:rFonts w:ascii="Century Gothic" w:hAnsi="Century Gothic" w:cs="Arial"/>
          <w:sz w:val="22"/>
          <w:szCs w:val="22"/>
        </w:rPr>
        <w:t xml:space="preserve"> </w:t>
      </w:r>
    </w:p>
    <w:p w14:paraId="70B1F1DB" w14:textId="7CBD0640" w:rsidR="00B37EB6" w:rsidRDefault="00F53074" w:rsidP="000B4D53">
      <w:pPr>
        <w:pStyle w:val="Tekstkomentarza"/>
        <w:numPr>
          <w:ilvl w:val="0"/>
          <w:numId w:val="27"/>
        </w:numPr>
        <w:tabs>
          <w:tab w:val="left" w:pos="720"/>
        </w:tabs>
        <w:spacing w:line="360" w:lineRule="auto"/>
        <w:jc w:val="both"/>
        <w:rPr>
          <w:rFonts w:ascii="Century Gothic" w:hAnsi="Century Gothic" w:cs="Arial"/>
          <w:sz w:val="22"/>
          <w:szCs w:val="22"/>
        </w:rPr>
      </w:pPr>
      <w:r>
        <w:rPr>
          <w:rFonts w:ascii="Century Gothic" w:hAnsi="Century Gothic" w:cs="Arial"/>
          <w:sz w:val="22"/>
          <w:szCs w:val="22"/>
        </w:rPr>
        <w:t>W oparciu o zestawienie budynków</w:t>
      </w:r>
      <w:r w:rsidRPr="00567D48">
        <w:rPr>
          <w:rFonts w:ascii="Century Gothic" w:hAnsi="Century Gothic" w:cs="Arial"/>
          <w:bCs/>
          <w:sz w:val="22"/>
          <w:szCs w:val="22"/>
        </w:rPr>
        <w:t xml:space="preserve"> położonych na dwóch lub więcej nieruchomościach</w:t>
      </w:r>
      <w:r w:rsidRPr="00567D48">
        <w:rPr>
          <w:rFonts w:ascii="Century Gothic" w:hAnsi="Century Gothic" w:cs="Arial"/>
          <w:sz w:val="22"/>
          <w:szCs w:val="22"/>
        </w:rPr>
        <w:t xml:space="preserve"> </w:t>
      </w:r>
      <w:r>
        <w:rPr>
          <w:rFonts w:ascii="Century Gothic" w:hAnsi="Century Gothic" w:cs="Arial"/>
          <w:sz w:val="22"/>
          <w:szCs w:val="22"/>
        </w:rPr>
        <w:t xml:space="preserve">należy sporządzić mapę </w:t>
      </w:r>
      <w:r w:rsidRPr="000038E3">
        <w:rPr>
          <w:rFonts w:ascii="Century Gothic" w:hAnsi="Century Gothic" w:cs="Arial"/>
          <w:i/>
          <w:sz w:val="22"/>
          <w:szCs w:val="22"/>
        </w:rPr>
        <w:t>nieruchomości do pomiaru</w:t>
      </w:r>
      <w:r w:rsidR="002C749B">
        <w:rPr>
          <w:rFonts w:ascii="Century Gothic" w:hAnsi="Century Gothic" w:cs="Arial"/>
          <w:sz w:val="22"/>
          <w:szCs w:val="22"/>
        </w:rPr>
        <w:t xml:space="preserve"> na bazie mapy zasadniczej</w:t>
      </w:r>
      <w:r w:rsidR="00B33823">
        <w:rPr>
          <w:rFonts w:ascii="Century Gothic" w:hAnsi="Century Gothic" w:cs="Arial"/>
          <w:sz w:val="22"/>
          <w:szCs w:val="22"/>
        </w:rPr>
        <w:t>, stanowiącą jednocześnie mapę, na której należy uwidocznić wyniki wywiadu terenowego</w:t>
      </w:r>
      <w:r w:rsidR="005B610B">
        <w:rPr>
          <w:rFonts w:ascii="Century Gothic" w:hAnsi="Century Gothic" w:cs="Arial"/>
          <w:sz w:val="22"/>
          <w:szCs w:val="22"/>
        </w:rPr>
        <w:t>.</w:t>
      </w:r>
      <w:r w:rsidR="00DE492F">
        <w:rPr>
          <w:rFonts w:ascii="Century Gothic" w:hAnsi="Century Gothic" w:cs="Arial"/>
          <w:sz w:val="22"/>
          <w:szCs w:val="22"/>
        </w:rPr>
        <w:t xml:space="preserve"> </w:t>
      </w:r>
      <w:r w:rsidRPr="00585168">
        <w:rPr>
          <w:rFonts w:ascii="Century Gothic" w:hAnsi="Century Gothic"/>
          <w:sz w:val="22"/>
          <w:szCs w:val="22"/>
        </w:rPr>
        <w:t>Dodatkowo w wyniku analizy i porównania treści mapy ewidencyjnej z ortofotomapą</w:t>
      </w:r>
      <w:r>
        <w:rPr>
          <w:rFonts w:ascii="Century Gothic" w:hAnsi="Century Gothic"/>
          <w:sz w:val="22"/>
          <w:szCs w:val="22"/>
        </w:rPr>
        <w:t xml:space="preserve"> </w:t>
      </w:r>
      <w:r w:rsidRPr="00D12DAB">
        <w:rPr>
          <w:rFonts w:ascii="Century Gothic" w:hAnsi="Century Gothic"/>
          <w:sz w:val="22"/>
          <w:szCs w:val="22"/>
        </w:rPr>
        <w:t>(</w:t>
      </w:r>
      <w:r w:rsidR="00CB489A">
        <w:rPr>
          <w:rFonts w:ascii="Century Gothic" w:hAnsi="Century Gothic"/>
          <w:i/>
          <w:sz w:val="22"/>
          <w:szCs w:val="22"/>
        </w:rPr>
        <w:t xml:space="preserve">warstwa </w:t>
      </w:r>
      <w:r w:rsidRPr="00A56D21">
        <w:rPr>
          <w:rFonts w:ascii="Century Gothic" w:hAnsi="Century Gothic"/>
          <w:sz w:val="22"/>
          <w:szCs w:val="22"/>
        </w:rPr>
        <w:t xml:space="preserve">w bazie </w:t>
      </w:r>
      <w:r w:rsidR="002C749B" w:rsidRPr="00A56D21">
        <w:rPr>
          <w:rFonts w:ascii="Century Gothic" w:hAnsi="Century Gothic"/>
          <w:sz w:val="22"/>
          <w:szCs w:val="22"/>
        </w:rPr>
        <w:t xml:space="preserve">MODGiK </w:t>
      </w:r>
      <w:r w:rsidRPr="00A56D21">
        <w:rPr>
          <w:rFonts w:ascii="Century Gothic" w:hAnsi="Century Gothic"/>
          <w:sz w:val="22"/>
          <w:szCs w:val="22"/>
        </w:rPr>
        <w:t>– aktualna na rok 201</w:t>
      </w:r>
      <w:r w:rsidR="00CB489A">
        <w:rPr>
          <w:rFonts w:ascii="Century Gothic" w:hAnsi="Century Gothic"/>
          <w:sz w:val="22"/>
          <w:szCs w:val="22"/>
        </w:rPr>
        <w:t>8</w:t>
      </w:r>
      <w:r w:rsidRPr="00D12DAB">
        <w:rPr>
          <w:rFonts w:ascii="Century Gothic" w:hAnsi="Century Gothic"/>
          <w:sz w:val="22"/>
          <w:szCs w:val="22"/>
        </w:rPr>
        <w:t xml:space="preserve">) </w:t>
      </w:r>
      <w:r w:rsidR="0071394D">
        <w:rPr>
          <w:rFonts w:ascii="Century Gothic" w:hAnsi="Century Gothic"/>
          <w:sz w:val="22"/>
          <w:szCs w:val="22"/>
        </w:rPr>
        <w:t xml:space="preserve">oraz w wyniku wywiadu terenowego </w:t>
      </w:r>
      <w:r w:rsidRPr="00585168">
        <w:rPr>
          <w:rFonts w:ascii="Century Gothic" w:hAnsi="Century Gothic"/>
          <w:sz w:val="22"/>
          <w:szCs w:val="22"/>
        </w:rPr>
        <w:t xml:space="preserve">na </w:t>
      </w:r>
      <w:r w:rsidRPr="00402BAD">
        <w:rPr>
          <w:rFonts w:ascii="Century Gothic" w:hAnsi="Century Gothic"/>
          <w:i/>
          <w:sz w:val="22"/>
          <w:szCs w:val="22"/>
        </w:rPr>
        <w:t>mapie nieruchomości do pomiaru</w:t>
      </w:r>
      <w:r w:rsidRPr="00585168">
        <w:rPr>
          <w:rFonts w:ascii="Century Gothic" w:hAnsi="Century Gothic"/>
          <w:sz w:val="22"/>
          <w:szCs w:val="22"/>
        </w:rPr>
        <w:t xml:space="preserve"> należy zaznaczyć </w:t>
      </w:r>
      <w:r>
        <w:rPr>
          <w:rFonts w:ascii="Century Gothic" w:hAnsi="Century Gothic"/>
          <w:sz w:val="22"/>
          <w:szCs w:val="22"/>
        </w:rPr>
        <w:t>nieaktualne dane</w:t>
      </w:r>
      <w:r w:rsidRPr="00585168">
        <w:rPr>
          <w:rFonts w:ascii="Century Gothic" w:hAnsi="Century Gothic"/>
          <w:sz w:val="22"/>
          <w:szCs w:val="22"/>
        </w:rPr>
        <w:t xml:space="preserve"> EGiB w </w:t>
      </w:r>
      <w:r w:rsidRPr="00BF31E4">
        <w:rPr>
          <w:rFonts w:ascii="Century Gothic" w:hAnsi="Century Gothic"/>
          <w:sz w:val="22"/>
          <w:szCs w:val="22"/>
        </w:rPr>
        <w:t>zakresie wykazanej zabudowy, konturu budynku</w:t>
      </w:r>
      <w:r w:rsidR="00AF32B3" w:rsidRPr="00BF31E4">
        <w:rPr>
          <w:rFonts w:ascii="Century Gothic" w:hAnsi="Century Gothic"/>
          <w:sz w:val="22"/>
          <w:szCs w:val="22"/>
        </w:rPr>
        <w:t>,</w:t>
      </w:r>
      <w:r w:rsidRPr="00BF31E4">
        <w:rPr>
          <w:rFonts w:ascii="Century Gothic" w:hAnsi="Century Gothic"/>
          <w:sz w:val="22"/>
          <w:szCs w:val="22"/>
        </w:rPr>
        <w:t xml:space="preserve"> </w:t>
      </w:r>
      <w:r w:rsidR="00AF32B3" w:rsidRPr="00A56D21">
        <w:rPr>
          <w:rFonts w:ascii="Century Gothic" w:hAnsi="Century Gothic"/>
          <w:sz w:val="22"/>
          <w:szCs w:val="22"/>
        </w:rPr>
        <w:t>bloków budynku,</w:t>
      </w:r>
      <w:r w:rsidR="00AF32B3" w:rsidRPr="00BF31E4">
        <w:rPr>
          <w:rFonts w:ascii="Century Gothic" w:hAnsi="Century Gothic"/>
          <w:sz w:val="22"/>
          <w:szCs w:val="22"/>
        </w:rPr>
        <w:t xml:space="preserve"> </w:t>
      </w:r>
      <w:r w:rsidR="005B610B" w:rsidRPr="00A56D21">
        <w:rPr>
          <w:rFonts w:ascii="Century Gothic" w:hAnsi="Century Gothic"/>
          <w:sz w:val="22"/>
          <w:szCs w:val="22"/>
        </w:rPr>
        <w:t xml:space="preserve">istnienia obiektów </w:t>
      </w:r>
      <w:r w:rsidR="005B610B" w:rsidRPr="00A56D21">
        <w:rPr>
          <w:rFonts w:ascii="Century Gothic" w:hAnsi="Century Gothic" w:cs="Arial"/>
          <w:sz w:val="22"/>
          <w:szCs w:val="22"/>
        </w:rPr>
        <w:t>budowlanych</w:t>
      </w:r>
      <w:r w:rsidR="005B610B" w:rsidRPr="00A56D21">
        <w:rPr>
          <w:rFonts w:ascii="Century Gothic" w:hAnsi="Century Gothic"/>
          <w:sz w:val="22"/>
          <w:szCs w:val="22"/>
        </w:rPr>
        <w:t xml:space="preserve"> trwale związanych z budynkiem</w:t>
      </w:r>
      <w:r w:rsidR="005B610B" w:rsidRPr="00585168" w:rsidDel="00AF32B3">
        <w:rPr>
          <w:rFonts w:ascii="Century Gothic" w:hAnsi="Century Gothic"/>
          <w:sz w:val="22"/>
          <w:szCs w:val="22"/>
        </w:rPr>
        <w:t xml:space="preserve"> </w:t>
      </w:r>
      <w:r w:rsidR="005B610B" w:rsidRPr="00585168">
        <w:rPr>
          <w:rFonts w:ascii="Century Gothic" w:hAnsi="Century Gothic"/>
          <w:sz w:val="22"/>
          <w:szCs w:val="22"/>
        </w:rPr>
        <w:t>oraz</w:t>
      </w:r>
      <w:r w:rsidR="005B610B" w:rsidRPr="00585168" w:rsidDel="00AF32B3">
        <w:rPr>
          <w:rFonts w:ascii="Century Gothic" w:hAnsi="Century Gothic"/>
          <w:sz w:val="22"/>
          <w:szCs w:val="22"/>
        </w:rPr>
        <w:t xml:space="preserve"> </w:t>
      </w:r>
      <w:r w:rsidRPr="00585168">
        <w:rPr>
          <w:rFonts w:ascii="Century Gothic" w:hAnsi="Century Gothic"/>
          <w:sz w:val="22"/>
          <w:szCs w:val="22"/>
        </w:rPr>
        <w:t>sposobu użytkowania gruntów</w:t>
      </w:r>
      <w:r>
        <w:rPr>
          <w:rFonts w:ascii="Century Gothic" w:hAnsi="Century Gothic"/>
          <w:sz w:val="22"/>
          <w:szCs w:val="22"/>
        </w:rPr>
        <w:t xml:space="preserve"> zabudowanych</w:t>
      </w:r>
      <w:r w:rsidR="005B610B" w:rsidRPr="00150989">
        <w:rPr>
          <w:rFonts w:ascii="Century Gothic" w:hAnsi="Century Gothic"/>
          <w:sz w:val="22"/>
          <w:szCs w:val="22"/>
        </w:rPr>
        <w:t>.</w:t>
      </w:r>
      <w:r w:rsidR="00BF31E4">
        <w:rPr>
          <w:rFonts w:ascii="Century Gothic" w:hAnsi="Century Gothic" w:cs="Arial"/>
          <w:sz w:val="22"/>
          <w:szCs w:val="22"/>
        </w:rPr>
        <w:t xml:space="preserve"> </w:t>
      </w:r>
    </w:p>
    <w:p w14:paraId="7598540B" w14:textId="77777777" w:rsidR="00F53074" w:rsidRPr="00BF31E4" w:rsidRDefault="0084242A" w:rsidP="001D7A77">
      <w:pPr>
        <w:pStyle w:val="Tekstkomentarza"/>
        <w:tabs>
          <w:tab w:val="left" w:pos="720"/>
        </w:tabs>
        <w:spacing w:line="360" w:lineRule="auto"/>
        <w:ind w:left="720"/>
        <w:jc w:val="both"/>
        <w:rPr>
          <w:rFonts w:ascii="Century Gothic" w:hAnsi="Century Gothic" w:cs="Arial"/>
          <w:sz w:val="22"/>
          <w:szCs w:val="22"/>
        </w:rPr>
      </w:pPr>
      <w:r>
        <w:rPr>
          <w:rFonts w:ascii="Century Gothic" w:hAnsi="Century Gothic" w:cs="Arial"/>
          <w:sz w:val="22"/>
          <w:szCs w:val="22"/>
        </w:rPr>
        <w:t>Na w</w:t>
      </w:r>
      <w:r w:rsidR="00F53074" w:rsidRPr="00BF31E4">
        <w:rPr>
          <w:rFonts w:ascii="Century Gothic" w:hAnsi="Century Gothic" w:cs="Arial"/>
          <w:sz w:val="22"/>
          <w:szCs w:val="22"/>
        </w:rPr>
        <w:t>w. map</w:t>
      </w:r>
      <w:r>
        <w:rPr>
          <w:rFonts w:ascii="Century Gothic" w:hAnsi="Century Gothic" w:cs="Arial"/>
          <w:sz w:val="22"/>
          <w:szCs w:val="22"/>
        </w:rPr>
        <w:t>ie</w:t>
      </w:r>
      <w:r w:rsidR="00F53074" w:rsidRPr="00BF31E4">
        <w:rPr>
          <w:rFonts w:ascii="Century Gothic" w:hAnsi="Century Gothic" w:cs="Arial"/>
          <w:sz w:val="22"/>
          <w:szCs w:val="22"/>
        </w:rPr>
        <w:t xml:space="preserve"> </w:t>
      </w:r>
      <w:r w:rsidRPr="00BF31E4">
        <w:rPr>
          <w:rFonts w:ascii="Century Gothic" w:hAnsi="Century Gothic" w:cs="Arial"/>
          <w:sz w:val="22"/>
          <w:szCs w:val="22"/>
        </w:rPr>
        <w:t>będ</w:t>
      </w:r>
      <w:r>
        <w:rPr>
          <w:rFonts w:ascii="Century Gothic" w:hAnsi="Century Gothic" w:cs="Arial"/>
          <w:sz w:val="22"/>
          <w:szCs w:val="22"/>
        </w:rPr>
        <w:t>ą</w:t>
      </w:r>
      <w:r w:rsidRPr="00BF31E4">
        <w:rPr>
          <w:rFonts w:ascii="Century Gothic" w:hAnsi="Century Gothic" w:cs="Arial"/>
          <w:sz w:val="22"/>
          <w:szCs w:val="22"/>
        </w:rPr>
        <w:t xml:space="preserve"> wykaz</w:t>
      </w:r>
      <w:r>
        <w:rPr>
          <w:rFonts w:ascii="Century Gothic" w:hAnsi="Century Gothic" w:cs="Arial"/>
          <w:sz w:val="22"/>
          <w:szCs w:val="22"/>
        </w:rPr>
        <w:t>ane</w:t>
      </w:r>
      <w:r w:rsidRPr="00BF31E4">
        <w:rPr>
          <w:rFonts w:ascii="Century Gothic" w:hAnsi="Century Gothic" w:cs="Arial"/>
          <w:sz w:val="22"/>
          <w:szCs w:val="22"/>
        </w:rPr>
        <w:t xml:space="preserve"> </w:t>
      </w:r>
      <w:r w:rsidR="00F53074" w:rsidRPr="00BF31E4">
        <w:rPr>
          <w:rFonts w:ascii="Century Gothic" w:hAnsi="Century Gothic" w:cs="Arial"/>
          <w:sz w:val="22"/>
          <w:szCs w:val="22"/>
        </w:rPr>
        <w:t>nieruchomości</w:t>
      </w:r>
      <w:r>
        <w:rPr>
          <w:rFonts w:ascii="Century Gothic" w:hAnsi="Century Gothic" w:cs="Arial"/>
          <w:sz w:val="22"/>
          <w:szCs w:val="22"/>
        </w:rPr>
        <w:t xml:space="preserve"> przeznaczone</w:t>
      </w:r>
      <w:r w:rsidR="00F53074" w:rsidRPr="00BF31E4">
        <w:rPr>
          <w:rFonts w:ascii="Century Gothic" w:hAnsi="Century Gothic" w:cs="Arial"/>
          <w:sz w:val="22"/>
          <w:szCs w:val="22"/>
        </w:rPr>
        <w:t xml:space="preserve"> do pomiaru terenowego ze względu na:</w:t>
      </w:r>
    </w:p>
    <w:p w14:paraId="6FDD2301" w14:textId="77777777" w:rsidR="00F53074" w:rsidRPr="000D2F61" w:rsidRDefault="00F53074" w:rsidP="000B4D53">
      <w:pPr>
        <w:pStyle w:val="Tekstkomentarza"/>
        <w:numPr>
          <w:ilvl w:val="0"/>
          <w:numId w:val="29"/>
        </w:numPr>
        <w:tabs>
          <w:tab w:val="left" w:pos="720"/>
        </w:tabs>
        <w:spacing w:line="360" w:lineRule="auto"/>
        <w:jc w:val="both"/>
        <w:rPr>
          <w:rFonts w:ascii="Century Gothic" w:hAnsi="Century Gothic" w:cs="Arial"/>
          <w:sz w:val="22"/>
          <w:szCs w:val="22"/>
        </w:rPr>
      </w:pPr>
      <w:r>
        <w:rPr>
          <w:rFonts w:ascii="Century Gothic" w:hAnsi="Century Gothic" w:cs="Arial"/>
          <w:sz w:val="22"/>
          <w:szCs w:val="22"/>
        </w:rPr>
        <w:t xml:space="preserve">złą jakość danych i brak materiałów PZGiK w celu </w:t>
      </w:r>
      <w:r w:rsidR="000D2F61">
        <w:rPr>
          <w:rFonts w:ascii="Century Gothic" w:hAnsi="Century Gothic" w:cs="Arial"/>
          <w:sz w:val="22"/>
          <w:szCs w:val="22"/>
        </w:rPr>
        <w:t xml:space="preserve">pozyskania danych o budynkach, </w:t>
      </w:r>
      <w:r w:rsidR="000D2F61" w:rsidRPr="00CC6DC6">
        <w:rPr>
          <w:rFonts w:ascii="Century Gothic" w:hAnsi="Century Gothic" w:cs="Arial"/>
          <w:color w:val="000000"/>
          <w:sz w:val="22"/>
          <w:szCs w:val="22"/>
        </w:rPr>
        <w:t>blok</w:t>
      </w:r>
      <w:r w:rsidR="000D2F61">
        <w:rPr>
          <w:rFonts w:ascii="Century Gothic" w:hAnsi="Century Gothic" w:cs="Arial"/>
          <w:color w:val="000000"/>
          <w:sz w:val="22"/>
          <w:szCs w:val="22"/>
        </w:rPr>
        <w:t>ach</w:t>
      </w:r>
      <w:r w:rsidR="000D2F61" w:rsidRPr="00CC6DC6">
        <w:rPr>
          <w:rFonts w:ascii="Century Gothic" w:hAnsi="Century Gothic" w:cs="Arial"/>
          <w:color w:val="000000"/>
          <w:sz w:val="22"/>
          <w:szCs w:val="22"/>
        </w:rPr>
        <w:t xml:space="preserve"> budynku</w:t>
      </w:r>
      <w:r w:rsidR="000D2F61">
        <w:rPr>
          <w:rFonts w:ascii="Century Gothic" w:hAnsi="Century Gothic" w:cs="Arial"/>
          <w:color w:val="000000"/>
          <w:sz w:val="22"/>
          <w:szCs w:val="22"/>
        </w:rPr>
        <w:t xml:space="preserve"> oraz </w:t>
      </w:r>
      <w:r w:rsidR="000D2F61">
        <w:rPr>
          <w:rFonts w:ascii="Century Gothic" w:hAnsi="Century Gothic" w:cs="Arial"/>
          <w:sz w:val="22"/>
          <w:szCs w:val="22"/>
        </w:rPr>
        <w:t xml:space="preserve">obiektach </w:t>
      </w:r>
      <w:r w:rsidR="000D2F61" w:rsidRPr="002D31F9">
        <w:rPr>
          <w:rFonts w:ascii="Century Gothic" w:hAnsi="Century Gothic" w:cs="Arial"/>
          <w:sz w:val="22"/>
          <w:szCs w:val="22"/>
        </w:rPr>
        <w:t>budowlan</w:t>
      </w:r>
      <w:r w:rsidR="000D2F61">
        <w:rPr>
          <w:rFonts w:ascii="Century Gothic" w:hAnsi="Century Gothic" w:cs="Arial"/>
          <w:sz w:val="22"/>
          <w:szCs w:val="22"/>
        </w:rPr>
        <w:t>ych</w:t>
      </w:r>
      <w:r w:rsidR="000D2F61" w:rsidRPr="002D31F9">
        <w:rPr>
          <w:rFonts w:ascii="Century Gothic" w:hAnsi="Century Gothic" w:cs="Arial"/>
          <w:sz w:val="22"/>
          <w:szCs w:val="22"/>
        </w:rPr>
        <w:t xml:space="preserve"> trwale związan</w:t>
      </w:r>
      <w:r w:rsidR="000D2F61">
        <w:rPr>
          <w:rFonts w:ascii="Century Gothic" w:hAnsi="Century Gothic" w:cs="Arial"/>
          <w:sz w:val="22"/>
          <w:szCs w:val="22"/>
        </w:rPr>
        <w:t xml:space="preserve">ych </w:t>
      </w:r>
      <w:r w:rsidR="000D2F61" w:rsidRPr="002D31F9">
        <w:rPr>
          <w:rFonts w:ascii="Century Gothic" w:hAnsi="Century Gothic" w:cs="Arial"/>
          <w:sz w:val="22"/>
          <w:szCs w:val="22"/>
        </w:rPr>
        <w:t>z budynkiem</w:t>
      </w:r>
      <w:r w:rsidR="000D2F61">
        <w:rPr>
          <w:rFonts w:ascii="Century Gothic" w:hAnsi="Century Gothic" w:cs="Arial"/>
          <w:sz w:val="22"/>
          <w:szCs w:val="22"/>
        </w:rPr>
        <w:t>,</w:t>
      </w:r>
    </w:p>
    <w:p w14:paraId="1194C4B1" w14:textId="77777777" w:rsidR="00F53074" w:rsidRPr="001D7A77" w:rsidRDefault="00F53074" w:rsidP="000B4D53">
      <w:pPr>
        <w:pStyle w:val="Tekstkomentarza"/>
        <w:numPr>
          <w:ilvl w:val="0"/>
          <w:numId w:val="29"/>
        </w:numPr>
        <w:tabs>
          <w:tab w:val="left" w:pos="720"/>
        </w:tabs>
        <w:spacing w:line="360" w:lineRule="auto"/>
        <w:jc w:val="both"/>
        <w:rPr>
          <w:rFonts w:ascii="Century Gothic" w:hAnsi="Century Gothic" w:cs="Arial"/>
          <w:sz w:val="22"/>
          <w:szCs w:val="22"/>
        </w:rPr>
      </w:pPr>
      <w:r w:rsidRPr="000038E3">
        <w:rPr>
          <w:rFonts w:ascii="Century Gothic" w:hAnsi="Century Gothic"/>
          <w:sz w:val="22"/>
          <w:szCs w:val="22"/>
        </w:rPr>
        <w:lastRenderedPageBreak/>
        <w:t>brak materiałów PZGiK pozwalających jednoznacznie określić położenie budynku w stosunku do granic nieruchomości</w:t>
      </w:r>
      <w:r w:rsidR="0071394D">
        <w:rPr>
          <w:rFonts w:ascii="Century Gothic" w:hAnsi="Century Gothic"/>
          <w:sz w:val="22"/>
          <w:szCs w:val="22"/>
        </w:rPr>
        <w:t>,</w:t>
      </w:r>
    </w:p>
    <w:p w14:paraId="134A805D" w14:textId="77777777" w:rsidR="0071394D" w:rsidRPr="000038E3" w:rsidRDefault="0071394D" w:rsidP="000B4D53">
      <w:pPr>
        <w:pStyle w:val="Tekstkomentarza"/>
        <w:numPr>
          <w:ilvl w:val="0"/>
          <w:numId w:val="29"/>
        </w:numPr>
        <w:tabs>
          <w:tab w:val="left" w:pos="720"/>
        </w:tabs>
        <w:spacing w:line="360" w:lineRule="auto"/>
        <w:jc w:val="both"/>
        <w:rPr>
          <w:rFonts w:ascii="Century Gothic" w:hAnsi="Century Gothic" w:cs="Arial"/>
          <w:sz w:val="22"/>
          <w:szCs w:val="22"/>
        </w:rPr>
      </w:pPr>
      <w:r>
        <w:rPr>
          <w:rFonts w:ascii="Century Gothic" w:hAnsi="Century Gothic"/>
          <w:sz w:val="22"/>
          <w:szCs w:val="22"/>
        </w:rPr>
        <w:t xml:space="preserve">konieczność zweryfikowania w terenie budynków wykazanych na mapie zasadniczej, które nie stanowią treści mapy ewidencyjnej, </w:t>
      </w:r>
      <w:r>
        <w:rPr>
          <w:rFonts w:ascii="Century Gothic" w:hAnsi="Century Gothic" w:cs="Arial"/>
          <w:sz w:val="22"/>
          <w:szCs w:val="22"/>
        </w:rPr>
        <w:t>tzw. „budynków nieewidencyjnych</w:t>
      </w:r>
      <w:r w:rsidRPr="00E565FA">
        <w:rPr>
          <w:rFonts w:ascii="Century Gothic" w:hAnsi="Century Gothic" w:cs="Arial"/>
          <w:sz w:val="22"/>
          <w:szCs w:val="22"/>
        </w:rPr>
        <w:t>”</w:t>
      </w:r>
      <w:r>
        <w:rPr>
          <w:rFonts w:ascii="Century Gothic" w:hAnsi="Century Gothic" w:cs="Arial"/>
          <w:sz w:val="22"/>
          <w:szCs w:val="22"/>
        </w:rPr>
        <w:t>.</w:t>
      </w:r>
    </w:p>
    <w:p w14:paraId="2C2B1CE5" w14:textId="77777777" w:rsidR="00AF32B3" w:rsidRPr="00A56D21" w:rsidRDefault="00AF32B3" w:rsidP="000B4D53">
      <w:pPr>
        <w:pStyle w:val="Tekstkomentarza"/>
        <w:numPr>
          <w:ilvl w:val="0"/>
          <w:numId w:val="27"/>
        </w:numPr>
        <w:tabs>
          <w:tab w:val="left" w:pos="720"/>
        </w:tabs>
        <w:spacing w:line="360" w:lineRule="auto"/>
        <w:jc w:val="both"/>
        <w:rPr>
          <w:rFonts w:ascii="Century Gothic" w:hAnsi="Century Gothic" w:cs="Arial"/>
          <w:sz w:val="22"/>
          <w:szCs w:val="22"/>
        </w:rPr>
      </w:pPr>
      <w:r w:rsidRPr="00A56D21">
        <w:rPr>
          <w:rFonts w:ascii="Century Gothic" w:hAnsi="Century Gothic" w:cs="Arial"/>
          <w:sz w:val="22"/>
          <w:szCs w:val="22"/>
        </w:rPr>
        <w:t>W przypadku, gdy na danym arkuszu ewidencyjnym nie będzie obiektów do pomiaru, dla danego arkusza należy sporządzić mapę w skali umożliwiającej</w:t>
      </w:r>
      <w:r w:rsidR="00CE32F8" w:rsidRPr="00A56D21">
        <w:rPr>
          <w:rFonts w:ascii="Century Gothic" w:hAnsi="Century Gothic" w:cs="Arial"/>
          <w:sz w:val="22"/>
          <w:szCs w:val="22"/>
        </w:rPr>
        <w:t xml:space="preserve"> </w:t>
      </w:r>
      <w:r w:rsidR="004771BF">
        <w:rPr>
          <w:rFonts w:ascii="Century Gothic" w:hAnsi="Century Gothic" w:cs="Arial"/>
          <w:sz w:val="22"/>
          <w:szCs w:val="22"/>
        </w:rPr>
        <w:t>wydruk</w:t>
      </w:r>
      <w:r w:rsidR="004771BF" w:rsidRPr="00A56D21">
        <w:rPr>
          <w:rFonts w:ascii="Century Gothic" w:hAnsi="Century Gothic" w:cs="Arial"/>
          <w:sz w:val="22"/>
          <w:szCs w:val="22"/>
        </w:rPr>
        <w:t xml:space="preserve"> </w:t>
      </w:r>
      <w:r w:rsidR="00CE32F8" w:rsidRPr="00A56D21">
        <w:rPr>
          <w:rFonts w:ascii="Century Gothic" w:hAnsi="Century Gothic" w:cs="Arial"/>
          <w:sz w:val="22"/>
          <w:szCs w:val="22"/>
        </w:rPr>
        <w:t>na formacie A4 lub A3 z adnotacją: „brak obiektów do pomiaru objętych modernizacją ewidencji gruntów i budynków”.</w:t>
      </w:r>
    </w:p>
    <w:p w14:paraId="0D003E02" w14:textId="77777777" w:rsidR="00F53074" w:rsidRPr="006F26E9" w:rsidRDefault="00F53074" w:rsidP="006F26E9">
      <w:pPr>
        <w:tabs>
          <w:tab w:val="left" w:pos="851"/>
        </w:tabs>
        <w:spacing w:line="360" w:lineRule="auto"/>
        <w:jc w:val="both"/>
        <w:rPr>
          <w:rFonts w:ascii="Century Gothic" w:hAnsi="Century Gothic" w:cs="Arial"/>
          <w:sz w:val="22"/>
          <w:szCs w:val="22"/>
        </w:rPr>
      </w:pPr>
    </w:p>
    <w:p w14:paraId="5D578AC5" w14:textId="77777777" w:rsidR="00F53074" w:rsidRPr="004F5B90" w:rsidRDefault="00F53074" w:rsidP="00FE749A">
      <w:pPr>
        <w:tabs>
          <w:tab w:val="left" w:pos="851"/>
        </w:tabs>
        <w:spacing w:line="360" w:lineRule="auto"/>
        <w:jc w:val="both"/>
        <w:rPr>
          <w:rFonts w:ascii="Century Gothic" w:hAnsi="Century Gothic" w:cs="Arial"/>
          <w:sz w:val="22"/>
          <w:szCs w:val="22"/>
        </w:rPr>
      </w:pPr>
      <w:r w:rsidRPr="00A95C25">
        <w:rPr>
          <w:rFonts w:ascii="Century Gothic" w:hAnsi="Century Gothic" w:cs="Arial"/>
          <w:b/>
          <w:sz w:val="22"/>
          <w:szCs w:val="22"/>
        </w:rPr>
        <w:t xml:space="preserve">Etap </w:t>
      </w:r>
      <w:r>
        <w:rPr>
          <w:rFonts w:ascii="Century Gothic" w:hAnsi="Century Gothic" w:cs="Arial"/>
          <w:b/>
          <w:sz w:val="22"/>
          <w:szCs w:val="22"/>
        </w:rPr>
        <w:t>II</w:t>
      </w:r>
      <w:r w:rsidRPr="00A95C25">
        <w:rPr>
          <w:rFonts w:ascii="Century Gothic" w:hAnsi="Century Gothic" w:cs="Arial"/>
          <w:b/>
          <w:sz w:val="22"/>
          <w:szCs w:val="22"/>
        </w:rPr>
        <w:t xml:space="preserve"> – </w:t>
      </w:r>
      <w:r w:rsidRPr="002E1FC5">
        <w:rPr>
          <w:rFonts w:ascii="Century Gothic" w:hAnsi="Century Gothic" w:cs="Arial"/>
          <w:b/>
          <w:sz w:val="22"/>
          <w:szCs w:val="22"/>
        </w:rPr>
        <w:t>Geodezyjny pomiar terenowy (budynków, punktów granicznych, użytków)</w:t>
      </w:r>
      <w:r>
        <w:rPr>
          <w:rFonts w:ascii="Century Gothic" w:hAnsi="Century Gothic" w:cs="Arial"/>
          <w:b/>
          <w:sz w:val="22"/>
          <w:szCs w:val="22"/>
        </w:rPr>
        <w:t xml:space="preserve"> wraz z pozyskaniem danych opisowych o budynkach </w:t>
      </w:r>
    </w:p>
    <w:p w14:paraId="0273A2AD" w14:textId="77777777" w:rsidR="00F53074" w:rsidRDefault="00F53074" w:rsidP="004F5B90">
      <w:pPr>
        <w:tabs>
          <w:tab w:val="left" w:pos="851"/>
        </w:tabs>
        <w:spacing w:line="360" w:lineRule="auto"/>
        <w:jc w:val="both"/>
        <w:rPr>
          <w:rFonts w:ascii="Century Gothic" w:hAnsi="Century Gothic" w:cs="Arial"/>
          <w:b/>
          <w:sz w:val="22"/>
          <w:szCs w:val="22"/>
        </w:rPr>
      </w:pPr>
    </w:p>
    <w:p w14:paraId="29348B09" w14:textId="77777777" w:rsidR="00F53074" w:rsidRDefault="00E91435" w:rsidP="004F5B90">
      <w:pPr>
        <w:tabs>
          <w:tab w:val="left" w:pos="851"/>
        </w:tabs>
        <w:spacing w:line="360" w:lineRule="auto"/>
        <w:jc w:val="both"/>
        <w:rPr>
          <w:rFonts w:ascii="Century Gothic" w:hAnsi="Century Gothic" w:cs="Arial"/>
          <w:sz w:val="22"/>
          <w:szCs w:val="22"/>
        </w:rPr>
      </w:pPr>
      <w:r>
        <w:rPr>
          <w:rFonts w:ascii="Century Gothic" w:hAnsi="Century Gothic" w:cs="Arial"/>
          <w:b/>
          <w:sz w:val="22"/>
          <w:szCs w:val="22"/>
        </w:rPr>
        <w:t xml:space="preserve">Prace </w:t>
      </w:r>
      <w:r w:rsidR="00F53074">
        <w:rPr>
          <w:rFonts w:ascii="Century Gothic" w:hAnsi="Century Gothic" w:cs="Arial"/>
          <w:b/>
          <w:sz w:val="22"/>
          <w:szCs w:val="22"/>
        </w:rPr>
        <w:t>terenow</w:t>
      </w:r>
      <w:r>
        <w:rPr>
          <w:rFonts w:ascii="Century Gothic" w:hAnsi="Century Gothic" w:cs="Arial"/>
          <w:b/>
          <w:sz w:val="22"/>
          <w:szCs w:val="22"/>
        </w:rPr>
        <w:t>e</w:t>
      </w:r>
    </w:p>
    <w:p w14:paraId="5FC696FC" w14:textId="77777777" w:rsidR="00E91435" w:rsidRPr="00E91435" w:rsidRDefault="00F53074" w:rsidP="00A63613">
      <w:pPr>
        <w:pStyle w:val="Tekstkomentarza"/>
        <w:tabs>
          <w:tab w:val="left" w:pos="851"/>
        </w:tabs>
        <w:spacing w:line="360" w:lineRule="auto"/>
        <w:jc w:val="both"/>
        <w:rPr>
          <w:rFonts w:ascii="Century Gothic" w:hAnsi="Century Gothic" w:cs="Arial"/>
          <w:sz w:val="22"/>
          <w:szCs w:val="22"/>
          <w:u w:val="single"/>
        </w:rPr>
      </w:pPr>
      <w:r w:rsidRPr="00E91435">
        <w:rPr>
          <w:rFonts w:ascii="Century Gothic" w:hAnsi="Century Gothic" w:cs="Arial"/>
          <w:sz w:val="22"/>
          <w:szCs w:val="22"/>
          <w:u w:val="single"/>
        </w:rPr>
        <w:t xml:space="preserve">1) </w:t>
      </w:r>
      <w:r w:rsidR="00E91435" w:rsidRPr="00E91435">
        <w:rPr>
          <w:rFonts w:ascii="Century Gothic" w:hAnsi="Century Gothic" w:cs="Arial"/>
          <w:sz w:val="22"/>
          <w:szCs w:val="22"/>
          <w:u w:val="single"/>
        </w:rPr>
        <w:t>W</w:t>
      </w:r>
      <w:r w:rsidRPr="00E91435">
        <w:rPr>
          <w:rFonts w:ascii="Century Gothic" w:hAnsi="Century Gothic" w:cs="Arial"/>
          <w:sz w:val="22"/>
          <w:szCs w:val="22"/>
          <w:u w:val="single"/>
        </w:rPr>
        <w:t>ywiad terenowy</w:t>
      </w:r>
    </w:p>
    <w:p w14:paraId="609B33A9" w14:textId="77777777" w:rsidR="00F53074" w:rsidRDefault="00E91435" w:rsidP="00A63613">
      <w:pPr>
        <w:pStyle w:val="Tekstkomentarza"/>
        <w:tabs>
          <w:tab w:val="left" w:pos="851"/>
        </w:tabs>
        <w:spacing w:line="360" w:lineRule="auto"/>
        <w:jc w:val="both"/>
        <w:rPr>
          <w:rFonts w:ascii="Century Gothic" w:hAnsi="Century Gothic" w:cs="Arial"/>
          <w:sz w:val="22"/>
          <w:szCs w:val="22"/>
        </w:rPr>
      </w:pPr>
      <w:r>
        <w:rPr>
          <w:rFonts w:ascii="Century Gothic" w:hAnsi="Century Gothic" w:cs="Arial"/>
          <w:sz w:val="22"/>
          <w:szCs w:val="22"/>
        </w:rPr>
        <w:t>N</w:t>
      </w:r>
      <w:r w:rsidR="00F53074">
        <w:rPr>
          <w:rFonts w:ascii="Century Gothic" w:hAnsi="Century Gothic" w:cs="Arial"/>
          <w:sz w:val="22"/>
          <w:szCs w:val="22"/>
        </w:rPr>
        <w:t>a bazie</w:t>
      </w:r>
      <w:r w:rsidR="00F53074" w:rsidRPr="00927EC3">
        <w:rPr>
          <w:rFonts w:ascii="Century Gothic" w:hAnsi="Century Gothic" w:cs="Arial"/>
          <w:sz w:val="22"/>
          <w:szCs w:val="22"/>
        </w:rPr>
        <w:t xml:space="preserve"> </w:t>
      </w:r>
      <w:r w:rsidR="00F53074" w:rsidRPr="009B20E9">
        <w:rPr>
          <w:rFonts w:ascii="Century Gothic" w:hAnsi="Century Gothic" w:cs="Arial"/>
          <w:i/>
          <w:sz w:val="22"/>
          <w:szCs w:val="22"/>
        </w:rPr>
        <w:t>mapy</w:t>
      </w:r>
      <w:r w:rsidR="00F53074" w:rsidRPr="00927EC3">
        <w:rPr>
          <w:rFonts w:ascii="Century Gothic" w:hAnsi="Century Gothic" w:cs="Arial"/>
          <w:sz w:val="22"/>
          <w:szCs w:val="22"/>
        </w:rPr>
        <w:t xml:space="preserve"> </w:t>
      </w:r>
      <w:r w:rsidR="00F53074" w:rsidRPr="000038E3">
        <w:rPr>
          <w:rFonts w:ascii="Century Gothic" w:hAnsi="Century Gothic" w:cs="Arial"/>
          <w:i/>
          <w:sz w:val="22"/>
          <w:szCs w:val="22"/>
        </w:rPr>
        <w:t>nieruchomości do pomiaru</w:t>
      </w:r>
      <w:r w:rsidR="00F53074" w:rsidRPr="00927EC3">
        <w:rPr>
          <w:rFonts w:ascii="Century Gothic" w:hAnsi="Century Gothic" w:cs="Arial"/>
          <w:sz w:val="22"/>
          <w:szCs w:val="22"/>
        </w:rPr>
        <w:t xml:space="preserve"> należy wykonać wywiad terenowy</w:t>
      </w:r>
      <w:r w:rsidR="00F53074">
        <w:rPr>
          <w:rFonts w:ascii="Century Gothic" w:hAnsi="Century Gothic" w:cs="Arial"/>
          <w:sz w:val="22"/>
          <w:szCs w:val="22"/>
        </w:rPr>
        <w:t xml:space="preserve"> </w:t>
      </w:r>
      <w:r w:rsidR="00F53074" w:rsidRPr="00CC6DC6">
        <w:rPr>
          <w:rFonts w:ascii="Century Gothic" w:hAnsi="Century Gothic" w:cs="Arial"/>
          <w:sz w:val="22"/>
          <w:szCs w:val="22"/>
        </w:rPr>
        <w:t xml:space="preserve">określając stopień </w:t>
      </w:r>
      <w:r w:rsidR="00F53074" w:rsidRPr="00824AB3">
        <w:rPr>
          <w:rFonts w:ascii="Century Gothic" w:hAnsi="Century Gothic" w:cs="Arial"/>
          <w:sz w:val="22"/>
          <w:szCs w:val="22"/>
        </w:rPr>
        <w:t>aktualności</w:t>
      </w:r>
      <w:r w:rsidR="00F53074" w:rsidRPr="00CC6DC6">
        <w:rPr>
          <w:rFonts w:ascii="Century Gothic" w:hAnsi="Century Gothic" w:cs="Arial"/>
          <w:sz w:val="22"/>
          <w:szCs w:val="22"/>
        </w:rPr>
        <w:t xml:space="preserve"> mapy zasadniczej w zakresie budynków będących przedmiotem ewidencji gruntów i budynków</w:t>
      </w:r>
      <w:r w:rsidR="00F53074">
        <w:rPr>
          <w:rFonts w:ascii="Century Gothic" w:hAnsi="Century Gothic" w:cs="Arial"/>
          <w:sz w:val="22"/>
          <w:szCs w:val="22"/>
        </w:rPr>
        <w:t>,</w:t>
      </w:r>
      <w:r w:rsidR="00F53074" w:rsidRPr="00FE749A">
        <w:rPr>
          <w:rFonts w:ascii="Century Gothic" w:hAnsi="Century Gothic" w:cs="Arial"/>
          <w:sz w:val="22"/>
          <w:szCs w:val="22"/>
        </w:rPr>
        <w:t xml:space="preserve"> bloków budynku, obiektów budowlanych trwale związanych z budynkiem </w:t>
      </w:r>
      <w:r w:rsidR="00F53074" w:rsidRPr="00CC6DC6">
        <w:rPr>
          <w:rFonts w:ascii="Century Gothic" w:hAnsi="Century Gothic" w:cs="Arial"/>
          <w:sz w:val="22"/>
          <w:szCs w:val="22"/>
        </w:rPr>
        <w:t xml:space="preserve">oraz użytków w celu określenia obszaru wymagającego </w:t>
      </w:r>
      <w:r w:rsidR="00F6217C">
        <w:rPr>
          <w:rFonts w:ascii="Century Gothic" w:hAnsi="Century Gothic" w:cs="Arial"/>
          <w:sz w:val="22"/>
          <w:szCs w:val="22"/>
        </w:rPr>
        <w:t xml:space="preserve">geodezyjnego </w:t>
      </w:r>
      <w:r w:rsidR="00F53074" w:rsidRPr="00CC6DC6">
        <w:rPr>
          <w:rFonts w:ascii="Century Gothic" w:hAnsi="Century Gothic" w:cs="Arial"/>
          <w:sz w:val="22"/>
          <w:szCs w:val="22"/>
        </w:rPr>
        <w:t xml:space="preserve">pomiaru </w:t>
      </w:r>
      <w:r w:rsidR="00F6217C">
        <w:rPr>
          <w:rFonts w:ascii="Century Gothic" w:hAnsi="Century Gothic" w:cs="Arial"/>
          <w:sz w:val="22"/>
          <w:szCs w:val="22"/>
        </w:rPr>
        <w:t>terenowego</w:t>
      </w:r>
      <w:r w:rsidR="00F53074" w:rsidRPr="00CC6DC6">
        <w:rPr>
          <w:rFonts w:ascii="Century Gothic" w:hAnsi="Century Gothic" w:cs="Arial"/>
          <w:sz w:val="22"/>
          <w:szCs w:val="22"/>
        </w:rPr>
        <w:t>. Wyniki wywiadu terenowego należy przedstawić na kopi</w:t>
      </w:r>
      <w:r w:rsidR="001A50C1">
        <w:rPr>
          <w:rFonts w:ascii="Century Gothic" w:hAnsi="Century Gothic" w:cs="Arial"/>
          <w:sz w:val="22"/>
          <w:szCs w:val="22"/>
        </w:rPr>
        <w:t xml:space="preserve">i </w:t>
      </w:r>
      <w:r w:rsidR="00F53074" w:rsidRPr="00F01457">
        <w:rPr>
          <w:rFonts w:ascii="Century Gothic" w:hAnsi="Century Gothic" w:cs="Arial"/>
          <w:sz w:val="22"/>
          <w:szCs w:val="22"/>
        </w:rPr>
        <w:t xml:space="preserve">mapy zasadniczej (mapa z wywiadu). </w:t>
      </w:r>
      <w:r w:rsidR="001A50C1" w:rsidRPr="00F01457">
        <w:rPr>
          <w:rFonts w:ascii="Century Gothic" w:hAnsi="Century Gothic" w:cs="Arial"/>
          <w:sz w:val="22"/>
          <w:szCs w:val="22"/>
        </w:rPr>
        <w:t>Mapa może być również sporządzona w formie wydruku z bazy roboczej Wykonawcy.</w:t>
      </w:r>
    </w:p>
    <w:p w14:paraId="3D19CCBC" w14:textId="77777777" w:rsidR="00F53074" w:rsidRPr="00CC6DC6" w:rsidRDefault="00F53074" w:rsidP="00A63613">
      <w:pPr>
        <w:pStyle w:val="Tekstkomentarza"/>
        <w:tabs>
          <w:tab w:val="left" w:pos="851"/>
        </w:tabs>
        <w:spacing w:line="360" w:lineRule="auto"/>
        <w:jc w:val="both"/>
        <w:rPr>
          <w:rFonts w:ascii="Century Gothic" w:hAnsi="Century Gothic" w:cs="Arial"/>
          <w:sz w:val="22"/>
          <w:szCs w:val="22"/>
        </w:rPr>
      </w:pPr>
    </w:p>
    <w:p w14:paraId="21D0292E" w14:textId="77777777" w:rsidR="00E91435" w:rsidRPr="00E91435" w:rsidRDefault="00F53074" w:rsidP="00A63613">
      <w:pPr>
        <w:spacing w:line="360" w:lineRule="auto"/>
        <w:jc w:val="both"/>
        <w:rPr>
          <w:rFonts w:ascii="Century Gothic" w:hAnsi="Century Gothic" w:cs="Arial"/>
          <w:sz w:val="22"/>
          <w:szCs w:val="22"/>
          <w:u w:val="single"/>
        </w:rPr>
      </w:pPr>
      <w:r w:rsidRPr="00E91435">
        <w:rPr>
          <w:rFonts w:ascii="Century Gothic" w:hAnsi="Century Gothic" w:cs="Arial"/>
          <w:sz w:val="22"/>
          <w:szCs w:val="22"/>
          <w:u w:val="single"/>
        </w:rPr>
        <w:t xml:space="preserve">2) </w:t>
      </w:r>
      <w:r w:rsidR="00E91435" w:rsidRPr="00E91435">
        <w:rPr>
          <w:rFonts w:ascii="Century Gothic" w:hAnsi="Century Gothic" w:cs="Arial"/>
          <w:sz w:val="22"/>
          <w:szCs w:val="22"/>
          <w:u w:val="single"/>
        </w:rPr>
        <w:t>P</w:t>
      </w:r>
      <w:r w:rsidRPr="00E91435">
        <w:rPr>
          <w:rFonts w:ascii="Century Gothic" w:hAnsi="Century Gothic" w:cs="Arial"/>
          <w:sz w:val="22"/>
          <w:szCs w:val="22"/>
          <w:u w:val="single"/>
        </w:rPr>
        <w:t>omiar terenowy</w:t>
      </w:r>
    </w:p>
    <w:p w14:paraId="49C89E3B" w14:textId="77777777" w:rsidR="00F53074" w:rsidRPr="00CC6DC6" w:rsidRDefault="00E91435" w:rsidP="00A63613">
      <w:pPr>
        <w:spacing w:line="360" w:lineRule="auto"/>
        <w:jc w:val="both"/>
        <w:rPr>
          <w:rFonts w:ascii="Century Gothic" w:hAnsi="Century Gothic" w:cs="Arial"/>
          <w:sz w:val="22"/>
          <w:szCs w:val="22"/>
        </w:rPr>
      </w:pPr>
      <w:r>
        <w:rPr>
          <w:rFonts w:ascii="Century Gothic" w:hAnsi="Century Gothic" w:cs="Arial"/>
          <w:sz w:val="22"/>
          <w:szCs w:val="22"/>
        </w:rPr>
        <w:t>W </w:t>
      </w:r>
      <w:r w:rsidR="00F53074" w:rsidRPr="00232C7E">
        <w:rPr>
          <w:rFonts w:ascii="Century Gothic" w:hAnsi="Century Gothic" w:cs="Arial"/>
          <w:sz w:val="22"/>
          <w:szCs w:val="22"/>
        </w:rPr>
        <w:t>oparciu</w:t>
      </w:r>
      <w:r w:rsidR="00F53074" w:rsidRPr="00CC6DC6">
        <w:rPr>
          <w:rFonts w:ascii="Century Gothic" w:hAnsi="Century Gothic" w:cs="Arial"/>
          <w:sz w:val="22"/>
          <w:szCs w:val="22"/>
        </w:rPr>
        <w:t xml:space="preserve"> </w:t>
      </w:r>
      <w:r w:rsidR="00F53074">
        <w:rPr>
          <w:rFonts w:ascii="Century Gothic" w:hAnsi="Century Gothic" w:cs="Arial"/>
          <w:sz w:val="22"/>
          <w:szCs w:val="22"/>
        </w:rPr>
        <w:t xml:space="preserve">o </w:t>
      </w:r>
      <w:r w:rsidR="00F53074" w:rsidRPr="00CC6DC6">
        <w:rPr>
          <w:rFonts w:ascii="Century Gothic" w:hAnsi="Century Gothic" w:cs="Arial"/>
          <w:sz w:val="22"/>
          <w:szCs w:val="22"/>
        </w:rPr>
        <w:t xml:space="preserve">istniejącą </w:t>
      </w:r>
      <w:r w:rsidR="00F53074" w:rsidRPr="00232C7E">
        <w:rPr>
          <w:rFonts w:ascii="Century Gothic" w:hAnsi="Century Gothic" w:cs="Arial"/>
          <w:sz w:val="22"/>
          <w:szCs w:val="22"/>
        </w:rPr>
        <w:t xml:space="preserve">szczegółową </w:t>
      </w:r>
      <w:r w:rsidR="00F53074" w:rsidRPr="00CC6DC6">
        <w:rPr>
          <w:rFonts w:ascii="Century Gothic" w:hAnsi="Century Gothic" w:cs="Arial"/>
          <w:sz w:val="22"/>
          <w:szCs w:val="22"/>
        </w:rPr>
        <w:t>osnowę</w:t>
      </w:r>
      <w:r w:rsidR="00F53074">
        <w:rPr>
          <w:rFonts w:ascii="Century Gothic" w:hAnsi="Century Gothic" w:cs="Arial"/>
          <w:sz w:val="22"/>
          <w:szCs w:val="22"/>
        </w:rPr>
        <w:t xml:space="preserve"> geodezyjną (</w:t>
      </w:r>
      <w:r w:rsidR="00F53074" w:rsidRPr="00CC6DC6">
        <w:rPr>
          <w:rFonts w:ascii="Century Gothic" w:hAnsi="Century Gothic" w:cs="Arial"/>
          <w:sz w:val="22"/>
          <w:szCs w:val="22"/>
        </w:rPr>
        <w:t>poziomą</w:t>
      </w:r>
      <w:r w:rsidR="00F53074">
        <w:rPr>
          <w:rFonts w:ascii="Century Gothic" w:hAnsi="Century Gothic" w:cs="Arial"/>
          <w:sz w:val="22"/>
          <w:szCs w:val="22"/>
        </w:rPr>
        <w:t>)</w:t>
      </w:r>
      <w:r w:rsidR="00F53074" w:rsidRPr="00CC6DC6">
        <w:rPr>
          <w:rFonts w:ascii="Century Gothic" w:hAnsi="Century Gothic" w:cs="Arial"/>
          <w:sz w:val="22"/>
          <w:szCs w:val="22"/>
        </w:rPr>
        <w:t xml:space="preserve"> należy dokonać pomiaru </w:t>
      </w:r>
      <w:r w:rsidR="00F53074">
        <w:rPr>
          <w:rFonts w:ascii="Century Gothic" w:hAnsi="Century Gothic" w:cs="Arial"/>
          <w:sz w:val="22"/>
          <w:szCs w:val="22"/>
        </w:rPr>
        <w:t xml:space="preserve">geodezyjnego </w:t>
      </w:r>
      <w:r w:rsidR="00F53074" w:rsidRPr="00CC6DC6">
        <w:rPr>
          <w:rFonts w:ascii="Century Gothic" w:hAnsi="Century Gothic" w:cs="Arial"/>
          <w:sz w:val="22"/>
          <w:szCs w:val="22"/>
        </w:rPr>
        <w:t>zgodnie z obowiązującymi przepisami</w:t>
      </w:r>
      <w:r w:rsidR="00F53074">
        <w:rPr>
          <w:rFonts w:ascii="Century Gothic" w:hAnsi="Century Gothic" w:cs="Arial"/>
          <w:sz w:val="22"/>
          <w:szCs w:val="22"/>
        </w:rPr>
        <w:t xml:space="preserve"> określonymi w rozporządzeniu Standardy</w:t>
      </w:r>
      <w:r w:rsidR="00F53074" w:rsidRPr="00CC6DC6">
        <w:rPr>
          <w:rFonts w:ascii="Century Gothic" w:hAnsi="Century Gothic" w:cs="Arial"/>
          <w:sz w:val="22"/>
          <w:szCs w:val="22"/>
        </w:rPr>
        <w:t>.</w:t>
      </w:r>
    </w:p>
    <w:p w14:paraId="306B1314" w14:textId="77777777" w:rsidR="00F53074" w:rsidRPr="00CC6DC6" w:rsidRDefault="00F53074" w:rsidP="00A63613">
      <w:pPr>
        <w:spacing w:line="360" w:lineRule="auto"/>
        <w:jc w:val="both"/>
        <w:rPr>
          <w:rFonts w:ascii="Century Gothic" w:hAnsi="Century Gothic" w:cs="Arial"/>
          <w:sz w:val="22"/>
          <w:szCs w:val="22"/>
        </w:rPr>
      </w:pPr>
      <w:r w:rsidRPr="00CC6DC6">
        <w:rPr>
          <w:rFonts w:ascii="Century Gothic" w:hAnsi="Century Gothic" w:cs="Arial"/>
          <w:sz w:val="22"/>
          <w:szCs w:val="22"/>
        </w:rPr>
        <w:t xml:space="preserve">Pomiary należy wykonać narzędziami, które mają ważne świadectwa atestacji. </w:t>
      </w:r>
    </w:p>
    <w:p w14:paraId="16C7B159" w14:textId="77777777" w:rsidR="00F53074" w:rsidRPr="009406CA" w:rsidRDefault="00F53074" w:rsidP="009406CA">
      <w:pPr>
        <w:autoSpaceDE w:val="0"/>
        <w:autoSpaceDN w:val="0"/>
        <w:adjustRightInd w:val="0"/>
        <w:spacing w:line="360" w:lineRule="auto"/>
        <w:jc w:val="both"/>
        <w:rPr>
          <w:rFonts w:ascii="Century Gothic" w:hAnsi="Century Gothic" w:cs="Arial"/>
          <w:b/>
          <w:sz w:val="22"/>
          <w:szCs w:val="22"/>
        </w:rPr>
      </w:pPr>
    </w:p>
    <w:p w14:paraId="05EB56F6" w14:textId="39B6F06E" w:rsidR="00F53074" w:rsidRDefault="00F53074" w:rsidP="00D84FA5">
      <w:pPr>
        <w:autoSpaceDE w:val="0"/>
        <w:autoSpaceDN w:val="0"/>
        <w:adjustRightInd w:val="0"/>
        <w:spacing w:line="360" w:lineRule="auto"/>
        <w:jc w:val="both"/>
        <w:rPr>
          <w:rFonts w:ascii="Century Gothic" w:hAnsi="Century Gothic" w:cs="Arial"/>
          <w:sz w:val="22"/>
          <w:szCs w:val="22"/>
        </w:rPr>
      </w:pPr>
      <w:r w:rsidRPr="00CC6DC6">
        <w:rPr>
          <w:rFonts w:ascii="Century Gothic" w:hAnsi="Century Gothic" w:cs="Arial"/>
          <w:sz w:val="22"/>
          <w:szCs w:val="22"/>
        </w:rPr>
        <w:t xml:space="preserve">Dla budynków położonych na </w:t>
      </w:r>
      <w:r>
        <w:rPr>
          <w:rFonts w:ascii="Century Gothic" w:hAnsi="Century Gothic" w:cs="Arial"/>
          <w:sz w:val="22"/>
          <w:szCs w:val="22"/>
        </w:rPr>
        <w:t xml:space="preserve">dwóch lub więcej </w:t>
      </w:r>
      <w:r w:rsidRPr="00CC6DC6">
        <w:rPr>
          <w:rFonts w:ascii="Century Gothic" w:hAnsi="Century Gothic" w:cs="Arial"/>
          <w:sz w:val="22"/>
          <w:szCs w:val="22"/>
        </w:rPr>
        <w:t>nieruchomości</w:t>
      </w:r>
      <w:r>
        <w:rPr>
          <w:rFonts w:ascii="Century Gothic" w:hAnsi="Century Gothic" w:cs="Arial"/>
          <w:sz w:val="22"/>
          <w:szCs w:val="22"/>
        </w:rPr>
        <w:t>ach</w:t>
      </w:r>
      <w:r w:rsidRPr="00CC6DC6">
        <w:rPr>
          <w:rFonts w:ascii="Century Gothic" w:hAnsi="Century Gothic" w:cs="Arial"/>
          <w:sz w:val="22"/>
          <w:szCs w:val="22"/>
        </w:rPr>
        <w:t xml:space="preserve"> (odrębne księgi wieczyste)</w:t>
      </w:r>
      <w:r w:rsidRPr="004872DF">
        <w:rPr>
          <w:rFonts w:ascii="Century Gothic" w:hAnsi="Century Gothic" w:cs="Arial"/>
          <w:color w:val="0000FF"/>
          <w:sz w:val="22"/>
          <w:szCs w:val="22"/>
        </w:rPr>
        <w:t xml:space="preserve"> </w:t>
      </w:r>
      <w:r w:rsidRPr="00CC6DC6">
        <w:rPr>
          <w:rFonts w:ascii="Century Gothic" w:hAnsi="Century Gothic" w:cs="Arial"/>
          <w:sz w:val="22"/>
          <w:szCs w:val="22"/>
        </w:rPr>
        <w:t xml:space="preserve">należy wykonać pomiar </w:t>
      </w:r>
      <w:r>
        <w:rPr>
          <w:rFonts w:ascii="Century Gothic" w:hAnsi="Century Gothic" w:cs="Arial"/>
          <w:sz w:val="22"/>
          <w:szCs w:val="22"/>
        </w:rPr>
        <w:t>kontrolny</w:t>
      </w:r>
      <w:r w:rsidRPr="00CC6DC6">
        <w:rPr>
          <w:rFonts w:ascii="Century Gothic" w:hAnsi="Century Gothic" w:cs="Arial"/>
          <w:sz w:val="22"/>
          <w:szCs w:val="22"/>
        </w:rPr>
        <w:t>. Pomiarem należy objąć budynek oraz niezbędne punkty granic</w:t>
      </w:r>
      <w:r w:rsidR="00074E4B">
        <w:rPr>
          <w:rFonts w:ascii="Century Gothic" w:hAnsi="Century Gothic" w:cs="Arial"/>
          <w:sz w:val="22"/>
          <w:szCs w:val="22"/>
        </w:rPr>
        <w:t>zne</w:t>
      </w:r>
      <w:r>
        <w:rPr>
          <w:rFonts w:ascii="Century Gothic" w:hAnsi="Century Gothic" w:cs="Arial"/>
          <w:sz w:val="22"/>
          <w:szCs w:val="22"/>
        </w:rPr>
        <w:t xml:space="preserve">, </w:t>
      </w:r>
      <w:r w:rsidRPr="004872DF">
        <w:rPr>
          <w:rFonts w:ascii="Century Gothic" w:hAnsi="Century Gothic" w:cs="Arial"/>
          <w:color w:val="0000FF"/>
          <w:sz w:val="22"/>
          <w:szCs w:val="22"/>
        </w:rPr>
        <w:t xml:space="preserve"> </w:t>
      </w:r>
      <w:r w:rsidRPr="004872DF">
        <w:rPr>
          <w:rFonts w:ascii="Century Gothic" w:hAnsi="Century Gothic" w:cs="Arial"/>
          <w:sz w:val="22"/>
          <w:szCs w:val="22"/>
        </w:rPr>
        <w:t>poprzedzając analizą materiałów PZGiK w tym zakresie</w:t>
      </w:r>
      <w:r w:rsidRPr="00CC6DC6">
        <w:rPr>
          <w:rFonts w:ascii="Century Gothic" w:hAnsi="Century Gothic" w:cs="Arial"/>
          <w:sz w:val="22"/>
          <w:szCs w:val="22"/>
        </w:rPr>
        <w:t>.</w:t>
      </w:r>
      <w:r w:rsidRPr="000D3DC2">
        <w:rPr>
          <w:rFonts w:ascii="Century Gothic" w:hAnsi="Century Gothic" w:cs="Arial"/>
          <w:color w:val="00FF00"/>
          <w:sz w:val="22"/>
          <w:szCs w:val="22"/>
        </w:rPr>
        <w:t xml:space="preserve"> </w:t>
      </w:r>
      <w:r w:rsidRPr="000D3DC2">
        <w:rPr>
          <w:rFonts w:ascii="Century Gothic" w:hAnsi="Century Gothic" w:cs="Arial"/>
          <w:sz w:val="22"/>
          <w:szCs w:val="22"/>
        </w:rPr>
        <w:t xml:space="preserve">Należy wykonać </w:t>
      </w:r>
      <w:r w:rsidRPr="000D3DC2">
        <w:rPr>
          <w:rFonts w:ascii="Century Gothic" w:hAnsi="Century Gothic" w:cs="Arial"/>
          <w:sz w:val="22"/>
          <w:szCs w:val="22"/>
          <w:u w:val="single"/>
        </w:rPr>
        <w:t>szkic</w:t>
      </w:r>
      <w:r w:rsidRPr="000D3DC2">
        <w:rPr>
          <w:rFonts w:ascii="Century Gothic" w:hAnsi="Century Gothic" w:cs="Arial"/>
          <w:sz w:val="22"/>
          <w:szCs w:val="22"/>
        </w:rPr>
        <w:t xml:space="preserve"> z pomiaru budynku, który będzie podstawą do poprawy danych</w:t>
      </w:r>
      <w:r>
        <w:rPr>
          <w:rFonts w:ascii="Century Gothic" w:hAnsi="Century Gothic" w:cs="Arial"/>
          <w:sz w:val="22"/>
          <w:szCs w:val="22"/>
        </w:rPr>
        <w:t>,</w:t>
      </w:r>
      <w:r w:rsidRPr="000D3DC2">
        <w:rPr>
          <w:rFonts w:ascii="Century Gothic" w:hAnsi="Century Gothic" w:cs="Arial"/>
          <w:sz w:val="22"/>
          <w:szCs w:val="22"/>
        </w:rPr>
        <w:t xml:space="preserve"> bądź potwierdzeniem prawidłowości danych w bazie.</w:t>
      </w:r>
    </w:p>
    <w:p w14:paraId="3073D49D" w14:textId="77777777" w:rsidR="00C7727D" w:rsidRDefault="00C7727D" w:rsidP="00D84FA5">
      <w:pPr>
        <w:autoSpaceDE w:val="0"/>
        <w:autoSpaceDN w:val="0"/>
        <w:adjustRightInd w:val="0"/>
        <w:spacing w:line="360" w:lineRule="auto"/>
        <w:jc w:val="both"/>
        <w:rPr>
          <w:rFonts w:ascii="Century Gothic" w:hAnsi="Century Gothic" w:cs="Arial"/>
          <w:sz w:val="22"/>
          <w:szCs w:val="22"/>
        </w:rPr>
      </w:pPr>
    </w:p>
    <w:p w14:paraId="66B05C2E" w14:textId="3498AA7C" w:rsidR="00C7727D" w:rsidRPr="007A51B2" w:rsidRDefault="00C7727D" w:rsidP="00C7727D">
      <w:pPr>
        <w:tabs>
          <w:tab w:val="left" w:pos="360"/>
          <w:tab w:val="num" w:pos="900"/>
        </w:tabs>
        <w:spacing w:line="360" w:lineRule="auto"/>
        <w:jc w:val="both"/>
        <w:rPr>
          <w:rFonts w:ascii="Century Gothic" w:hAnsi="Century Gothic" w:cs="Arial"/>
          <w:sz w:val="22"/>
          <w:szCs w:val="22"/>
        </w:rPr>
      </w:pPr>
      <w:r w:rsidRPr="007A51B2">
        <w:rPr>
          <w:rFonts w:ascii="Century Gothic" w:hAnsi="Century Gothic" w:cs="Arial"/>
          <w:sz w:val="22"/>
          <w:szCs w:val="22"/>
        </w:rPr>
        <w:t>W przypadku połączonych między sobą budynków bardzo często błędnie wykazane są kontury budynków, np. liczne przybudówki, co skutkuje wykazaniem w </w:t>
      </w:r>
      <w:r w:rsidRPr="007A51B2">
        <w:rPr>
          <w:rFonts w:ascii="Century Gothic" w:hAnsi="Century Gothic"/>
          <w:sz w:val="22"/>
          <w:szCs w:val="22"/>
        </w:rPr>
        <w:t xml:space="preserve">ewidencji gruntów </w:t>
      </w:r>
      <w:r w:rsidRPr="007A51B2">
        <w:rPr>
          <w:rFonts w:ascii="Century Gothic" w:hAnsi="Century Gothic"/>
          <w:sz w:val="22"/>
          <w:szCs w:val="22"/>
        </w:rPr>
        <w:lastRenderedPageBreak/>
        <w:t>i budynków kilku budynków, a nie jednego.</w:t>
      </w:r>
      <w:r w:rsidRPr="007A51B2">
        <w:rPr>
          <w:rFonts w:ascii="Century Gothic" w:hAnsi="Century Gothic" w:cs="Arial"/>
          <w:sz w:val="22"/>
          <w:szCs w:val="22"/>
        </w:rPr>
        <w:t xml:space="preserve"> Takie przypadki należy zweryfikować w terenie i </w:t>
      </w:r>
      <w:r w:rsidR="00074E4B">
        <w:rPr>
          <w:rFonts w:ascii="Century Gothic" w:hAnsi="Century Gothic" w:cs="Arial"/>
          <w:sz w:val="22"/>
          <w:szCs w:val="22"/>
        </w:rPr>
        <w:t xml:space="preserve">ustalić zgodnie z rzeczywistością, z wyjątkiem </w:t>
      </w:r>
      <w:r w:rsidRPr="007A51B2">
        <w:rPr>
          <w:rFonts w:ascii="Century Gothic" w:hAnsi="Century Gothic" w:cs="Arial"/>
          <w:sz w:val="22"/>
          <w:szCs w:val="22"/>
        </w:rPr>
        <w:t>zabudow</w:t>
      </w:r>
      <w:r w:rsidR="00074E4B">
        <w:rPr>
          <w:rFonts w:ascii="Century Gothic" w:hAnsi="Century Gothic" w:cs="Arial"/>
          <w:sz w:val="22"/>
          <w:szCs w:val="22"/>
        </w:rPr>
        <w:t>y</w:t>
      </w:r>
      <w:r w:rsidRPr="007A51B2">
        <w:rPr>
          <w:rFonts w:ascii="Century Gothic" w:hAnsi="Century Gothic" w:cs="Arial"/>
          <w:sz w:val="22"/>
          <w:szCs w:val="22"/>
        </w:rPr>
        <w:t xml:space="preserve"> bliźniacz</w:t>
      </w:r>
      <w:r w:rsidR="00074E4B">
        <w:rPr>
          <w:rFonts w:ascii="Century Gothic" w:hAnsi="Century Gothic" w:cs="Arial"/>
          <w:sz w:val="22"/>
          <w:szCs w:val="22"/>
        </w:rPr>
        <w:t>ej</w:t>
      </w:r>
      <w:r w:rsidRPr="007A51B2">
        <w:rPr>
          <w:rFonts w:ascii="Century Gothic" w:hAnsi="Century Gothic" w:cs="Arial"/>
          <w:sz w:val="22"/>
          <w:szCs w:val="22"/>
        </w:rPr>
        <w:t xml:space="preserve"> lub szeregow</w:t>
      </w:r>
      <w:r w:rsidR="00074E4B">
        <w:rPr>
          <w:rFonts w:ascii="Century Gothic" w:hAnsi="Century Gothic" w:cs="Arial"/>
          <w:sz w:val="22"/>
          <w:szCs w:val="22"/>
        </w:rPr>
        <w:t>ej.</w:t>
      </w:r>
    </w:p>
    <w:p w14:paraId="16CD460D" w14:textId="77777777" w:rsidR="00F53074" w:rsidRDefault="00F53074" w:rsidP="00D84FA5">
      <w:pPr>
        <w:autoSpaceDE w:val="0"/>
        <w:autoSpaceDN w:val="0"/>
        <w:adjustRightInd w:val="0"/>
        <w:spacing w:line="360" w:lineRule="auto"/>
        <w:jc w:val="both"/>
        <w:rPr>
          <w:rFonts w:ascii="Century Gothic" w:hAnsi="Century Gothic" w:cs="Arial"/>
          <w:sz w:val="22"/>
          <w:szCs w:val="22"/>
        </w:rPr>
      </w:pPr>
    </w:p>
    <w:p w14:paraId="6F5554B5" w14:textId="5DCA7D9A" w:rsidR="00A64FCB" w:rsidRPr="00A64FCB" w:rsidRDefault="00A64FCB" w:rsidP="00A64FCB">
      <w:pPr>
        <w:autoSpaceDE w:val="0"/>
        <w:autoSpaceDN w:val="0"/>
        <w:adjustRightInd w:val="0"/>
        <w:spacing w:line="360" w:lineRule="auto"/>
        <w:jc w:val="both"/>
        <w:rPr>
          <w:rFonts w:ascii="Century Gothic" w:hAnsi="Century Gothic" w:cs="Arial"/>
          <w:sz w:val="22"/>
          <w:szCs w:val="22"/>
        </w:rPr>
      </w:pPr>
      <w:r w:rsidRPr="00A64FCB">
        <w:rPr>
          <w:rFonts w:ascii="Century Gothic" w:hAnsi="Century Gothic" w:cs="Arial"/>
          <w:sz w:val="22"/>
          <w:szCs w:val="22"/>
        </w:rPr>
        <w:t xml:space="preserve">W przypadku dokonywania pomiaru granic nieruchomości (działek), utworzonych za pomocą odpowiednich zbiorów punktów granicznych, których położenie względem osnowy geodezyjnej 1 klasy nie zostało określone z błędami średnimi nieprzekraczającymi 0,30 m, a jednocześnie w MODGiK brak jest danych określających położenie punktów granicznych z wymaganą dokładnością, </w:t>
      </w:r>
      <w:r w:rsidR="007C6093">
        <w:rPr>
          <w:rFonts w:ascii="Century Gothic" w:hAnsi="Century Gothic" w:cs="Arial"/>
          <w:sz w:val="22"/>
          <w:szCs w:val="22"/>
        </w:rPr>
        <w:t>W</w:t>
      </w:r>
      <w:r w:rsidRPr="00A64FCB">
        <w:rPr>
          <w:rFonts w:ascii="Century Gothic" w:hAnsi="Century Gothic" w:cs="Arial"/>
          <w:sz w:val="22"/>
          <w:szCs w:val="22"/>
        </w:rPr>
        <w:t xml:space="preserve">ykonawca pozyskuje niezbędne dane dotyczące tych punktów w drodze pomiaru. Pomiar punktów granicznych, które nie są na gruncie oznaczone w postaci znaków granicznych, poprzedzają czynności mające na celu ustalenie położenia tych punktów na gruncie w trybie przepisów § </w:t>
      </w:r>
      <w:r w:rsidR="00044CE4">
        <w:rPr>
          <w:rFonts w:ascii="Century Gothic" w:hAnsi="Century Gothic" w:cs="Arial"/>
          <w:sz w:val="22"/>
          <w:szCs w:val="22"/>
        </w:rPr>
        <w:t>37, 38 i 39 rozporządzenia EGiB,</w:t>
      </w:r>
      <w:r w:rsidRPr="00A64FCB">
        <w:rPr>
          <w:rFonts w:ascii="Century Gothic" w:hAnsi="Century Gothic" w:cs="Arial"/>
          <w:sz w:val="22"/>
          <w:szCs w:val="22"/>
        </w:rPr>
        <w:t xml:space="preserve"> po uzgodnieniu z Zamawiającym.</w:t>
      </w:r>
    </w:p>
    <w:p w14:paraId="4C79DC74" w14:textId="77777777" w:rsidR="00F53074" w:rsidRDefault="00F53074" w:rsidP="00787C96">
      <w:pPr>
        <w:autoSpaceDE w:val="0"/>
        <w:autoSpaceDN w:val="0"/>
        <w:adjustRightInd w:val="0"/>
        <w:spacing w:line="360" w:lineRule="auto"/>
        <w:jc w:val="both"/>
        <w:rPr>
          <w:rFonts w:ascii="Century Gothic" w:hAnsi="Century Gothic" w:cs="Arial"/>
          <w:sz w:val="22"/>
          <w:szCs w:val="22"/>
        </w:rPr>
      </w:pPr>
    </w:p>
    <w:p w14:paraId="7A0B32C4" w14:textId="77777777" w:rsidR="00F53074" w:rsidRPr="00CC6DC6" w:rsidRDefault="00F53074" w:rsidP="00AC364E">
      <w:pPr>
        <w:autoSpaceDE w:val="0"/>
        <w:autoSpaceDN w:val="0"/>
        <w:adjustRightInd w:val="0"/>
        <w:spacing w:line="360" w:lineRule="auto"/>
        <w:jc w:val="both"/>
        <w:rPr>
          <w:rFonts w:ascii="Century Gothic" w:hAnsi="Century Gothic" w:cs="Arial"/>
          <w:sz w:val="22"/>
          <w:szCs w:val="22"/>
        </w:rPr>
      </w:pPr>
      <w:r w:rsidRPr="00CC6DC6">
        <w:rPr>
          <w:rFonts w:ascii="Century Gothic" w:hAnsi="Century Gothic" w:cs="Arial"/>
          <w:sz w:val="22"/>
          <w:szCs w:val="22"/>
        </w:rPr>
        <w:t>W przypadku, gdy sposób użytkowania gruntów wykazany</w:t>
      </w:r>
      <w:r>
        <w:rPr>
          <w:rFonts w:ascii="Century Gothic" w:hAnsi="Century Gothic" w:cs="Arial"/>
          <w:sz w:val="22"/>
          <w:szCs w:val="22"/>
        </w:rPr>
        <w:t xml:space="preserve"> </w:t>
      </w:r>
      <w:r w:rsidRPr="00CC6DC6">
        <w:rPr>
          <w:rFonts w:ascii="Century Gothic" w:hAnsi="Century Gothic" w:cs="Arial"/>
          <w:sz w:val="22"/>
          <w:szCs w:val="22"/>
        </w:rPr>
        <w:t>w ewidencji gruntów i</w:t>
      </w:r>
      <w:r>
        <w:rPr>
          <w:rFonts w:ascii="Century Gothic" w:hAnsi="Century Gothic" w:cs="Arial"/>
          <w:sz w:val="22"/>
          <w:szCs w:val="22"/>
        </w:rPr>
        <w:t> </w:t>
      </w:r>
      <w:r w:rsidRPr="00CC6DC6">
        <w:rPr>
          <w:rFonts w:ascii="Century Gothic" w:hAnsi="Century Gothic" w:cs="Arial"/>
          <w:sz w:val="22"/>
          <w:szCs w:val="22"/>
        </w:rPr>
        <w:t>budynków nie jest zgodny ze stanem faktycznym w terenie, Wykonawca ma obowiązek pomi</w:t>
      </w:r>
      <w:r>
        <w:rPr>
          <w:rFonts w:ascii="Century Gothic" w:hAnsi="Century Gothic" w:cs="Arial"/>
          <w:sz w:val="22"/>
          <w:szCs w:val="22"/>
        </w:rPr>
        <w:t xml:space="preserve">erzyć </w:t>
      </w:r>
      <w:r w:rsidRPr="00CC6DC6">
        <w:rPr>
          <w:rFonts w:ascii="Century Gothic" w:hAnsi="Century Gothic" w:cs="Arial"/>
          <w:sz w:val="22"/>
          <w:szCs w:val="22"/>
        </w:rPr>
        <w:t>kontur</w:t>
      </w:r>
      <w:r>
        <w:rPr>
          <w:rFonts w:ascii="Century Gothic" w:hAnsi="Century Gothic" w:cs="Arial"/>
          <w:sz w:val="22"/>
          <w:szCs w:val="22"/>
        </w:rPr>
        <w:t xml:space="preserve">y zmienionych użytków </w:t>
      </w:r>
      <w:r w:rsidRPr="00CC6DC6">
        <w:rPr>
          <w:rFonts w:ascii="Century Gothic" w:hAnsi="Century Gothic" w:cs="Arial"/>
          <w:sz w:val="22"/>
          <w:szCs w:val="22"/>
        </w:rPr>
        <w:t>lub określić zmianę u</w:t>
      </w:r>
      <w:r>
        <w:rPr>
          <w:rFonts w:ascii="Century Gothic" w:hAnsi="Century Gothic" w:cs="Arial"/>
          <w:sz w:val="22"/>
          <w:szCs w:val="22"/>
        </w:rPr>
        <w:t>żytku w granicach całej działki</w:t>
      </w:r>
      <w:r w:rsidRPr="00CC6DC6">
        <w:rPr>
          <w:rFonts w:ascii="Century Gothic" w:hAnsi="Century Gothic" w:cs="Arial"/>
          <w:sz w:val="22"/>
          <w:szCs w:val="22"/>
        </w:rPr>
        <w:t xml:space="preserve">. </w:t>
      </w:r>
    </w:p>
    <w:p w14:paraId="1AA7873C" w14:textId="77777777" w:rsidR="00F01457" w:rsidRDefault="00FE221F" w:rsidP="00D84FA5">
      <w:pPr>
        <w:autoSpaceDE w:val="0"/>
        <w:autoSpaceDN w:val="0"/>
        <w:adjustRightInd w:val="0"/>
        <w:spacing w:line="360" w:lineRule="auto"/>
        <w:jc w:val="both"/>
        <w:rPr>
          <w:rFonts w:ascii="Century Gothic" w:hAnsi="Century Gothic" w:cs="Arial"/>
          <w:sz w:val="22"/>
          <w:szCs w:val="22"/>
        </w:rPr>
      </w:pPr>
      <w:r>
        <w:rPr>
          <w:rFonts w:ascii="Century Gothic" w:hAnsi="Century Gothic" w:cs="Arial"/>
          <w:sz w:val="22"/>
          <w:szCs w:val="22"/>
        </w:rPr>
        <w:t>P</w:t>
      </w:r>
      <w:r w:rsidRPr="00CC6DC6">
        <w:rPr>
          <w:rFonts w:ascii="Century Gothic" w:hAnsi="Century Gothic" w:cs="Arial"/>
          <w:sz w:val="22"/>
          <w:szCs w:val="22"/>
        </w:rPr>
        <w:t xml:space="preserve">rzy wykonywaniu pracy należy </w:t>
      </w:r>
      <w:r>
        <w:rPr>
          <w:rFonts w:ascii="Century Gothic" w:hAnsi="Century Gothic" w:cs="Arial"/>
          <w:sz w:val="22"/>
          <w:szCs w:val="22"/>
        </w:rPr>
        <w:t xml:space="preserve">wziąć pod </w:t>
      </w:r>
      <w:r w:rsidR="00F53074" w:rsidRPr="00CC6DC6">
        <w:rPr>
          <w:rFonts w:ascii="Century Gothic" w:hAnsi="Century Gothic" w:cs="Arial"/>
          <w:sz w:val="22"/>
          <w:szCs w:val="22"/>
        </w:rPr>
        <w:t xml:space="preserve">uwagę </w:t>
      </w:r>
      <w:r w:rsidR="00F53074">
        <w:rPr>
          <w:rFonts w:ascii="Century Gothic" w:hAnsi="Century Gothic" w:cs="Arial"/>
          <w:sz w:val="22"/>
          <w:szCs w:val="22"/>
        </w:rPr>
        <w:t>grunty zabudowane i </w:t>
      </w:r>
      <w:r w:rsidR="00F53074" w:rsidRPr="00CC6DC6">
        <w:rPr>
          <w:rFonts w:ascii="Century Gothic" w:hAnsi="Century Gothic" w:cs="Arial"/>
          <w:sz w:val="22"/>
          <w:szCs w:val="22"/>
        </w:rPr>
        <w:t>zurbanizowane</w:t>
      </w:r>
      <w:r w:rsidR="00F53074">
        <w:rPr>
          <w:rFonts w:ascii="Century Gothic" w:hAnsi="Century Gothic" w:cs="Arial"/>
          <w:sz w:val="22"/>
          <w:szCs w:val="22"/>
        </w:rPr>
        <w:t xml:space="preserve"> </w:t>
      </w:r>
      <w:r w:rsidR="00F53074" w:rsidRPr="00CC6DC6">
        <w:rPr>
          <w:rFonts w:ascii="Century Gothic" w:hAnsi="Century Gothic" w:cs="Arial"/>
          <w:sz w:val="22"/>
          <w:szCs w:val="22"/>
        </w:rPr>
        <w:t>(B</w:t>
      </w:r>
      <w:r w:rsidR="00F53074">
        <w:rPr>
          <w:rFonts w:ascii="Century Gothic" w:hAnsi="Century Gothic" w:cs="Arial"/>
          <w:sz w:val="22"/>
          <w:szCs w:val="22"/>
        </w:rPr>
        <w:t>, Ba, Bi, Bp</w:t>
      </w:r>
      <w:r w:rsidR="00F53074" w:rsidRPr="00CC6DC6">
        <w:rPr>
          <w:rFonts w:ascii="Century Gothic" w:hAnsi="Century Gothic" w:cs="Arial"/>
          <w:sz w:val="22"/>
          <w:szCs w:val="22"/>
        </w:rPr>
        <w:t>)</w:t>
      </w:r>
      <w:r w:rsidR="00F53074">
        <w:rPr>
          <w:rFonts w:ascii="Century Gothic" w:hAnsi="Century Gothic" w:cs="Arial"/>
          <w:sz w:val="22"/>
          <w:szCs w:val="22"/>
        </w:rPr>
        <w:t xml:space="preserve"> określone w załączniku nr 6 do rozporządzenia EGiB</w:t>
      </w:r>
      <w:r w:rsidR="00F53074" w:rsidRPr="00CC6DC6">
        <w:rPr>
          <w:rFonts w:ascii="Century Gothic" w:hAnsi="Century Gothic" w:cs="Arial"/>
          <w:sz w:val="22"/>
          <w:szCs w:val="22"/>
        </w:rPr>
        <w:t xml:space="preserve">. </w:t>
      </w:r>
    </w:p>
    <w:p w14:paraId="27FBD05B" w14:textId="190032C2" w:rsidR="00F53074" w:rsidRDefault="00F01457" w:rsidP="00D84FA5">
      <w:pPr>
        <w:autoSpaceDE w:val="0"/>
        <w:autoSpaceDN w:val="0"/>
        <w:adjustRightInd w:val="0"/>
        <w:spacing w:line="360" w:lineRule="auto"/>
        <w:jc w:val="both"/>
        <w:rPr>
          <w:rFonts w:ascii="Century Gothic" w:hAnsi="Century Gothic"/>
          <w:sz w:val="22"/>
          <w:szCs w:val="22"/>
        </w:rPr>
      </w:pPr>
      <w:r>
        <w:rPr>
          <w:rFonts w:ascii="Century Gothic" w:hAnsi="Century Gothic" w:cs="Arial"/>
          <w:sz w:val="22"/>
          <w:szCs w:val="22"/>
        </w:rPr>
        <w:t>W przypadku użytków rolnych</w:t>
      </w:r>
      <w:r w:rsidRPr="00CC6DC6">
        <w:rPr>
          <w:rFonts w:ascii="Century Gothic" w:hAnsi="Century Gothic" w:cs="Arial"/>
          <w:sz w:val="22"/>
          <w:szCs w:val="22"/>
        </w:rPr>
        <w:t xml:space="preserve"> </w:t>
      </w:r>
      <w:r>
        <w:rPr>
          <w:rFonts w:ascii="Century Gothic" w:hAnsi="Century Gothic" w:cs="Arial"/>
          <w:sz w:val="22"/>
          <w:szCs w:val="22"/>
        </w:rPr>
        <w:t xml:space="preserve">– </w:t>
      </w:r>
      <w:r w:rsidRPr="00FE221F">
        <w:rPr>
          <w:rFonts w:ascii="Century Gothic" w:hAnsi="Century Gothic" w:cs="Arial"/>
          <w:i/>
          <w:sz w:val="22"/>
          <w:szCs w:val="22"/>
        </w:rPr>
        <w:t>grunty rolne zabudowane</w:t>
      </w:r>
      <w:r>
        <w:rPr>
          <w:rFonts w:ascii="Century Gothic" w:hAnsi="Century Gothic" w:cs="Arial"/>
          <w:sz w:val="22"/>
          <w:szCs w:val="22"/>
        </w:rPr>
        <w:t xml:space="preserve"> (</w:t>
      </w:r>
      <w:r w:rsidRPr="00CC6DC6">
        <w:rPr>
          <w:rFonts w:ascii="Century Gothic" w:hAnsi="Century Gothic" w:cs="Arial"/>
          <w:sz w:val="22"/>
          <w:szCs w:val="22"/>
        </w:rPr>
        <w:t>B</w:t>
      </w:r>
      <w:r>
        <w:rPr>
          <w:rFonts w:ascii="Century Gothic" w:hAnsi="Century Gothic" w:cs="Arial"/>
          <w:sz w:val="22"/>
          <w:szCs w:val="22"/>
        </w:rPr>
        <w:t>r)</w:t>
      </w:r>
      <w:r w:rsidR="008246B2">
        <w:rPr>
          <w:rFonts w:ascii="Century Gothic" w:hAnsi="Century Gothic" w:cs="Arial"/>
          <w:sz w:val="22"/>
          <w:szCs w:val="22"/>
        </w:rPr>
        <w:t>,</w:t>
      </w:r>
      <w:r>
        <w:rPr>
          <w:rFonts w:ascii="Century Gothic" w:hAnsi="Century Gothic" w:cs="Arial"/>
          <w:sz w:val="22"/>
          <w:szCs w:val="22"/>
        </w:rPr>
        <w:t xml:space="preserve"> </w:t>
      </w:r>
      <w:r w:rsidR="00A2762F">
        <w:rPr>
          <w:rFonts w:ascii="Century Gothic" w:hAnsi="Century Gothic" w:cs="Arial"/>
          <w:sz w:val="22"/>
          <w:szCs w:val="22"/>
        </w:rPr>
        <w:t>Wykonawca sporządzi zestawienie nieruchomości</w:t>
      </w:r>
      <w:r w:rsidR="00C20AA1" w:rsidRPr="00C20AA1">
        <w:rPr>
          <w:rFonts w:ascii="Century Gothic" w:hAnsi="Century Gothic" w:cs="Arial"/>
          <w:sz w:val="22"/>
          <w:szCs w:val="22"/>
        </w:rPr>
        <w:t xml:space="preserve"> </w:t>
      </w:r>
      <w:r w:rsidR="00C20AA1" w:rsidRPr="00CC6DC6">
        <w:rPr>
          <w:rFonts w:ascii="Century Gothic" w:hAnsi="Century Gothic" w:cs="Arial"/>
          <w:sz w:val="22"/>
          <w:szCs w:val="22"/>
        </w:rPr>
        <w:t>w ramach obrębu ewidencyjnego</w:t>
      </w:r>
      <w:r w:rsidR="00C20AA1">
        <w:rPr>
          <w:rFonts w:ascii="Century Gothic" w:hAnsi="Century Gothic" w:cs="Arial"/>
          <w:sz w:val="22"/>
          <w:szCs w:val="22"/>
        </w:rPr>
        <w:t>, dla których stan faktyczny w </w:t>
      </w:r>
      <w:r w:rsidR="00A2762F">
        <w:rPr>
          <w:rFonts w:ascii="Century Gothic" w:hAnsi="Century Gothic" w:cs="Arial"/>
          <w:sz w:val="22"/>
          <w:szCs w:val="22"/>
        </w:rPr>
        <w:t xml:space="preserve">terenie jest niezgodny z danymi wykazanymi w ewidencji gruntów i budynków. Dane będą przekazane do Zamawiającego </w:t>
      </w:r>
      <w:r w:rsidR="00A2762F" w:rsidRPr="00A2762F">
        <w:rPr>
          <w:rFonts w:ascii="Century Gothic" w:hAnsi="Century Gothic" w:cs="Arial"/>
          <w:sz w:val="22"/>
          <w:szCs w:val="22"/>
        </w:rPr>
        <w:t>w</w:t>
      </w:r>
      <w:r w:rsidR="00A2762F">
        <w:rPr>
          <w:rFonts w:ascii="Century Gothic" w:hAnsi="Century Gothic" w:cs="Arial"/>
          <w:sz w:val="22"/>
          <w:szCs w:val="22"/>
        </w:rPr>
        <w:t> </w:t>
      </w:r>
      <w:r w:rsidR="00A2762F" w:rsidRPr="00A2762F">
        <w:rPr>
          <w:rFonts w:ascii="Century Gothic" w:hAnsi="Century Gothic"/>
          <w:sz w:val="22"/>
          <w:szCs w:val="22"/>
        </w:rPr>
        <w:t>celu przeprowadzenia postę</w:t>
      </w:r>
      <w:r w:rsidR="00A2762F" w:rsidRPr="00DE2195">
        <w:rPr>
          <w:rFonts w:ascii="Century Gothic" w:hAnsi="Century Gothic"/>
          <w:sz w:val="22"/>
          <w:szCs w:val="22"/>
        </w:rPr>
        <w:t xml:space="preserve">powania </w:t>
      </w:r>
      <w:r w:rsidR="00A2762F" w:rsidRPr="00A2762F">
        <w:rPr>
          <w:rFonts w:ascii="Century Gothic" w:hAnsi="Century Gothic"/>
          <w:sz w:val="22"/>
          <w:szCs w:val="22"/>
        </w:rPr>
        <w:t>wyjaśniającego</w:t>
      </w:r>
      <w:r w:rsidR="00A2762F">
        <w:rPr>
          <w:rFonts w:ascii="Century Gothic" w:hAnsi="Century Gothic"/>
          <w:sz w:val="22"/>
          <w:szCs w:val="22"/>
        </w:rPr>
        <w:t>. Dane nie podlegają aktualizacji przez Wykonawcę.</w:t>
      </w:r>
    </w:p>
    <w:p w14:paraId="0274F872" w14:textId="77777777" w:rsidR="00976F09" w:rsidRDefault="00976F09" w:rsidP="00D84FA5">
      <w:pPr>
        <w:autoSpaceDE w:val="0"/>
        <w:autoSpaceDN w:val="0"/>
        <w:adjustRightInd w:val="0"/>
        <w:spacing w:line="360" w:lineRule="auto"/>
        <w:jc w:val="both"/>
        <w:rPr>
          <w:rFonts w:ascii="Century Gothic" w:hAnsi="Century Gothic"/>
          <w:sz w:val="22"/>
          <w:szCs w:val="22"/>
        </w:rPr>
      </w:pPr>
    </w:p>
    <w:p w14:paraId="5C6BE888" w14:textId="77777777" w:rsidR="00895A08" w:rsidRPr="00DE2195" w:rsidRDefault="00895A08" w:rsidP="00DE2195">
      <w:pPr>
        <w:autoSpaceDE w:val="0"/>
        <w:autoSpaceDN w:val="0"/>
        <w:adjustRightInd w:val="0"/>
        <w:spacing w:line="360" w:lineRule="auto"/>
        <w:jc w:val="center"/>
        <w:rPr>
          <w:rFonts w:ascii="Century Gothic" w:hAnsi="Century Gothic" w:cs="Arial"/>
          <w:b/>
          <w:sz w:val="22"/>
          <w:szCs w:val="22"/>
        </w:rPr>
      </w:pPr>
      <w:r w:rsidRPr="00DE2195">
        <w:rPr>
          <w:rFonts w:ascii="Century Gothic" w:hAnsi="Century Gothic"/>
          <w:b/>
          <w:sz w:val="22"/>
          <w:szCs w:val="22"/>
        </w:rPr>
        <w:t>WYKAZ</w:t>
      </w:r>
      <w:r w:rsidRPr="00DE2195">
        <w:rPr>
          <w:rFonts w:ascii="Century Gothic" w:hAnsi="Century Gothic" w:cs="Arial"/>
          <w:b/>
          <w:sz w:val="22"/>
          <w:szCs w:val="22"/>
        </w:rPr>
        <w:t xml:space="preserve"> ROZBIEŻNOŚCI DOTYCZĄCYC</w:t>
      </w:r>
      <w:r w:rsidR="00E91435">
        <w:rPr>
          <w:rFonts w:ascii="Century Gothic" w:hAnsi="Century Gothic" w:cs="Arial"/>
          <w:b/>
          <w:sz w:val="22"/>
          <w:szCs w:val="22"/>
        </w:rPr>
        <w:t>H</w:t>
      </w:r>
      <w:r w:rsidRPr="00DE2195">
        <w:rPr>
          <w:rFonts w:ascii="Century Gothic" w:hAnsi="Century Gothic" w:cs="Arial"/>
          <w:b/>
          <w:sz w:val="22"/>
          <w:szCs w:val="22"/>
        </w:rPr>
        <w:t xml:space="preserve"> GRUNTÓW ROLNYCH ZABUDOWANYCH</w:t>
      </w:r>
    </w:p>
    <w:tbl>
      <w:tblPr>
        <w:tblW w:w="49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
        <w:gridCol w:w="3504"/>
        <w:gridCol w:w="2205"/>
        <w:gridCol w:w="2205"/>
        <w:gridCol w:w="1102"/>
      </w:tblGrid>
      <w:tr w:rsidR="00A2762F" w:rsidRPr="00F47F00" w14:paraId="6A111E8A" w14:textId="77777777" w:rsidTr="00604376">
        <w:trPr>
          <w:trHeight w:val="467"/>
        </w:trPr>
        <w:tc>
          <w:tcPr>
            <w:tcW w:w="501" w:type="dxa"/>
            <w:vAlign w:val="center"/>
          </w:tcPr>
          <w:p w14:paraId="32C48F50" w14:textId="77777777" w:rsidR="00A2762F" w:rsidRPr="00F47F00" w:rsidRDefault="00A2762F" w:rsidP="00604376">
            <w:pPr>
              <w:pStyle w:val="Akapitzlist1"/>
              <w:numPr>
                <w:ilvl w:val="12"/>
                <w:numId w:val="0"/>
              </w:numPr>
              <w:tabs>
                <w:tab w:val="left" w:pos="851"/>
              </w:tabs>
              <w:spacing w:after="0" w:line="360" w:lineRule="auto"/>
              <w:jc w:val="center"/>
              <w:rPr>
                <w:rFonts w:ascii="Century Gothic" w:hAnsi="Century Gothic" w:cs="Arial"/>
                <w:sz w:val="20"/>
              </w:rPr>
            </w:pPr>
            <w:r>
              <w:rPr>
                <w:rFonts w:ascii="Century Gothic" w:hAnsi="Century Gothic" w:cs="Arial"/>
                <w:sz w:val="20"/>
              </w:rPr>
              <w:t xml:space="preserve">Lp. </w:t>
            </w:r>
          </w:p>
        </w:tc>
        <w:tc>
          <w:tcPr>
            <w:tcW w:w="3610" w:type="dxa"/>
            <w:vAlign w:val="center"/>
          </w:tcPr>
          <w:p w14:paraId="39BABBBE" w14:textId="77777777" w:rsidR="00A2762F" w:rsidRPr="00F47F00" w:rsidRDefault="00A2762F" w:rsidP="00604376">
            <w:pPr>
              <w:pStyle w:val="Akapitzlist1"/>
              <w:numPr>
                <w:ilvl w:val="12"/>
                <w:numId w:val="0"/>
              </w:numPr>
              <w:tabs>
                <w:tab w:val="left" w:pos="-113"/>
              </w:tabs>
              <w:spacing w:after="0" w:line="240" w:lineRule="auto"/>
              <w:ind w:left="357"/>
              <w:jc w:val="center"/>
              <w:rPr>
                <w:rFonts w:ascii="Century Gothic" w:hAnsi="Century Gothic" w:cs="Arial"/>
                <w:sz w:val="20"/>
              </w:rPr>
            </w:pPr>
            <w:r w:rsidRPr="00F47F00">
              <w:rPr>
                <w:rFonts w:ascii="Century Gothic" w:hAnsi="Century Gothic" w:cs="Arial"/>
                <w:sz w:val="20"/>
              </w:rPr>
              <w:t>NIERUCHOMOŚĆ</w:t>
            </w:r>
          </w:p>
          <w:p w14:paraId="4BC12D08" w14:textId="77777777" w:rsidR="00A2762F" w:rsidRPr="00F47F00" w:rsidRDefault="00A2762F" w:rsidP="00604376">
            <w:pPr>
              <w:pStyle w:val="Akapitzlist1"/>
              <w:numPr>
                <w:ilvl w:val="12"/>
                <w:numId w:val="0"/>
              </w:numPr>
              <w:tabs>
                <w:tab w:val="left" w:pos="851"/>
              </w:tabs>
              <w:spacing w:after="0" w:line="240" w:lineRule="auto"/>
              <w:ind w:left="357"/>
              <w:jc w:val="center"/>
              <w:rPr>
                <w:rFonts w:ascii="Century Gothic" w:hAnsi="Century Gothic" w:cs="Arial"/>
                <w:sz w:val="20"/>
              </w:rPr>
            </w:pPr>
            <w:r>
              <w:rPr>
                <w:rFonts w:ascii="Century Gothic" w:hAnsi="Century Gothic" w:cs="Arial"/>
                <w:sz w:val="20"/>
              </w:rPr>
              <w:t>Obręb/arkusz/nr działki</w:t>
            </w:r>
          </w:p>
        </w:tc>
        <w:tc>
          <w:tcPr>
            <w:tcW w:w="2268" w:type="dxa"/>
            <w:vAlign w:val="center"/>
          </w:tcPr>
          <w:p w14:paraId="4CE970E9" w14:textId="77777777" w:rsidR="00A2762F" w:rsidRPr="00F47F00" w:rsidRDefault="00A2762F" w:rsidP="00A2762F">
            <w:pPr>
              <w:pStyle w:val="Akapitzlist1"/>
              <w:numPr>
                <w:ilvl w:val="12"/>
                <w:numId w:val="0"/>
              </w:numPr>
              <w:tabs>
                <w:tab w:val="left" w:pos="23"/>
              </w:tabs>
              <w:spacing w:after="0" w:line="360" w:lineRule="auto"/>
              <w:ind w:left="23"/>
              <w:jc w:val="center"/>
              <w:rPr>
                <w:rFonts w:ascii="Century Gothic" w:hAnsi="Century Gothic" w:cs="Arial"/>
                <w:sz w:val="20"/>
              </w:rPr>
            </w:pPr>
            <w:r>
              <w:rPr>
                <w:rFonts w:ascii="Century Gothic" w:hAnsi="Century Gothic" w:cs="Arial"/>
                <w:sz w:val="20"/>
              </w:rPr>
              <w:t>Dotychczasowy sposób użytkowania gruntu</w:t>
            </w:r>
          </w:p>
        </w:tc>
        <w:tc>
          <w:tcPr>
            <w:tcW w:w="2268" w:type="dxa"/>
            <w:vAlign w:val="center"/>
          </w:tcPr>
          <w:p w14:paraId="329D6ECA" w14:textId="77777777" w:rsidR="00A2762F" w:rsidRPr="00F47F00" w:rsidRDefault="00A2762F" w:rsidP="00604376">
            <w:pPr>
              <w:pStyle w:val="Akapitzlist1"/>
              <w:numPr>
                <w:ilvl w:val="12"/>
                <w:numId w:val="0"/>
              </w:numPr>
              <w:tabs>
                <w:tab w:val="left" w:pos="23"/>
              </w:tabs>
              <w:spacing w:after="0" w:line="360" w:lineRule="auto"/>
              <w:ind w:left="23"/>
              <w:jc w:val="center"/>
              <w:rPr>
                <w:rFonts w:ascii="Century Gothic" w:hAnsi="Century Gothic" w:cs="Arial"/>
                <w:sz w:val="20"/>
              </w:rPr>
            </w:pPr>
            <w:r>
              <w:rPr>
                <w:rFonts w:ascii="Century Gothic" w:hAnsi="Century Gothic" w:cs="Arial"/>
                <w:sz w:val="20"/>
              </w:rPr>
              <w:t>Proponowany sposób użytkowania gruntu</w:t>
            </w:r>
          </w:p>
        </w:tc>
        <w:tc>
          <w:tcPr>
            <w:tcW w:w="1114" w:type="dxa"/>
            <w:vAlign w:val="center"/>
          </w:tcPr>
          <w:p w14:paraId="5CB0148C" w14:textId="77777777" w:rsidR="00A2762F" w:rsidRPr="00F47F00" w:rsidRDefault="00A2762F" w:rsidP="00604376">
            <w:pPr>
              <w:pStyle w:val="Akapitzlist1"/>
              <w:numPr>
                <w:ilvl w:val="12"/>
                <w:numId w:val="0"/>
              </w:numPr>
              <w:tabs>
                <w:tab w:val="left" w:pos="23"/>
              </w:tabs>
              <w:spacing w:after="0" w:line="360" w:lineRule="auto"/>
              <w:ind w:left="23"/>
              <w:jc w:val="center"/>
              <w:rPr>
                <w:rFonts w:ascii="Century Gothic" w:hAnsi="Century Gothic" w:cs="Arial"/>
                <w:sz w:val="20"/>
              </w:rPr>
            </w:pPr>
            <w:r>
              <w:rPr>
                <w:rFonts w:ascii="Century Gothic" w:hAnsi="Century Gothic" w:cs="Arial"/>
                <w:sz w:val="20"/>
              </w:rPr>
              <w:t>Uwagi</w:t>
            </w:r>
          </w:p>
        </w:tc>
      </w:tr>
      <w:tr w:rsidR="00A2762F" w:rsidRPr="00F47F00" w14:paraId="64E16DC6" w14:textId="77777777" w:rsidTr="00604376">
        <w:trPr>
          <w:trHeight w:val="467"/>
        </w:trPr>
        <w:tc>
          <w:tcPr>
            <w:tcW w:w="501" w:type="dxa"/>
          </w:tcPr>
          <w:p w14:paraId="2DCD929D" w14:textId="77777777" w:rsidR="00A2762F" w:rsidRPr="00F47F00" w:rsidRDefault="00A2762F" w:rsidP="00604376">
            <w:pPr>
              <w:pStyle w:val="Akapitzlist1"/>
              <w:numPr>
                <w:ilvl w:val="12"/>
                <w:numId w:val="0"/>
              </w:numPr>
              <w:tabs>
                <w:tab w:val="left" w:pos="851"/>
              </w:tabs>
              <w:spacing w:after="0" w:line="360" w:lineRule="auto"/>
              <w:ind w:left="360"/>
              <w:jc w:val="both"/>
              <w:rPr>
                <w:rFonts w:ascii="Century Gothic" w:hAnsi="Century Gothic" w:cs="Arial"/>
                <w:szCs w:val="22"/>
              </w:rPr>
            </w:pPr>
          </w:p>
        </w:tc>
        <w:tc>
          <w:tcPr>
            <w:tcW w:w="3610" w:type="dxa"/>
            <w:vAlign w:val="center"/>
          </w:tcPr>
          <w:p w14:paraId="427E5BE4" w14:textId="77777777" w:rsidR="00A2762F" w:rsidRPr="00F47F00" w:rsidRDefault="00A2762F" w:rsidP="00604376">
            <w:pPr>
              <w:pStyle w:val="Akapitzlist1"/>
              <w:numPr>
                <w:ilvl w:val="12"/>
                <w:numId w:val="0"/>
              </w:numPr>
              <w:tabs>
                <w:tab w:val="left" w:pos="851"/>
              </w:tabs>
              <w:spacing w:after="0" w:line="360" w:lineRule="auto"/>
              <w:ind w:left="360"/>
              <w:jc w:val="both"/>
              <w:rPr>
                <w:rFonts w:ascii="Century Gothic" w:hAnsi="Century Gothic" w:cs="Arial"/>
                <w:szCs w:val="22"/>
              </w:rPr>
            </w:pPr>
          </w:p>
        </w:tc>
        <w:tc>
          <w:tcPr>
            <w:tcW w:w="2268" w:type="dxa"/>
            <w:vAlign w:val="center"/>
          </w:tcPr>
          <w:p w14:paraId="0497FEEA" w14:textId="77777777" w:rsidR="00A2762F" w:rsidRPr="00F47F00" w:rsidRDefault="00A2762F" w:rsidP="00604376">
            <w:pPr>
              <w:pStyle w:val="Akapitzlist1"/>
              <w:numPr>
                <w:ilvl w:val="12"/>
                <w:numId w:val="0"/>
              </w:numPr>
              <w:tabs>
                <w:tab w:val="left" w:pos="851"/>
              </w:tabs>
              <w:spacing w:after="0" w:line="360" w:lineRule="auto"/>
              <w:ind w:left="360"/>
              <w:jc w:val="both"/>
              <w:rPr>
                <w:rFonts w:ascii="Century Gothic" w:hAnsi="Century Gothic" w:cs="Arial"/>
                <w:szCs w:val="22"/>
              </w:rPr>
            </w:pPr>
          </w:p>
        </w:tc>
        <w:tc>
          <w:tcPr>
            <w:tcW w:w="2268" w:type="dxa"/>
          </w:tcPr>
          <w:p w14:paraId="561B1C9D" w14:textId="77777777" w:rsidR="00A2762F" w:rsidRPr="00F47F00" w:rsidRDefault="00A2762F" w:rsidP="00604376">
            <w:pPr>
              <w:pStyle w:val="Akapitzlist1"/>
              <w:numPr>
                <w:ilvl w:val="12"/>
                <w:numId w:val="0"/>
              </w:numPr>
              <w:tabs>
                <w:tab w:val="left" w:pos="851"/>
              </w:tabs>
              <w:spacing w:after="0" w:line="360" w:lineRule="auto"/>
              <w:ind w:left="360"/>
              <w:jc w:val="both"/>
              <w:rPr>
                <w:rFonts w:ascii="Century Gothic" w:hAnsi="Century Gothic" w:cs="Arial"/>
                <w:szCs w:val="22"/>
              </w:rPr>
            </w:pPr>
          </w:p>
        </w:tc>
        <w:tc>
          <w:tcPr>
            <w:tcW w:w="1114" w:type="dxa"/>
          </w:tcPr>
          <w:p w14:paraId="6925A96B" w14:textId="77777777" w:rsidR="00A2762F" w:rsidRPr="00F47F00" w:rsidRDefault="00A2762F" w:rsidP="00604376">
            <w:pPr>
              <w:pStyle w:val="Akapitzlist1"/>
              <w:numPr>
                <w:ilvl w:val="12"/>
                <w:numId w:val="0"/>
              </w:numPr>
              <w:tabs>
                <w:tab w:val="left" w:pos="851"/>
              </w:tabs>
              <w:spacing w:after="0" w:line="360" w:lineRule="auto"/>
              <w:ind w:left="360"/>
              <w:jc w:val="both"/>
              <w:rPr>
                <w:rFonts w:ascii="Century Gothic" w:hAnsi="Century Gothic" w:cs="Arial"/>
                <w:szCs w:val="22"/>
              </w:rPr>
            </w:pPr>
          </w:p>
        </w:tc>
      </w:tr>
    </w:tbl>
    <w:p w14:paraId="373D2118" w14:textId="77777777" w:rsidR="00F53074" w:rsidRDefault="00F53074" w:rsidP="00A63613">
      <w:pPr>
        <w:pStyle w:val="Tekstkomentarza"/>
        <w:spacing w:line="360" w:lineRule="auto"/>
        <w:jc w:val="both"/>
        <w:rPr>
          <w:rFonts w:ascii="Century Gothic" w:hAnsi="Century Gothic" w:cs="Arial"/>
          <w:sz w:val="22"/>
          <w:szCs w:val="22"/>
        </w:rPr>
      </w:pPr>
    </w:p>
    <w:p w14:paraId="3F2B593B" w14:textId="77777777" w:rsidR="00F53074" w:rsidRPr="00E270E6" w:rsidRDefault="00F53074" w:rsidP="00A63613">
      <w:pPr>
        <w:pStyle w:val="Tekstkomentarza"/>
        <w:spacing w:line="360" w:lineRule="auto"/>
        <w:jc w:val="both"/>
        <w:rPr>
          <w:rFonts w:ascii="Century Gothic" w:hAnsi="Century Gothic" w:cs="Arial"/>
          <w:b/>
          <w:sz w:val="22"/>
          <w:szCs w:val="22"/>
        </w:rPr>
      </w:pPr>
      <w:r w:rsidRPr="00E270E6">
        <w:rPr>
          <w:rFonts w:ascii="Century Gothic" w:hAnsi="Century Gothic" w:cs="Arial"/>
          <w:b/>
          <w:caps/>
          <w:sz w:val="22"/>
          <w:szCs w:val="22"/>
        </w:rPr>
        <w:t>Uwaga</w:t>
      </w:r>
      <w:r w:rsidRPr="00E270E6">
        <w:rPr>
          <w:rFonts w:ascii="Century Gothic" w:hAnsi="Century Gothic" w:cs="Arial"/>
          <w:b/>
          <w:sz w:val="22"/>
          <w:szCs w:val="22"/>
        </w:rPr>
        <w:t xml:space="preserve">: </w:t>
      </w:r>
    </w:p>
    <w:p w14:paraId="7D0AF928" w14:textId="77777777" w:rsidR="00F53074" w:rsidRPr="009F08AA" w:rsidRDefault="00F53074" w:rsidP="000B4D53">
      <w:pPr>
        <w:pStyle w:val="Tekstkomentarza"/>
        <w:numPr>
          <w:ilvl w:val="0"/>
          <w:numId w:val="11"/>
        </w:numPr>
        <w:tabs>
          <w:tab w:val="clear" w:pos="1080"/>
          <w:tab w:val="num" w:pos="240"/>
        </w:tabs>
        <w:spacing w:line="360" w:lineRule="auto"/>
        <w:ind w:left="240" w:hanging="240"/>
        <w:jc w:val="both"/>
        <w:rPr>
          <w:rFonts w:ascii="Century Gothic" w:hAnsi="Century Gothic" w:cs="Arial"/>
          <w:sz w:val="22"/>
          <w:szCs w:val="22"/>
        </w:rPr>
      </w:pPr>
      <w:r w:rsidRPr="009F08AA">
        <w:rPr>
          <w:rFonts w:ascii="Century Gothic" w:hAnsi="Century Gothic" w:cs="Arial"/>
          <w:sz w:val="22"/>
          <w:szCs w:val="22"/>
        </w:rPr>
        <w:t>dla działek zabudowanych</w:t>
      </w:r>
      <w:r>
        <w:rPr>
          <w:rFonts w:ascii="Century Gothic" w:hAnsi="Century Gothic" w:cs="Arial"/>
          <w:sz w:val="22"/>
          <w:szCs w:val="22"/>
        </w:rPr>
        <w:t>,</w:t>
      </w:r>
      <w:r w:rsidRPr="009F08AA">
        <w:rPr>
          <w:rFonts w:ascii="Century Gothic" w:hAnsi="Century Gothic" w:cs="Arial"/>
          <w:sz w:val="22"/>
          <w:szCs w:val="22"/>
        </w:rPr>
        <w:t xml:space="preserve"> w kontekście rodzaju, klasy i funkcji budynku</w:t>
      </w:r>
      <w:r>
        <w:rPr>
          <w:rFonts w:ascii="Century Gothic" w:hAnsi="Century Gothic" w:cs="Arial"/>
          <w:sz w:val="22"/>
          <w:szCs w:val="22"/>
        </w:rPr>
        <w:t>,</w:t>
      </w:r>
      <w:r w:rsidRPr="009F08AA">
        <w:rPr>
          <w:rFonts w:ascii="Century Gothic" w:hAnsi="Century Gothic" w:cs="Arial"/>
          <w:sz w:val="22"/>
          <w:szCs w:val="22"/>
        </w:rPr>
        <w:t xml:space="preserve"> należy stosować zapisy zawarte w </w:t>
      </w:r>
      <w:r w:rsidRPr="009F08AA">
        <w:rPr>
          <w:rFonts w:ascii="Century Gothic" w:hAnsi="Century Gothic"/>
          <w:sz w:val="22"/>
          <w:szCs w:val="22"/>
        </w:rPr>
        <w:t>załączniku nr 6 do rozporządzenia EGiB.</w:t>
      </w:r>
    </w:p>
    <w:p w14:paraId="290573BC" w14:textId="77777777" w:rsidR="00F53074" w:rsidRPr="00CC6DC6" w:rsidRDefault="00F53074" w:rsidP="000B4D53">
      <w:pPr>
        <w:pStyle w:val="Tekstkomentarza"/>
        <w:numPr>
          <w:ilvl w:val="0"/>
          <w:numId w:val="11"/>
        </w:numPr>
        <w:tabs>
          <w:tab w:val="clear" w:pos="1080"/>
          <w:tab w:val="num" w:pos="240"/>
        </w:tabs>
        <w:spacing w:line="360" w:lineRule="auto"/>
        <w:ind w:left="240" w:hanging="240"/>
        <w:jc w:val="both"/>
        <w:rPr>
          <w:rFonts w:ascii="Century Gothic" w:hAnsi="Century Gothic" w:cs="Arial"/>
          <w:sz w:val="22"/>
          <w:szCs w:val="22"/>
        </w:rPr>
      </w:pPr>
      <w:r w:rsidRPr="00CC6DC6">
        <w:rPr>
          <w:rFonts w:ascii="Century Gothic" w:hAnsi="Century Gothic" w:cs="Arial"/>
          <w:sz w:val="22"/>
          <w:szCs w:val="22"/>
        </w:rPr>
        <w:t xml:space="preserve">na terenie ogrodów zoologicznych należy wykazywać dla całej działki użytek gruntowy Bz - </w:t>
      </w:r>
      <w:r w:rsidRPr="00FE221F">
        <w:rPr>
          <w:rFonts w:ascii="Century Gothic" w:hAnsi="Century Gothic" w:cs="Arial"/>
          <w:i/>
          <w:sz w:val="22"/>
          <w:szCs w:val="22"/>
        </w:rPr>
        <w:t>tereny rekreacyjno-wypoczynkowe</w:t>
      </w:r>
      <w:r w:rsidRPr="00CC6DC6">
        <w:rPr>
          <w:rFonts w:ascii="Century Gothic" w:hAnsi="Century Gothic" w:cs="Arial"/>
          <w:sz w:val="22"/>
          <w:szCs w:val="22"/>
        </w:rPr>
        <w:t xml:space="preserve"> (bez wydzielania użytków pod budynkami, bez względu na powierzchnię zabudowy),</w:t>
      </w:r>
    </w:p>
    <w:p w14:paraId="5135C50B" w14:textId="77777777" w:rsidR="00F53074" w:rsidRPr="00067FB1" w:rsidRDefault="00F53074" w:rsidP="00067FB1">
      <w:pPr>
        <w:pStyle w:val="Tekstkomentarza"/>
        <w:numPr>
          <w:ilvl w:val="0"/>
          <w:numId w:val="11"/>
        </w:numPr>
        <w:tabs>
          <w:tab w:val="clear" w:pos="1080"/>
          <w:tab w:val="num" w:pos="240"/>
        </w:tabs>
        <w:spacing w:line="360" w:lineRule="auto"/>
        <w:ind w:left="240" w:hanging="240"/>
        <w:jc w:val="both"/>
        <w:rPr>
          <w:rFonts w:ascii="Century Gothic" w:hAnsi="Century Gothic" w:cs="Arial"/>
          <w:sz w:val="22"/>
          <w:szCs w:val="22"/>
        </w:rPr>
      </w:pPr>
      <w:r w:rsidRPr="00CC6DC6">
        <w:rPr>
          <w:rFonts w:ascii="Century Gothic" w:hAnsi="Century Gothic" w:cs="Arial"/>
          <w:sz w:val="22"/>
          <w:szCs w:val="22"/>
        </w:rPr>
        <w:lastRenderedPageBreak/>
        <w:t xml:space="preserve">w przypadku wykazanego w </w:t>
      </w:r>
      <w:r>
        <w:rPr>
          <w:rFonts w:ascii="Century Gothic" w:hAnsi="Century Gothic" w:cs="Arial"/>
          <w:sz w:val="22"/>
          <w:szCs w:val="22"/>
        </w:rPr>
        <w:t>EGiB</w:t>
      </w:r>
      <w:r w:rsidRPr="00CC6DC6">
        <w:rPr>
          <w:rFonts w:ascii="Century Gothic" w:hAnsi="Century Gothic" w:cs="Arial"/>
          <w:sz w:val="22"/>
          <w:szCs w:val="22"/>
        </w:rPr>
        <w:t xml:space="preserve"> uży</w:t>
      </w:r>
      <w:r>
        <w:rPr>
          <w:rFonts w:ascii="Century Gothic" w:hAnsi="Century Gothic" w:cs="Arial"/>
          <w:sz w:val="22"/>
          <w:szCs w:val="22"/>
        </w:rPr>
        <w:t>tku Bi pod kompleksem garażowym</w:t>
      </w:r>
      <w:r w:rsidRPr="00CC6DC6">
        <w:rPr>
          <w:rFonts w:ascii="Century Gothic" w:hAnsi="Century Gothic" w:cs="Arial"/>
          <w:sz w:val="22"/>
          <w:szCs w:val="22"/>
        </w:rPr>
        <w:t xml:space="preserve"> </w:t>
      </w:r>
      <w:r>
        <w:rPr>
          <w:rFonts w:ascii="Century Gothic" w:hAnsi="Century Gothic" w:cs="Arial"/>
          <w:sz w:val="22"/>
          <w:szCs w:val="22"/>
        </w:rPr>
        <w:t>zlokalizowanym p</w:t>
      </w:r>
      <w:r w:rsidRPr="00CC6DC6">
        <w:rPr>
          <w:rFonts w:ascii="Century Gothic" w:hAnsi="Century Gothic" w:cs="Arial"/>
          <w:sz w:val="22"/>
          <w:szCs w:val="22"/>
        </w:rPr>
        <w:t xml:space="preserve">rzy </w:t>
      </w:r>
      <w:r>
        <w:rPr>
          <w:rFonts w:ascii="Century Gothic" w:hAnsi="Century Gothic" w:cs="Arial"/>
          <w:sz w:val="22"/>
          <w:szCs w:val="22"/>
        </w:rPr>
        <w:t xml:space="preserve">budynkach </w:t>
      </w:r>
      <w:r w:rsidRPr="00CC6DC6">
        <w:rPr>
          <w:rFonts w:ascii="Century Gothic" w:hAnsi="Century Gothic" w:cs="Arial"/>
          <w:sz w:val="22"/>
          <w:szCs w:val="22"/>
        </w:rPr>
        <w:t>mieszkalny</w:t>
      </w:r>
      <w:r>
        <w:rPr>
          <w:rFonts w:ascii="Century Gothic" w:hAnsi="Century Gothic" w:cs="Arial"/>
          <w:sz w:val="22"/>
          <w:szCs w:val="22"/>
        </w:rPr>
        <w:t>ch</w:t>
      </w:r>
      <w:r w:rsidRPr="00CC6DC6">
        <w:rPr>
          <w:rFonts w:ascii="Century Gothic" w:hAnsi="Century Gothic" w:cs="Arial"/>
          <w:sz w:val="22"/>
          <w:szCs w:val="22"/>
        </w:rPr>
        <w:t xml:space="preserve"> należy zmienić użytek Bi na B</w:t>
      </w:r>
      <w:r>
        <w:rPr>
          <w:rFonts w:ascii="Century Gothic" w:hAnsi="Century Gothic" w:cs="Arial"/>
          <w:sz w:val="22"/>
          <w:szCs w:val="22"/>
        </w:rPr>
        <w:t>.</w:t>
      </w:r>
    </w:p>
    <w:p w14:paraId="16D5175B" w14:textId="77777777" w:rsidR="00604FA9" w:rsidRPr="00E91435" w:rsidRDefault="00F53074" w:rsidP="0016473B">
      <w:pPr>
        <w:tabs>
          <w:tab w:val="left" w:pos="426"/>
          <w:tab w:val="left" w:pos="567"/>
        </w:tabs>
        <w:spacing w:line="360" w:lineRule="auto"/>
        <w:jc w:val="both"/>
        <w:rPr>
          <w:rFonts w:ascii="Century Gothic" w:hAnsi="Century Gothic" w:cs="Arial"/>
          <w:sz w:val="22"/>
          <w:szCs w:val="22"/>
          <w:u w:val="single"/>
        </w:rPr>
      </w:pPr>
      <w:r w:rsidRPr="00E91435">
        <w:rPr>
          <w:rFonts w:ascii="Century Gothic" w:hAnsi="Century Gothic" w:cs="Arial"/>
          <w:sz w:val="22"/>
          <w:szCs w:val="22"/>
          <w:u w:val="single"/>
        </w:rPr>
        <w:t xml:space="preserve">3) </w:t>
      </w:r>
      <w:r w:rsidR="00604FA9" w:rsidRPr="00E91435">
        <w:rPr>
          <w:rFonts w:ascii="Century Gothic" w:hAnsi="Century Gothic" w:cs="Arial"/>
          <w:sz w:val="22"/>
          <w:szCs w:val="22"/>
          <w:u w:val="single"/>
        </w:rPr>
        <w:t>Numeracja porządkowa budynków</w:t>
      </w:r>
    </w:p>
    <w:p w14:paraId="07EDC82B" w14:textId="77777777" w:rsidR="00F53074" w:rsidRDefault="00F53074" w:rsidP="0016473B">
      <w:pPr>
        <w:tabs>
          <w:tab w:val="left" w:pos="426"/>
          <w:tab w:val="left" w:pos="567"/>
        </w:tabs>
        <w:spacing w:line="360" w:lineRule="auto"/>
        <w:jc w:val="both"/>
        <w:rPr>
          <w:rFonts w:ascii="Century Gothic" w:hAnsi="Century Gothic" w:cs="Arial"/>
          <w:sz w:val="22"/>
          <w:szCs w:val="22"/>
        </w:rPr>
      </w:pPr>
      <w:r w:rsidRPr="00CC6DC6">
        <w:rPr>
          <w:rFonts w:ascii="Century Gothic" w:hAnsi="Century Gothic" w:cs="Arial"/>
          <w:sz w:val="22"/>
          <w:szCs w:val="22"/>
        </w:rPr>
        <w:t>W przypadku rozbieżnych danych w zakresie numeru porządkowego budynku</w:t>
      </w:r>
      <w:r>
        <w:rPr>
          <w:rFonts w:ascii="Century Gothic" w:hAnsi="Century Gothic" w:cs="Arial"/>
          <w:sz w:val="22"/>
          <w:szCs w:val="22"/>
        </w:rPr>
        <w:t xml:space="preserve"> na mapie ewidencyjnej z numerem w terenie</w:t>
      </w:r>
      <w:r w:rsidRPr="00CC6DC6">
        <w:rPr>
          <w:rFonts w:ascii="Century Gothic" w:hAnsi="Century Gothic" w:cs="Arial"/>
          <w:sz w:val="22"/>
          <w:szCs w:val="22"/>
        </w:rPr>
        <w:t xml:space="preserve"> Wykonawca na mapie z wywiadu terenowego zaznacza niezgodność czerwonym kolorem (</w:t>
      </w:r>
      <w:r>
        <w:rPr>
          <w:rFonts w:ascii="Century Gothic" w:hAnsi="Century Gothic" w:cs="Arial"/>
          <w:sz w:val="22"/>
          <w:szCs w:val="22"/>
        </w:rPr>
        <w:t>daną z terenu należy umieścić w </w:t>
      </w:r>
      <w:r w:rsidRPr="00CC6DC6">
        <w:rPr>
          <w:rFonts w:ascii="Century Gothic" w:hAnsi="Century Gothic" w:cs="Arial"/>
          <w:sz w:val="22"/>
          <w:szCs w:val="22"/>
        </w:rPr>
        <w:t>nawiasie) i</w:t>
      </w:r>
      <w:r w:rsidR="00E86453">
        <w:rPr>
          <w:rFonts w:ascii="Century Gothic" w:hAnsi="Century Gothic" w:cs="Arial"/>
          <w:sz w:val="22"/>
          <w:szCs w:val="22"/>
        </w:rPr>
        <w:t> </w:t>
      </w:r>
      <w:r w:rsidRPr="00CC6DC6">
        <w:rPr>
          <w:rFonts w:ascii="Century Gothic" w:hAnsi="Century Gothic" w:cs="Arial"/>
          <w:sz w:val="22"/>
          <w:szCs w:val="22"/>
        </w:rPr>
        <w:t>sporządza wykaz rozbieżności w ramach obrębu ewidencyjnego, pomiędzy danymi ujawnionymi w ewidencji gruntów i</w:t>
      </w:r>
      <w:r>
        <w:rPr>
          <w:rFonts w:ascii="Century Gothic" w:hAnsi="Century Gothic" w:cs="Arial"/>
          <w:sz w:val="22"/>
          <w:szCs w:val="22"/>
        </w:rPr>
        <w:t> budynków i danymi zebranymi w </w:t>
      </w:r>
      <w:r w:rsidRPr="00CC6DC6">
        <w:rPr>
          <w:rFonts w:ascii="Century Gothic" w:hAnsi="Century Gothic" w:cs="Arial"/>
          <w:sz w:val="22"/>
          <w:szCs w:val="22"/>
        </w:rPr>
        <w:t>terenie. Wykaz rozbieżności należy przekazać Zamawiającemu w postaci wydruku oraz pliku w formacie xls</w:t>
      </w:r>
      <w:r w:rsidR="00CD18BE">
        <w:rPr>
          <w:rFonts w:ascii="Century Gothic" w:hAnsi="Century Gothic" w:cs="Arial"/>
          <w:sz w:val="22"/>
          <w:szCs w:val="22"/>
        </w:rPr>
        <w:t xml:space="preserve"> wg poniższego wzoru</w:t>
      </w:r>
      <w:r w:rsidRPr="00CC6DC6">
        <w:rPr>
          <w:rFonts w:ascii="Century Gothic" w:hAnsi="Century Gothic" w:cs="Arial"/>
          <w:sz w:val="22"/>
          <w:szCs w:val="22"/>
        </w:rPr>
        <w:t>.</w:t>
      </w:r>
      <w:r>
        <w:rPr>
          <w:rFonts w:ascii="Century Gothic" w:hAnsi="Century Gothic" w:cs="Arial"/>
          <w:sz w:val="22"/>
          <w:szCs w:val="22"/>
        </w:rPr>
        <w:t xml:space="preserve"> Wykaz zostanie przekazany do Działu Numeracji Porządkowej i Nazewnictwa Ulic w celu weryfikacji.</w:t>
      </w:r>
    </w:p>
    <w:p w14:paraId="4824BF63" w14:textId="77777777" w:rsidR="00147537" w:rsidRDefault="00147537" w:rsidP="00CD18BE">
      <w:pPr>
        <w:tabs>
          <w:tab w:val="left" w:pos="851"/>
        </w:tabs>
        <w:spacing w:line="360" w:lineRule="auto"/>
        <w:outlineLvl w:val="0"/>
        <w:rPr>
          <w:rFonts w:ascii="Century Gothic" w:hAnsi="Century Gothic" w:cs="Arial"/>
          <w:b/>
          <w:sz w:val="22"/>
          <w:szCs w:val="22"/>
        </w:rPr>
      </w:pPr>
    </w:p>
    <w:p w14:paraId="44CF016C" w14:textId="77777777" w:rsidR="00F53074" w:rsidRPr="00CC6DC6" w:rsidRDefault="00F53074" w:rsidP="0016473B">
      <w:pPr>
        <w:tabs>
          <w:tab w:val="left" w:pos="851"/>
        </w:tabs>
        <w:spacing w:line="360" w:lineRule="auto"/>
        <w:ind w:left="360"/>
        <w:jc w:val="center"/>
        <w:outlineLvl w:val="0"/>
        <w:rPr>
          <w:rFonts w:ascii="Century Gothic" w:hAnsi="Century Gothic" w:cs="Arial"/>
          <w:b/>
          <w:sz w:val="22"/>
          <w:szCs w:val="22"/>
        </w:rPr>
      </w:pPr>
      <w:r w:rsidRPr="00CC6DC6">
        <w:rPr>
          <w:rFonts w:ascii="Century Gothic" w:hAnsi="Century Gothic" w:cs="Arial"/>
          <w:b/>
          <w:sz w:val="22"/>
          <w:szCs w:val="22"/>
        </w:rPr>
        <w:t>WYKAZ ROZBIEŻNOŚCI DOTYCZĄCY NUMERACJI PORZĄDKOWEJ BUDYNKÓW</w:t>
      </w:r>
    </w:p>
    <w:tbl>
      <w:tblPr>
        <w:tblW w:w="4877" w:type="pct"/>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2611"/>
        <w:gridCol w:w="2614"/>
        <w:gridCol w:w="2261"/>
        <w:gridCol w:w="1281"/>
      </w:tblGrid>
      <w:tr w:rsidR="00F53074" w:rsidRPr="00F47F00" w14:paraId="1C37036D" w14:textId="77777777">
        <w:trPr>
          <w:trHeight w:val="467"/>
        </w:trPr>
        <w:tc>
          <w:tcPr>
            <w:tcW w:w="332" w:type="pct"/>
            <w:vMerge w:val="restart"/>
            <w:vAlign w:val="center"/>
          </w:tcPr>
          <w:p w14:paraId="54765883" w14:textId="77777777" w:rsidR="00F53074" w:rsidRPr="00F47F00" w:rsidRDefault="00F53074" w:rsidP="005364D8">
            <w:pPr>
              <w:pStyle w:val="Akapitzlist1"/>
              <w:numPr>
                <w:ilvl w:val="12"/>
                <w:numId w:val="0"/>
              </w:numPr>
              <w:tabs>
                <w:tab w:val="left" w:pos="851"/>
              </w:tabs>
              <w:spacing w:after="0" w:line="240" w:lineRule="auto"/>
              <w:jc w:val="center"/>
              <w:rPr>
                <w:rFonts w:ascii="Century Gothic" w:hAnsi="Century Gothic" w:cs="Arial"/>
                <w:sz w:val="20"/>
              </w:rPr>
            </w:pPr>
            <w:r w:rsidRPr="00F47F00">
              <w:rPr>
                <w:rFonts w:ascii="Century Gothic" w:hAnsi="Century Gothic" w:cs="Arial"/>
                <w:sz w:val="20"/>
              </w:rPr>
              <w:t>Lp.</w:t>
            </w:r>
          </w:p>
        </w:tc>
        <w:tc>
          <w:tcPr>
            <w:tcW w:w="1390" w:type="pct"/>
            <w:vMerge w:val="restart"/>
            <w:vAlign w:val="center"/>
          </w:tcPr>
          <w:p w14:paraId="5B2E6FFB" w14:textId="77777777" w:rsidR="00F53074" w:rsidRPr="00F47F00" w:rsidRDefault="00F53074" w:rsidP="005364D8">
            <w:pPr>
              <w:pStyle w:val="Akapitzlist1"/>
              <w:numPr>
                <w:ilvl w:val="12"/>
                <w:numId w:val="0"/>
              </w:numPr>
              <w:tabs>
                <w:tab w:val="left" w:pos="851"/>
              </w:tabs>
              <w:spacing w:after="0" w:line="240" w:lineRule="auto"/>
              <w:jc w:val="center"/>
              <w:rPr>
                <w:rFonts w:ascii="Century Gothic" w:hAnsi="Century Gothic" w:cs="Arial"/>
                <w:sz w:val="20"/>
              </w:rPr>
            </w:pPr>
            <w:r w:rsidRPr="00F47F00">
              <w:rPr>
                <w:rFonts w:ascii="Century Gothic" w:hAnsi="Century Gothic" w:cs="Arial"/>
                <w:sz w:val="20"/>
              </w:rPr>
              <w:t>Identyfikator budynku</w:t>
            </w:r>
          </w:p>
        </w:tc>
        <w:tc>
          <w:tcPr>
            <w:tcW w:w="2595" w:type="pct"/>
            <w:gridSpan w:val="2"/>
            <w:vAlign w:val="center"/>
          </w:tcPr>
          <w:p w14:paraId="1F8ADA96" w14:textId="77777777" w:rsidR="00F53074" w:rsidRPr="00F47F00" w:rsidRDefault="00F53074" w:rsidP="005364D8">
            <w:pPr>
              <w:pStyle w:val="Akapitzlist1"/>
              <w:numPr>
                <w:ilvl w:val="12"/>
                <w:numId w:val="0"/>
              </w:numPr>
              <w:tabs>
                <w:tab w:val="left" w:pos="851"/>
              </w:tabs>
              <w:spacing w:after="0" w:line="240" w:lineRule="auto"/>
              <w:ind w:left="360"/>
              <w:jc w:val="center"/>
              <w:rPr>
                <w:rFonts w:ascii="Century Gothic" w:hAnsi="Century Gothic" w:cs="Arial"/>
                <w:sz w:val="20"/>
              </w:rPr>
            </w:pPr>
            <w:r w:rsidRPr="00F47F00">
              <w:rPr>
                <w:rFonts w:ascii="Century Gothic" w:hAnsi="Century Gothic" w:cs="Arial"/>
                <w:sz w:val="20"/>
              </w:rPr>
              <w:t>Adres budynku (nazwa ulicy, numer porządkowy) ustalony na podstawie:</w:t>
            </w:r>
          </w:p>
        </w:tc>
        <w:tc>
          <w:tcPr>
            <w:tcW w:w="682" w:type="pct"/>
            <w:vMerge w:val="restart"/>
            <w:vAlign w:val="center"/>
          </w:tcPr>
          <w:p w14:paraId="2CF05D46" w14:textId="77777777" w:rsidR="00F53074" w:rsidRPr="00F47F00" w:rsidRDefault="00F53074" w:rsidP="005364D8">
            <w:pPr>
              <w:pStyle w:val="Akapitzlist1"/>
              <w:numPr>
                <w:ilvl w:val="12"/>
                <w:numId w:val="0"/>
              </w:numPr>
              <w:tabs>
                <w:tab w:val="left" w:pos="851"/>
              </w:tabs>
              <w:spacing w:after="0" w:line="240" w:lineRule="auto"/>
              <w:jc w:val="center"/>
              <w:rPr>
                <w:rFonts w:ascii="Century Gothic" w:hAnsi="Century Gothic" w:cs="Arial"/>
                <w:sz w:val="20"/>
              </w:rPr>
            </w:pPr>
            <w:r w:rsidRPr="00F47F00">
              <w:rPr>
                <w:rFonts w:ascii="Century Gothic" w:hAnsi="Century Gothic" w:cs="Arial"/>
                <w:sz w:val="20"/>
              </w:rPr>
              <w:t>Uwagi</w:t>
            </w:r>
          </w:p>
        </w:tc>
      </w:tr>
      <w:tr w:rsidR="00F53074" w:rsidRPr="00F47F00" w14:paraId="7A5825A9" w14:textId="77777777">
        <w:trPr>
          <w:trHeight w:val="379"/>
        </w:trPr>
        <w:tc>
          <w:tcPr>
            <w:tcW w:w="332" w:type="pct"/>
            <w:vMerge/>
          </w:tcPr>
          <w:p w14:paraId="058B1A88" w14:textId="77777777" w:rsidR="00F53074" w:rsidRPr="00F47F00" w:rsidRDefault="00F53074" w:rsidP="005364D8">
            <w:pPr>
              <w:pStyle w:val="Akapitzlist1"/>
              <w:numPr>
                <w:ilvl w:val="12"/>
                <w:numId w:val="0"/>
              </w:numPr>
              <w:tabs>
                <w:tab w:val="left" w:pos="851"/>
              </w:tabs>
              <w:spacing w:after="0" w:line="240" w:lineRule="auto"/>
              <w:ind w:left="360"/>
              <w:jc w:val="center"/>
              <w:rPr>
                <w:rFonts w:ascii="Century Gothic" w:hAnsi="Century Gothic" w:cs="Arial"/>
                <w:b/>
                <w:sz w:val="20"/>
              </w:rPr>
            </w:pPr>
          </w:p>
        </w:tc>
        <w:tc>
          <w:tcPr>
            <w:tcW w:w="1390" w:type="pct"/>
            <w:vMerge/>
            <w:vAlign w:val="center"/>
          </w:tcPr>
          <w:p w14:paraId="44859425" w14:textId="77777777" w:rsidR="00F53074" w:rsidRPr="00F47F00" w:rsidRDefault="00F53074" w:rsidP="005364D8">
            <w:pPr>
              <w:pStyle w:val="Akapitzlist1"/>
              <w:numPr>
                <w:ilvl w:val="12"/>
                <w:numId w:val="0"/>
              </w:numPr>
              <w:tabs>
                <w:tab w:val="left" w:pos="851"/>
              </w:tabs>
              <w:spacing w:after="0" w:line="240" w:lineRule="auto"/>
              <w:ind w:left="360"/>
              <w:jc w:val="center"/>
              <w:rPr>
                <w:rFonts w:ascii="Century Gothic" w:hAnsi="Century Gothic" w:cs="Arial"/>
                <w:b/>
                <w:sz w:val="20"/>
              </w:rPr>
            </w:pPr>
          </w:p>
        </w:tc>
        <w:tc>
          <w:tcPr>
            <w:tcW w:w="1392" w:type="pct"/>
            <w:vAlign w:val="center"/>
          </w:tcPr>
          <w:p w14:paraId="539126E2" w14:textId="77777777" w:rsidR="00F53074" w:rsidRPr="00F47F00" w:rsidRDefault="00F53074" w:rsidP="005364D8">
            <w:pPr>
              <w:pStyle w:val="Akapitzlist1"/>
              <w:numPr>
                <w:ilvl w:val="12"/>
                <w:numId w:val="0"/>
              </w:numPr>
              <w:tabs>
                <w:tab w:val="left" w:pos="851"/>
              </w:tabs>
              <w:spacing w:after="0" w:line="240" w:lineRule="auto"/>
              <w:ind w:left="360"/>
              <w:jc w:val="center"/>
              <w:rPr>
                <w:rFonts w:ascii="Century Gothic" w:hAnsi="Century Gothic" w:cs="Arial"/>
                <w:sz w:val="20"/>
              </w:rPr>
            </w:pPr>
            <w:r w:rsidRPr="00F47F00">
              <w:rPr>
                <w:rFonts w:ascii="Century Gothic" w:hAnsi="Century Gothic" w:cs="Arial"/>
                <w:sz w:val="20"/>
              </w:rPr>
              <w:t>ewidencji</w:t>
            </w:r>
          </w:p>
          <w:p w14:paraId="028D84F8" w14:textId="77777777" w:rsidR="00F53074" w:rsidRPr="00F47F00" w:rsidRDefault="00F53074" w:rsidP="005364D8">
            <w:pPr>
              <w:pStyle w:val="Akapitzlist1"/>
              <w:numPr>
                <w:ilvl w:val="12"/>
                <w:numId w:val="0"/>
              </w:numPr>
              <w:tabs>
                <w:tab w:val="left" w:pos="851"/>
              </w:tabs>
              <w:spacing w:after="0" w:line="240" w:lineRule="auto"/>
              <w:ind w:left="360"/>
              <w:jc w:val="center"/>
              <w:rPr>
                <w:rFonts w:ascii="Century Gothic" w:hAnsi="Century Gothic" w:cs="Arial"/>
                <w:sz w:val="20"/>
              </w:rPr>
            </w:pPr>
            <w:r w:rsidRPr="00F47F00">
              <w:rPr>
                <w:rFonts w:ascii="Century Gothic" w:hAnsi="Century Gothic" w:cs="Arial"/>
                <w:sz w:val="20"/>
              </w:rPr>
              <w:t>gruntów i budynków</w:t>
            </w:r>
          </w:p>
        </w:tc>
        <w:tc>
          <w:tcPr>
            <w:tcW w:w="1204" w:type="pct"/>
            <w:vAlign w:val="center"/>
          </w:tcPr>
          <w:p w14:paraId="0A32E1E8" w14:textId="77777777" w:rsidR="00F53074" w:rsidRPr="00F47F00" w:rsidRDefault="00F53074" w:rsidP="005364D8">
            <w:pPr>
              <w:pStyle w:val="Akapitzlist1"/>
              <w:numPr>
                <w:ilvl w:val="12"/>
                <w:numId w:val="0"/>
              </w:numPr>
              <w:tabs>
                <w:tab w:val="left" w:pos="851"/>
              </w:tabs>
              <w:spacing w:after="0" w:line="240" w:lineRule="auto"/>
              <w:jc w:val="center"/>
              <w:rPr>
                <w:rFonts w:ascii="Century Gothic" w:hAnsi="Century Gothic" w:cs="Arial"/>
                <w:sz w:val="20"/>
              </w:rPr>
            </w:pPr>
            <w:r w:rsidRPr="00F47F00">
              <w:rPr>
                <w:rFonts w:ascii="Century Gothic" w:hAnsi="Century Gothic" w:cs="Arial"/>
                <w:sz w:val="20"/>
              </w:rPr>
              <w:t>wywiadu w terenie</w:t>
            </w:r>
          </w:p>
        </w:tc>
        <w:tc>
          <w:tcPr>
            <w:tcW w:w="682" w:type="pct"/>
            <w:vMerge/>
            <w:vAlign w:val="center"/>
          </w:tcPr>
          <w:p w14:paraId="5D114385" w14:textId="77777777" w:rsidR="00F53074" w:rsidRPr="00F47F00" w:rsidRDefault="00F53074" w:rsidP="005364D8">
            <w:pPr>
              <w:pStyle w:val="Akapitzlist1"/>
              <w:numPr>
                <w:ilvl w:val="12"/>
                <w:numId w:val="0"/>
              </w:numPr>
              <w:tabs>
                <w:tab w:val="left" w:pos="851"/>
              </w:tabs>
              <w:spacing w:after="0" w:line="240" w:lineRule="auto"/>
              <w:ind w:left="360"/>
              <w:jc w:val="center"/>
              <w:rPr>
                <w:rFonts w:ascii="Century Gothic" w:hAnsi="Century Gothic" w:cs="Arial"/>
                <w:b/>
                <w:sz w:val="20"/>
              </w:rPr>
            </w:pPr>
          </w:p>
        </w:tc>
      </w:tr>
      <w:tr w:rsidR="00F53074" w:rsidRPr="00F47F00" w14:paraId="57ABC6D9" w14:textId="77777777">
        <w:trPr>
          <w:trHeight w:val="467"/>
        </w:trPr>
        <w:tc>
          <w:tcPr>
            <w:tcW w:w="332" w:type="pct"/>
          </w:tcPr>
          <w:p w14:paraId="22A9CBF1" w14:textId="77777777" w:rsidR="00F53074" w:rsidRPr="00F47F00" w:rsidRDefault="00F53074" w:rsidP="005364D8">
            <w:pPr>
              <w:pStyle w:val="Akapitzlist1"/>
              <w:numPr>
                <w:ilvl w:val="12"/>
                <w:numId w:val="0"/>
              </w:numPr>
              <w:tabs>
                <w:tab w:val="left" w:pos="851"/>
              </w:tabs>
              <w:spacing w:after="0" w:line="240" w:lineRule="auto"/>
              <w:ind w:left="360"/>
              <w:jc w:val="both"/>
              <w:rPr>
                <w:rFonts w:ascii="Century Gothic" w:hAnsi="Century Gothic" w:cs="Arial"/>
                <w:sz w:val="20"/>
              </w:rPr>
            </w:pPr>
          </w:p>
        </w:tc>
        <w:tc>
          <w:tcPr>
            <w:tcW w:w="1390" w:type="pct"/>
          </w:tcPr>
          <w:p w14:paraId="6701A6A7" w14:textId="77777777" w:rsidR="00F53074" w:rsidRPr="00F47F00" w:rsidRDefault="00F53074" w:rsidP="005364D8">
            <w:pPr>
              <w:pStyle w:val="Akapitzlist1"/>
              <w:numPr>
                <w:ilvl w:val="12"/>
                <w:numId w:val="0"/>
              </w:numPr>
              <w:tabs>
                <w:tab w:val="left" w:pos="851"/>
              </w:tabs>
              <w:spacing w:after="0" w:line="240" w:lineRule="auto"/>
              <w:ind w:left="360"/>
              <w:jc w:val="both"/>
              <w:rPr>
                <w:rFonts w:ascii="Century Gothic" w:hAnsi="Century Gothic" w:cs="Arial"/>
                <w:sz w:val="20"/>
              </w:rPr>
            </w:pPr>
          </w:p>
        </w:tc>
        <w:tc>
          <w:tcPr>
            <w:tcW w:w="1392" w:type="pct"/>
            <w:vAlign w:val="center"/>
          </w:tcPr>
          <w:p w14:paraId="45634729" w14:textId="77777777" w:rsidR="00F53074" w:rsidRPr="00F47F00" w:rsidRDefault="00F53074" w:rsidP="005364D8">
            <w:pPr>
              <w:pStyle w:val="Akapitzlist1"/>
              <w:numPr>
                <w:ilvl w:val="12"/>
                <w:numId w:val="0"/>
              </w:numPr>
              <w:tabs>
                <w:tab w:val="left" w:pos="851"/>
              </w:tabs>
              <w:spacing w:after="0" w:line="240" w:lineRule="auto"/>
              <w:ind w:left="360"/>
              <w:jc w:val="both"/>
              <w:rPr>
                <w:rFonts w:ascii="Century Gothic" w:hAnsi="Century Gothic" w:cs="Arial"/>
                <w:sz w:val="20"/>
              </w:rPr>
            </w:pPr>
          </w:p>
        </w:tc>
        <w:tc>
          <w:tcPr>
            <w:tcW w:w="1204" w:type="pct"/>
            <w:vAlign w:val="center"/>
          </w:tcPr>
          <w:p w14:paraId="0CADB85B" w14:textId="77777777" w:rsidR="00F53074" w:rsidRPr="00F47F00" w:rsidRDefault="00F53074" w:rsidP="005364D8">
            <w:pPr>
              <w:pStyle w:val="Akapitzlist1"/>
              <w:numPr>
                <w:ilvl w:val="12"/>
                <w:numId w:val="0"/>
              </w:numPr>
              <w:tabs>
                <w:tab w:val="left" w:pos="851"/>
              </w:tabs>
              <w:spacing w:after="0" w:line="240" w:lineRule="auto"/>
              <w:ind w:left="360"/>
              <w:jc w:val="both"/>
              <w:rPr>
                <w:rFonts w:ascii="Century Gothic" w:hAnsi="Century Gothic" w:cs="Arial"/>
                <w:sz w:val="20"/>
              </w:rPr>
            </w:pPr>
          </w:p>
        </w:tc>
        <w:tc>
          <w:tcPr>
            <w:tcW w:w="682" w:type="pct"/>
            <w:vAlign w:val="center"/>
          </w:tcPr>
          <w:p w14:paraId="7F8620F8" w14:textId="77777777" w:rsidR="00F53074" w:rsidRPr="00F47F00" w:rsidRDefault="00F53074" w:rsidP="005364D8">
            <w:pPr>
              <w:pStyle w:val="Akapitzlist1"/>
              <w:numPr>
                <w:ilvl w:val="12"/>
                <w:numId w:val="0"/>
              </w:numPr>
              <w:tabs>
                <w:tab w:val="left" w:pos="851"/>
              </w:tabs>
              <w:spacing w:after="0" w:line="240" w:lineRule="auto"/>
              <w:ind w:left="360"/>
              <w:jc w:val="both"/>
              <w:rPr>
                <w:rFonts w:ascii="Century Gothic" w:hAnsi="Century Gothic" w:cs="Arial"/>
                <w:sz w:val="20"/>
              </w:rPr>
            </w:pPr>
          </w:p>
        </w:tc>
      </w:tr>
    </w:tbl>
    <w:p w14:paraId="1129E46E" w14:textId="77777777" w:rsidR="00322783" w:rsidRDefault="00322783" w:rsidP="00E9215D">
      <w:pPr>
        <w:tabs>
          <w:tab w:val="left" w:pos="851"/>
        </w:tabs>
        <w:spacing w:line="360" w:lineRule="auto"/>
        <w:jc w:val="both"/>
        <w:rPr>
          <w:rFonts w:ascii="Century Gothic" w:hAnsi="Century Gothic" w:cs="Arial"/>
          <w:color w:val="000000"/>
          <w:sz w:val="22"/>
          <w:szCs w:val="22"/>
        </w:rPr>
      </w:pPr>
    </w:p>
    <w:p w14:paraId="1A205773" w14:textId="77777777" w:rsidR="00F53074" w:rsidRDefault="00F53074" w:rsidP="004F5B90">
      <w:pPr>
        <w:tabs>
          <w:tab w:val="left" w:pos="851"/>
        </w:tabs>
        <w:spacing w:line="360" w:lineRule="auto"/>
        <w:jc w:val="both"/>
        <w:rPr>
          <w:rFonts w:ascii="Century Gothic" w:hAnsi="Century Gothic" w:cs="Arial"/>
          <w:sz w:val="22"/>
          <w:szCs w:val="22"/>
        </w:rPr>
      </w:pPr>
      <w:r w:rsidRPr="00BA24DE">
        <w:rPr>
          <w:rFonts w:ascii="Century Gothic" w:hAnsi="Century Gothic" w:cs="Arial"/>
          <w:b/>
          <w:sz w:val="22"/>
          <w:szCs w:val="22"/>
        </w:rPr>
        <w:t xml:space="preserve">Pozyskanie danych </w:t>
      </w:r>
      <w:r>
        <w:rPr>
          <w:rFonts w:ascii="Century Gothic" w:hAnsi="Century Gothic" w:cs="Arial"/>
          <w:b/>
          <w:sz w:val="22"/>
          <w:szCs w:val="22"/>
        </w:rPr>
        <w:t>w terenie</w:t>
      </w:r>
    </w:p>
    <w:p w14:paraId="65C78FA5" w14:textId="77777777" w:rsidR="00F53074" w:rsidRDefault="00F53074" w:rsidP="0031174D">
      <w:pPr>
        <w:tabs>
          <w:tab w:val="left" w:pos="851"/>
        </w:tabs>
        <w:spacing w:line="360" w:lineRule="auto"/>
        <w:jc w:val="both"/>
        <w:rPr>
          <w:rFonts w:ascii="Century Gothic" w:hAnsi="Century Gothic"/>
          <w:sz w:val="22"/>
          <w:szCs w:val="22"/>
        </w:rPr>
      </w:pPr>
      <w:r>
        <w:rPr>
          <w:rFonts w:ascii="Century Gothic" w:hAnsi="Century Gothic" w:cs="Arial"/>
          <w:sz w:val="22"/>
          <w:szCs w:val="22"/>
        </w:rPr>
        <w:t>W ramach prac należy pozyskać dane opisowe o budynkach</w:t>
      </w:r>
      <w:r w:rsidR="00976F09">
        <w:rPr>
          <w:rFonts w:ascii="Century Gothic" w:hAnsi="Century Gothic" w:cs="Arial"/>
          <w:sz w:val="22"/>
          <w:szCs w:val="22"/>
        </w:rPr>
        <w:t>.</w:t>
      </w:r>
      <w:r>
        <w:rPr>
          <w:rFonts w:ascii="Century Gothic" w:hAnsi="Century Gothic" w:cs="Arial"/>
          <w:sz w:val="22"/>
          <w:szCs w:val="22"/>
        </w:rPr>
        <w:t xml:space="preserve"> </w:t>
      </w:r>
      <w:r w:rsidR="00976F09">
        <w:rPr>
          <w:rFonts w:ascii="Century Gothic" w:hAnsi="Century Gothic" w:cs="Arial"/>
          <w:sz w:val="22"/>
          <w:szCs w:val="22"/>
        </w:rPr>
        <w:t>D</w:t>
      </w:r>
      <w:r>
        <w:rPr>
          <w:rFonts w:ascii="Century Gothic" w:hAnsi="Century Gothic" w:cs="Arial"/>
          <w:sz w:val="22"/>
          <w:szCs w:val="22"/>
        </w:rPr>
        <w:t>ane o podmiotach ewidencyjnych</w:t>
      </w:r>
      <w:r w:rsidR="00976F09">
        <w:rPr>
          <w:rFonts w:ascii="Century Gothic" w:hAnsi="Century Gothic" w:cs="Arial"/>
          <w:sz w:val="22"/>
          <w:szCs w:val="22"/>
        </w:rPr>
        <w:t xml:space="preserve"> należy pozyskać tylko </w:t>
      </w:r>
      <w:r w:rsidR="00CA1C94">
        <w:rPr>
          <w:rFonts w:ascii="Century Gothic" w:hAnsi="Century Gothic" w:cs="Arial"/>
          <w:sz w:val="22"/>
          <w:szCs w:val="22"/>
        </w:rPr>
        <w:t xml:space="preserve">w przypadku </w:t>
      </w:r>
      <w:r w:rsidR="002F59F7">
        <w:rPr>
          <w:rFonts w:ascii="Century Gothic" w:hAnsi="Century Gothic" w:cs="Arial"/>
          <w:sz w:val="22"/>
          <w:szCs w:val="22"/>
        </w:rPr>
        <w:t xml:space="preserve">uzyskania </w:t>
      </w:r>
      <w:r w:rsidR="00C41A19">
        <w:rPr>
          <w:rFonts w:ascii="Century Gothic" w:hAnsi="Century Gothic" w:cs="Arial"/>
          <w:sz w:val="22"/>
          <w:szCs w:val="22"/>
        </w:rPr>
        <w:t xml:space="preserve">podczas prac terenowych </w:t>
      </w:r>
      <w:r w:rsidR="002F59F7">
        <w:rPr>
          <w:rFonts w:ascii="Century Gothic" w:hAnsi="Century Gothic" w:cs="Arial"/>
          <w:sz w:val="22"/>
          <w:szCs w:val="22"/>
        </w:rPr>
        <w:t>informacji</w:t>
      </w:r>
      <w:r w:rsidR="00C41A19">
        <w:rPr>
          <w:rFonts w:ascii="Century Gothic" w:hAnsi="Century Gothic" w:cs="Arial"/>
          <w:sz w:val="22"/>
          <w:szCs w:val="22"/>
        </w:rPr>
        <w:t xml:space="preserve"> o </w:t>
      </w:r>
      <w:r w:rsidR="00976F09">
        <w:rPr>
          <w:rFonts w:ascii="Century Gothic" w:hAnsi="Century Gothic" w:cs="Arial"/>
          <w:sz w:val="22"/>
          <w:szCs w:val="22"/>
        </w:rPr>
        <w:t xml:space="preserve">ich </w:t>
      </w:r>
      <w:r w:rsidR="00CA1C94">
        <w:rPr>
          <w:rFonts w:ascii="Century Gothic" w:hAnsi="Century Gothic" w:cs="Arial"/>
          <w:sz w:val="22"/>
          <w:szCs w:val="22"/>
        </w:rPr>
        <w:t xml:space="preserve">niezgodności ze stanem </w:t>
      </w:r>
      <w:r w:rsidR="00CA1C94" w:rsidRPr="00CA1C94">
        <w:rPr>
          <w:rFonts w:ascii="Century Gothic" w:hAnsi="Century Gothic" w:cs="Arial"/>
          <w:sz w:val="22"/>
          <w:szCs w:val="22"/>
        </w:rPr>
        <w:t>w</w:t>
      </w:r>
      <w:r w:rsidR="00CA1C94">
        <w:rPr>
          <w:rFonts w:ascii="Century Gothic" w:hAnsi="Century Gothic" w:cs="Arial"/>
          <w:sz w:val="22"/>
          <w:szCs w:val="22"/>
        </w:rPr>
        <w:t xml:space="preserve"> bazie danych </w:t>
      </w:r>
      <w:r w:rsidR="00CA1C94" w:rsidRPr="001A50C1">
        <w:rPr>
          <w:rFonts w:ascii="Century Gothic" w:hAnsi="Century Gothic"/>
          <w:sz w:val="22"/>
          <w:szCs w:val="22"/>
        </w:rPr>
        <w:t>ewidencji gruntów i budynków</w:t>
      </w:r>
      <w:r w:rsidR="00CA1C94">
        <w:rPr>
          <w:rFonts w:ascii="Century Gothic" w:hAnsi="Century Gothic"/>
          <w:sz w:val="22"/>
          <w:szCs w:val="22"/>
        </w:rPr>
        <w:t>.</w:t>
      </w:r>
    </w:p>
    <w:p w14:paraId="33DEA7FA" w14:textId="77777777" w:rsidR="00BA461C" w:rsidRDefault="00BA461C" w:rsidP="0031174D">
      <w:pPr>
        <w:tabs>
          <w:tab w:val="left" w:pos="851"/>
        </w:tabs>
        <w:spacing w:line="360" w:lineRule="auto"/>
        <w:jc w:val="both"/>
        <w:rPr>
          <w:rFonts w:ascii="Century Gothic" w:hAnsi="Century Gothic" w:cs="Arial"/>
          <w:b/>
          <w:sz w:val="22"/>
          <w:szCs w:val="22"/>
        </w:rPr>
      </w:pPr>
    </w:p>
    <w:p w14:paraId="7FDEDF08" w14:textId="77777777" w:rsidR="00F53074" w:rsidRPr="004F5B90" w:rsidRDefault="00B57390" w:rsidP="00B57390">
      <w:pPr>
        <w:tabs>
          <w:tab w:val="left" w:pos="851"/>
        </w:tabs>
        <w:spacing w:line="360" w:lineRule="auto"/>
        <w:jc w:val="both"/>
        <w:rPr>
          <w:rFonts w:ascii="Century Gothic" w:hAnsi="Century Gothic" w:cs="Arial"/>
          <w:sz w:val="22"/>
          <w:szCs w:val="22"/>
          <w:u w:val="single"/>
        </w:rPr>
      </w:pPr>
      <w:r>
        <w:rPr>
          <w:rFonts w:ascii="Century Gothic" w:hAnsi="Century Gothic" w:cs="Arial"/>
          <w:sz w:val="22"/>
          <w:szCs w:val="22"/>
          <w:u w:val="single"/>
        </w:rPr>
        <w:t xml:space="preserve">1) </w:t>
      </w:r>
      <w:r w:rsidR="00F53074" w:rsidRPr="004F5B90">
        <w:rPr>
          <w:rFonts w:ascii="Century Gothic" w:hAnsi="Century Gothic" w:cs="Arial"/>
          <w:sz w:val="22"/>
          <w:szCs w:val="22"/>
          <w:u w:val="single"/>
        </w:rPr>
        <w:t>Budynki</w:t>
      </w:r>
    </w:p>
    <w:p w14:paraId="241F4579" w14:textId="77777777" w:rsidR="00F53074" w:rsidRPr="00CC6DC6" w:rsidRDefault="00F53074" w:rsidP="008C1478">
      <w:pPr>
        <w:tabs>
          <w:tab w:val="left" w:pos="851"/>
        </w:tabs>
        <w:spacing w:line="360" w:lineRule="auto"/>
        <w:jc w:val="both"/>
        <w:rPr>
          <w:rFonts w:ascii="Century Gothic" w:hAnsi="Century Gothic" w:cs="Arial"/>
          <w:sz w:val="22"/>
          <w:szCs w:val="22"/>
        </w:rPr>
      </w:pPr>
      <w:r w:rsidRPr="00CC6DC6">
        <w:rPr>
          <w:rFonts w:ascii="Century Gothic" w:hAnsi="Century Gothic" w:cs="Arial"/>
          <w:sz w:val="22"/>
          <w:szCs w:val="22"/>
        </w:rPr>
        <w:t>Dane o budynkach należy uzyskać w szczególności:</w:t>
      </w:r>
    </w:p>
    <w:p w14:paraId="5EB8E755" w14:textId="77777777" w:rsidR="00F53074" w:rsidRPr="00CC6DC6" w:rsidRDefault="00F53074" w:rsidP="004E1EE9">
      <w:pPr>
        <w:pStyle w:val="Tekstpodstawowy3"/>
        <w:numPr>
          <w:ilvl w:val="0"/>
          <w:numId w:val="6"/>
        </w:numPr>
        <w:spacing w:line="360" w:lineRule="auto"/>
        <w:ind w:left="357" w:hanging="357"/>
        <w:jc w:val="both"/>
        <w:rPr>
          <w:rFonts w:ascii="Century Gothic" w:hAnsi="Century Gothic" w:cs="Arial"/>
          <w:b/>
          <w:i/>
          <w:sz w:val="22"/>
          <w:szCs w:val="22"/>
        </w:rPr>
      </w:pPr>
      <w:r>
        <w:rPr>
          <w:rFonts w:ascii="Century Gothic" w:hAnsi="Century Gothic" w:cs="Arial"/>
          <w:sz w:val="22"/>
          <w:szCs w:val="22"/>
        </w:rPr>
        <w:t>z dokumentacji architektoniczno</w:t>
      </w:r>
      <w:r>
        <w:rPr>
          <w:rFonts w:ascii="Century Gothic" w:hAnsi="Century Gothic" w:cs="Arial"/>
          <w:sz w:val="22"/>
          <w:szCs w:val="22"/>
        </w:rPr>
        <w:noBreakHyphen/>
        <w:t>budowlanej będącej w dyspozycji u</w:t>
      </w:r>
      <w:r w:rsidRPr="00CC6DC6">
        <w:rPr>
          <w:rFonts w:ascii="Century Gothic" w:hAnsi="Century Gothic" w:cs="Arial"/>
          <w:sz w:val="22"/>
          <w:szCs w:val="22"/>
        </w:rPr>
        <w:t xml:space="preserve"> właścicieli, władających, administratorów i zarządców, zarządów wspólnot mieszkaniowych i administracji nieruchomości,</w:t>
      </w:r>
    </w:p>
    <w:p w14:paraId="768F8071" w14:textId="77777777" w:rsidR="00F53074" w:rsidRPr="00CC6DC6" w:rsidRDefault="00F53074" w:rsidP="008C1478">
      <w:pPr>
        <w:numPr>
          <w:ilvl w:val="0"/>
          <w:numId w:val="6"/>
        </w:numPr>
        <w:spacing w:line="360" w:lineRule="auto"/>
        <w:jc w:val="both"/>
        <w:rPr>
          <w:rFonts w:ascii="Century Gothic" w:hAnsi="Century Gothic" w:cs="Arial"/>
          <w:sz w:val="22"/>
          <w:szCs w:val="22"/>
        </w:rPr>
      </w:pPr>
      <w:r w:rsidRPr="00CC6DC6">
        <w:rPr>
          <w:rFonts w:ascii="Century Gothic" w:hAnsi="Century Gothic" w:cs="Arial"/>
          <w:sz w:val="22"/>
          <w:szCs w:val="22"/>
        </w:rPr>
        <w:t>bezpośrednio w terenie</w:t>
      </w:r>
      <w:r w:rsidR="00976F09">
        <w:rPr>
          <w:rFonts w:ascii="Century Gothic" w:hAnsi="Century Gothic" w:cs="Arial"/>
          <w:sz w:val="22"/>
          <w:szCs w:val="22"/>
        </w:rPr>
        <w:t>.</w:t>
      </w:r>
      <w:r w:rsidRPr="00CC6DC6">
        <w:rPr>
          <w:rFonts w:ascii="Century Gothic" w:hAnsi="Century Gothic" w:cs="Arial"/>
          <w:sz w:val="22"/>
          <w:szCs w:val="22"/>
        </w:rPr>
        <w:t xml:space="preserve"> </w:t>
      </w:r>
    </w:p>
    <w:p w14:paraId="7A3F63B6" w14:textId="77777777" w:rsidR="00F53074" w:rsidRDefault="00F53074" w:rsidP="00601C95">
      <w:pPr>
        <w:autoSpaceDE w:val="0"/>
        <w:autoSpaceDN w:val="0"/>
        <w:adjustRightInd w:val="0"/>
        <w:spacing w:line="360" w:lineRule="auto"/>
        <w:jc w:val="both"/>
        <w:rPr>
          <w:rFonts w:ascii="Century Gothic" w:hAnsi="Century Gothic" w:cs="Arial"/>
          <w:sz w:val="22"/>
          <w:szCs w:val="22"/>
        </w:rPr>
      </w:pPr>
      <w:r w:rsidRPr="00CC6DC6">
        <w:rPr>
          <w:rFonts w:ascii="Century Gothic" w:hAnsi="Century Gothic" w:cs="Arial"/>
          <w:sz w:val="22"/>
          <w:szCs w:val="22"/>
        </w:rPr>
        <w:t>W przypadku, gdy pozyskujemy dane dotyczące przedmiotu</w:t>
      </w:r>
      <w:r>
        <w:rPr>
          <w:rFonts w:ascii="Century Gothic" w:hAnsi="Century Gothic" w:cs="Arial"/>
          <w:sz w:val="22"/>
          <w:szCs w:val="22"/>
        </w:rPr>
        <w:t xml:space="preserve"> - budynku</w:t>
      </w:r>
      <w:r w:rsidRPr="00CC6DC6">
        <w:rPr>
          <w:rFonts w:ascii="Century Gothic" w:hAnsi="Century Gothic" w:cs="Arial"/>
          <w:sz w:val="22"/>
          <w:szCs w:val="22"/>
        </w:rPr>
        <w:t>, wystarczy pozyskać informacje od jednego współwłaściciela (współmałżonka).</w:t>
      </w:r>
    </w:p>
    <w:p w14:paraId="6CE13646" w14:textId="77777777" w:rsidR="00F53074" w:rsidRDefault="00F53074" w:rsidP="00601C95">
      <w:pPr>
        <w:autoSpaceDE w:val="0"/>
        <w:autoSpaceDN w:val="0"/>
        <w:adjustRightInd w:val="0"/>
        <w:spacing w:line="360" w:lineRule="auto"/>
        <w:jc w:val="both"/>
        <w:rPr>
          <w:rFonts w:ascii="Century Gothic" w:hAnsi="Century Gothic" w:cs="Arial"/>
          <w:sz w:val="22"/>
          <w:szCs w:val="22"/>
        </w:rPr>
      </w:pPr>
    </w:p>
    <w:p w14:paraId="16EC10B2" w14:textId="77777777" w:rsidR="00F53074" w:rsidRPr="00CC6DC6" w:rsidRDefault="00310839" w:rsidP="00601C95">
      <w:pPr>
        <w:autoSpaceDE w:val="0"/>
        <w:autoSpaceDN w:val="0"/>
        <w:adjustRightInd w:val="0"/>
        <w:spacing w:line="360" w:lineRule="auto"/>
        <w:jc w:val="both"/>
        <w:rPr>
          <w:rFonts w:ascii="Century Gothic" w:hAnsi="Century Gothic" w:cs="Arial"/>
          <w:sz w:val="22"/>
          <w:szCs w:val="22"/>
        </w:rPr>
      </w:pPr>
      <w:r>
        <w:rPr>
          <w:rFonts w:ascii="Century Gothic" w:hAnsi="Century Gothic" w:cs="Arial"/>
          <w:sz w:val="22"/>
          <w:szCs w:val="22"/>
        </w:rPr>
        <w:t>Zarówno d</w:t>
      </w:r>
      <w:r w:rsidR="00F53074" w:rsidRPr="00CC6DC6">
        <w:rPr>
          <w:rFonts w:ascii="Century Gothic" w:hAnsi="Century Gothic" w:cs="Arial"/>
          <w:sz w:val="22"/>
          <w:szCs w:val="22"/>
        </w:rPr>
        <w:t>la budynków, które wykazane są w ewidencji gruntów i budynków,</w:t>
      </w:r>
      <w:r>
        <w:rPr>
          <w:rFonts w:ascii="Century Gothic" w:hAnsi="Century Gothic" w:cs="Arial"/>
          <w:sz w:val="22"/>
          <w:szCs w:val="22"/>
        </w:rPr>
        <w:t xml:space="preserve"> jak i dla </w:t>
      </w:r>
      <w:r w:rsidR="00E6603C">
        <w:rPr>
          <w:rFonts w:ascii="Century Gothic" w:hAnsi="Century Gothic" w:cs="Arial"/>
          <w:sz w:val="22"/>
          <w:szCs w:val="22"/>
        </w:rPr>
        <w:t>nowych budynków</w:t>
      </w:r>
      <w:r>
        <w:rPr>
          <w:rFonts w:ascii="Century Gothic" w:hAnsi="Century Gothic" w:cs="Arial"/>
          <w:sz w:val="22"/>
          <w:szCs w:val="22"/>
        </w:rPr>
        <w:t>,</w:t>
      </w:r>
      <w:r w:rsidR="00F53074" w:rsidRPr="00CC6DC6">
        <w:rPr>
          <w:rFonts w:ascii="Century Gothic" w:hAnsi="Century Gothic" w:cs="Arial"/>
          <w:sz w:val="22"/>
          <w:szCs w:val="22"/>
        </w:rPr>
        <w:t xml:space="preserve"> dane opisowe należy </w:t>
      </w:r>
      <w:r w:rsidR="00F53074">
        <w:rPr>
          <w:rFonts w:ascii="Century Gothic" w:hAnsi="Century Gothic" w:cs="Arial"/>
          <w:sz w:val="22"/>
          <w:szCs w:val="22"/>
        </w:rPr>
        <w:t>umieścić</w:t>
      </w:r>
      <w:r w:rsidR="00F53074" w:rsidRPr="00CC6DC6">
        <w:rPr>
          <w:rFonts w:ascii="Century Gothic" w:hAnsi="Century Gothic" w:cs="Arial"/>
          <w:sz w:val="22"/>
          <w:szCs w:val="22"/>
        </w:rPr>
        <w:t xml:space="preserve"> na </w:t>
      </w:r>
      <w:r w:rsidR="00F53074" w:rsidRPr="00CC3B66">
        <w:rPr>
          <w:rFonts w:ascii="Century Gothic" w:hAnsi="Century Gothic" w:cs="Arial"/>
          <w:i/>
          <w:sz w:val="22"/>
          <w:szCs w:val="22"/>
        </w:rPr>
        <w:t>wykazie zmian danych ewidencyjnych dotyczących budynku</w:t>
      </w:r>
      <w:r w:rsidR="00E6603C">
        <w:rPr>
          <w:rFonts w:ascii="Century Gothic" w:hAnsi="Century Gothic" w:cs="Arial"/>
          <w:sz w:val="22"/>
          <w:szCs w:val="22"/>
        </w:rPr>
        <w:t xml:space="preserve"> </w:t>
      </w:r>
      <w:r w:rsidR="00F53074">
        <w:rPr>
          <w:rFonts w:ascii="Century Gothic" w:hAnsi="Century Gothic" w:cs="Arial"/>
          <w:sz w:val="22"/>
          <w:szCs w:val="22"/>
        </w:rPr>
        <w:t xml:space="preserve">– patrz załącznik </w:t>
      </w:r>
      <w:r w:rsidR="00F53074" w:rsidRPr="00BB76CD">
        <w:rPr>
          <w:rFonts w:ascii="Century Gothic" w:hAnsi="Century Gothic" w:cs="Arial"/>
          <w:sz w:val="22"/>
          <w:szCs w:val="22"/>
        </w:rPr>
        <w:t>nr </w:t>
      </w:r>
      <w:r w:rsidR="00BB76CD" w:rsidRPr="00CC4F59">
        <w:rPr>
          <w:rFonts w:ascii="Century Gothic" w:hAnsi="Century Gothic" w:cs="Arial"/>
          <w:sz w:val="22"/>
          <w:szCs w:val="22"/>
        </w:rPr>
        <w:t>6</w:t>
      </w:r>
      <w:r w:rsidR="00BB76CD">
        <w:rPr>
          <w:rFonts w:ascii="Century Gothic" w:hAnsi="Century Gothic" w:cs="Arial"/>
          <w:sz w:val="22"/>
          <w:szCs w:val="22"/>
        </w:rPr>
        <w:t xml:space="preserve"> </w:t>
      </w:r>
      <w:r w:rsidR="00F53074">
        <w:rPr>
          <w:rFonts w:ascii="Century Gothic" w:hAnsi="Century Gothic" w:cs="Arial"/>
          <w:sz w:val="22"/>
          <w:szCs w:val="22"/>
        </w:rPr>
        <w:t>do warunków technicznych</w:t>
      </w:r>
      <w:r w:rsidR="00F53074" w:rsidRPr="00CC3B66">
        <w:rPr>
          <w:rFonts w:ascii="Century Gothic" w:hAnsi="Century Gothic" w:cs="Arial"/>
          <w:sz w:val="22"/>
          <w:szCs w:val="22"/>
        </w:rPr>
        <w:t xml:space="preserve">.  </w:t>
      </w:r>
      <w:r w:rsidR="00F53074">
        <w:rPr>
          <w:rFonts w:ascii="Century Gothic" w:hAnsi="Century Gothic" w:cs="Arial"/>
          <w:sz w:val="22"/>
          <w:szCs w:val="22"/>
        </w:rPr>
        <w:t>Na wykazie zmian danych ewidencyjnych należy uzupełnić wszystkie brakujące informacje dotyczą</w:t>
      </w:r>
      <w:r w:rsidR="00D34F5F">
        <w:rPr>
          <w:rFonts w:ascii="Century Gothic" w:hAnsi="Century Gothic" w:cs="Arial"/>
          <w:sz w:val="22"/>
          <w:szCs w:val="22"/>
        </w:rPr>
        <w:t>ce</w:t>
      </w:r>
      <w:r w:rsidR="00F53074">
        <w:rPr>
          <w:rFonts w:ascii="Century Gothic" w:hAnsi="Century Gothic" w:cs="Arial"/>
          <w:sz w:val="22"/>
          <w:szCs w:val="22"/>
        </w:rPr>
        <w:t xml:space="preserve"> danego budynku.</w:t>
      </w:r>
      <w:r w:rsidR="00E6603C">
        <w:rPr>
          <w:rFonts w:ascii="Century Gothic" w:hAnsi="Century Gothic" w:cs="Arial"/>
          <w:sz w:val="22"/>
          <w:szCs w:val="22"/>
        </w:rPr>
        <w:t xml:space="preserve"> W przypadku budynków</w:t>
      </w:r>
      <w:r w:rsidR="00D363A0">
        <w:rPr>
          <w:rFonts w:ascii="Century Gothic" w:hAnsi="Century Gothic" w:cs="Arial"/>
          <w:sz w:val="22"/>
          <w:szCs w:val="22"/>
        </w:rPr>
        <w:t>,</w:t>
      </w:r>
      <w:r w:rsidR="00D363A0" w:rsidRPr="00D363A0">
        <w:t xml:space="preserve"> </w:t>
      </w:r>
      <w:r w:rsidR="00D34F5F" w:rsidRPr="00D363A0">
        <w:rPr>
          <w:rFonts w:ascii="Century Gothic" w:hAnsi="Century Gothic" w:cs="Arial"/>
          <w:sz w:val="22"/>
          <w:szCs w:val="22"/>
        </w:rPr>
        <w:t>któr</w:t>
      </w:r>
      <w:r w:rsidR="00D34F5F">
        <w:rPr>
          <w:rFonts w:ascii="Century Gothic" w:hAnsi="Century Gothic" w:cs="Arial"/>
          <w:sz w:val="22"/>
          <w:szCs w:val="22"/>
        </w:rPr>
        <w:t>e</w:t>
      </w:r>
      <w:r w:rsidR="00D34F5F" w:rsidRPr="00D363A0">
        <w:rPr>
          <w:rFonts w:ascii="Century Gothic" w:hAnsi="Century Gothic" w:cs="Arial"/>
          <w:sz w:val="22"/>
          <w:szCs w:val="22"/>
        </w:rPr>
        <w:t xml:space="preserve"> </w:t>
      </w:r>
      <w:r w:rsidR="00D363A0" w:rsidRPr="00D363A0">
        <w:rPr>
          <w:rFonts w:ascii="Century Gothic" w:hAnsi="Century Gothic" w:cs="Arial"/>
          <w:sz w:val="22"/>
          <w:szCs w:val="22"/>
        </w:rPr>
        <w:t xml:space="preserve">nie </w:t>
      </w:r>
      <w:r w:rsidR="00D34F5F">
        <w:rPr>
          <w:rFonts w:ascii="Century Gothic" w:hAnsi="Century Gothic" w:cs="Arial"/>
          <w:sz w:val="22"/>
          <w:szCs w:val="22"/>
        </w:rPr>
        <w:t>są wykazane</w:t>
      </w:r>
      <w:r w:rsidR="00D34F5F" w:rsidRPr="00D363A0">
        <w:rPr>
          <w:rFonts w:ascii="Century Gothic" w:hAnsi="Century Gothic" w:cs="Arial"/>
          <w:sz w:val="22"/>
          <w:szCs w:val="22"/>
        </w:rPr>
        <w:t xml:space="preserve"> </w:t>
      </w:r>
      <w:r w:rsidR="00D363A0" w:rsidRPr="00D363A0">
        <w:rPr>
          <w:rFonts w:ascii="Century Gothic" w:hAnsi="Century Gothic" w:cs="Arial"/>
          <w:sz w:val="22"/>
          <w:szCs w:val="22"/>
        </w:rPr>
        <w:t xml:space="preserve">w ewidencji </w:t>
      </w:r>
      <w:r w:rsidR="00D363A0" w:rsidRPr="00D363A0">
        <w:rPr>
          <w:rFonts w:ascii="Century Gothic" w:hAnsi="Century Gothic" w:cs="Arial"/>
          <w:sz w:val="22"/>
          <w:szCs w:val="22"/>
        </w:rPr>
        <w:lastRenderedPageBreak/>
        <w:t>gruntów i</w:t>
      </w:r>
      <w:r w:rsidR="00976F09">
        <w:rPr>
          <w:rFonts w:ascii="Century Gothic" w:hAnsi="Century Gothic" w:cs="Arial"/>
          <w:sz w:val="22"/>
          <w:szCs w:val="22"/>
        </w:rPr>
        <w:t> </w:t>
      </w:r>
      <w:r w:rsidR="00D363A0" w:rsidRPr="00D363A0">
        <w:rPr>
          <w:rFonts w:ascii="Century Gothic" w:hAnsi="Century Gothic" w:cs="Arial"/>
          <w:sz w:val="22"/>
          <w:szCs w:val="22"/>
        </w:rPr>
        <w:t>budynków</w:t>
      </w:r>
      <w:r w:rsidR="00D363A0">
        <w:rPr>
          <w:rFonts w:ascii="Century Gothic" w:hAnsi="Century Gothic" w:cs="Arial"/>
          <w:sz w:val="22"/>
          <w:szCs w:val="22"/>
        </w:rPr>
        <w:t>,</w:t>
      </w:r>
      <w:r w:rsidR="00E6603C">
        <w:rPr>
          <w:rFonts w:ascii="Century Gothic" w:hAnsi="Century Gothic" w:cs="Arial"/>
          <w:sz w:val="22"/>
          <w:szCs w:val="22"/>
        </w:rPr>
        <w:t xml:space="preserve"> stan dotychczasowy na wykazie zmian danych ewidencyjnych pozostaje nieuzupełniony.</w:t>
      </w:r>
    </w:p>
    <w:p w14:paraId="79493A7A" w14:textId="77777777" w:rsidR="00F53074" w:rsidRDefault="00F53074" w:rsidP="00601C95">
      <w:pPr>
        <w:spacing w:line="360" w:lineRule="auto"/>
        <w:jc w:val="both"/>
        <w:rPr>
          <w:rFonts w:ascii="Century Gothic" w:hAnsi="Century Gothic" w:cs="Arial"/>
          <w:color w:val="FF0000"/>
          <w:sz w:val="22"/>
          <w:szCs w:val="22"/>
        </w:rPr>
      </w:pPr>
      <w:r w:rsidRPr="00CC6DC6">
        <w:rPr>
          <w:rFonts w:ascii="Century Gothic" w:hAnsi="Century Gothic" w:cs="Arial"/>
          <w:sz w:val="22"/>
          <w:szCs w:val="22"/>
        </w:rPr>
        <w:t xml:space="preserve">Na każdym </w:t>
      </w:r>
      <w:r>
        <w:rPr>
          <w:rFonts w:ascii="Century Gothic" w:hAnsi="Century Gothic" w:cs="Arial"/>
          <w:sz w:val="22"/>
          <w:szCs w:val="22"/>
        </w:rPr>
        <w:t xml:space="preserve">wykazie zmian </w:t>
      </w:r>
      <w:r w:rsidRPr="00F42595">
        <w:rPr>
          <w:rFonts w:ascii="Century Gothic" w:hAnsi="Century Gothic" w:cs="Arial"/>
          <w:sz w:val="22"/>
          <w:szCs w:val="22"/>
        </w:rPr>
        <w:t>danych ewidencyjnych dotyczących</w:t>
      </w:r>
      <w:r w:rsidRPr="00CC6DC6">
        <w:rPr>
          <w:rFonts w:ascii="Century Gothic" w:hAnsi="Century Gothic" w:cs="Arial"/>
          <w:sz w:val="22"/>
          <w:szCs w:val="22"/>
        </w:rPr>
        <w:t xml:space="preserve"> budynku należy umieś</w:t>
      </w:r>
      <w:r>
        <w:rPr>
          <w:rFonts w:ascii="Century Gothic" w:hAnsi="Century Gothic" w:cs="Arial"/>
          <w:sz w:val="22"/>
          <w:szCs w:val="22"/>
        </w:rPr>
        <w:t xml:space="preserve">cić legendę stosowanych skrótów, w przypadku braku możliwości pozyskania danych opisowych. </w:t>
      </w:r>
      <w:r w:rsidRPr="002173D9">
        <w:rPr>
          <w:rFonts w:ascii="Century Gothic" w:hAnsi="Century Gothic" w:cs="Arial"/>
          <w:sz w:val="22"/>
          <w:szCs w:val="22"/>
        </w:rPr>
        <w:t xml:space="preserve">Należy również </w:t>
      </w:r>
      <w:r w:rsidR="00D363A0">
        <w:rPr>
          <w:rFonts w:ascii="Century Gothic" w:hAnsi="Century Gothic" w:cs="Arial"/>
          <w:sz w:val="22"/>
          <w:szCs w:val="22"/>
        </w:rPr>
        <w:t>u</w:t>
      </w:r>
      <w:r w:rsidRPr="002173D9">
        <w:rPr>
          <w:rFonts w:ascii="Century Gothic" w:hAnsi="Century Gothic" w:cs="Arial"/>
          <w:sz w:val="22"/>
          <w:szCs w:val="22"/>
        </w:rPr>
        <w:t>względ</w:t>
      </w:r>
      <w:r w:rsidR="00D363A0">
        <w:rPr>
          <w:rFonts w:ascii="Century Gothic" w:hAnsi="Century Gothic" w:cs="Arial"/>
          <w:sz w:val="22"/>
          <w:szCs w:val="22"/>
        </w:rPr>
        <w:t>nić</w:t>
      </w:r>
      <w:r w:rsidRPr="002173D9">
        <w:rPr>
          <w:rFonts w:ascii="Century Gothic" w:hAnsi="Century Gothic" w:cs="Arial"/>
          <w:sz w:val="22"/>
          <w:szCs w:val="22"/>
        </w:rPr>
        <w:t xml:space="preserve"> atrybuty specjalne i odpowiednio je zastosować</w:t>
      </w:r>
      <w:r w:rsidR="00D363A0" w:rsidRPr="002173D9">
        <w:rPr>
          <w:rFonts w:ascii="Century Gothic" w:hAnsi="Century Gothic" w:cs="Arial"/>
          <w:sz w:val="22"/>
          <w:szCs w:val="22"/>
        </w:rPr>
        <w:t>.</w:t>
      </w:r>
      <w:r w:rsidR="00BE377B">
        <w:rPr>
          <w:rFonts w:ascii="Century Gothic" w:hAnsi="Century Gothic" w:cs="Arial"/>
          <w:color w:val="00B050"/>
          <w:sz w:val="22"/>
          <w:szCs w:val="22"/>
        </w:rPr>
        <w:t xml:space="preserve"> </w:t>
      </w:r>
    </w:p>
    <w:p w14:paraId="095554E8" w14:textId="77777777" w:rsidR="00F53074" w:rsidRDefault="00F53074" w:rsidP="00601C95">
      <w:pPr>
        <w:spacing w:line="360" w:lineRule="auto"/>
        <w:jc w:val="both"/>
        <w:rPr>
          <w:rFonts w:ascii="Century Gothic" w:hAnsi="Century Gothic" w:cs="Arial"/>
          <w:sz w:val="22"/>
          <w:szCs w:val="22"/>
        </w:rPr>
      </w:pPr>
      <w:r w:rsidRPr="00A77CBA">
        <w:rPr>
          <w:rFonts w:ascii="Century Gothic" w:hAnsi="Century Gothic" w:cs="Arial"/>
          <w:sz w:val="22"/>
          <w:szCs w:val="22"/>
        </w:rPr>
        <w:t>Wykaz zmian danych ewidencyjnych</w:t>
      </w:r>
      <w:r>
        <w:rPr>
          <w:rFonts w:ascii="Century Gothic" w:hAnsi="Century Gothic" w:cs="Arial"/>
          <w:sz w:val="22"/>
          <w:szCs w:val="22"/>
        </w:rPr>
        <w:t xml:space="preserve"> dotyczących budynku</w:t>
      </w:r>
      <w:r w:rsidRPr="00A77CBA">
        <w:rPr>
          <w:rFonts w:ascii="Century Gothic" w:hAnsi="Century Gothic" w:cs="Arial"/>
          <w:sz w:val="22"/>
          <w:szCs w:val="22"/>
        </w:rPr>
        <w:t xml:space="preserve"> zawiera dane obligatoryjne przewidziane rozporządzeniem w sprawie </w:t>
      </w:r>
      <w:r>
        <w:rPr>
          <w:rFonts w:ascii="Century Gothic" w:hAnsi="Century Gothic" w:cs="Arial"/>
          <w:sz w:val="22"/>
          <w:szCs w:val="22"/>
        </w:rPr>
        <w:t>EGiB</w:t>
      </w:r>
      <w:r w:rsidRPr="00A77CBA">
        <w:rPr>
          <w:rFonts w:ascii="Century Gothic" w:hAnsi="Century Gothic" w:cs="Arial"/>
          <w:sz w:val="22"/>
          <w:szCs w:val="22"/>
        </w:rPr>
        <w:t>.</w:t>
      </w:r>
    </w:p>
    <w:p w14:paraId="29A7020D" w14:textId="77777777" w:rsidR="00F53074" w:rsidRPr="00A77CBA" w:rsidRDefault="00F53074" w:rsidP="00601C95">
      <w:pPr>
        <w:spacing w:line="360" w:lineRule="auto"/>
        <w:jc w:val="both"/>
        <w:rPr>
          <w:rFonts w:ascii="Century Gothic" w:hAnsi="Century Gothic" w:cs="Arial"/>
          <w:sz w:val="22"/>
          <w:szCs w:val="22"/>
        </w:rPr>
      </w:pPr>
    </w:p>
    <w:p w14:paraId="0706884A" w14:textId="77777777" w:rsidR="00F53074" w:rsidRDefault="00F53074" w:rsidP="00A63613">
      <w:pPr>
        <w:spacing w:line="360" w:lineRule="auto"/>
        <w:jc w:val="both"/>
        <w:rPr>
          <w:rFonts w:ascii="Century Gothic" w:hAnsi="Century Gothic" w:cs="Arial"/>
          <w:sz w:val="22"/>
          <w:szCs w:val="22"/>
        </w:rPr>
      </w:pPr>
      <w:r w:rsidRPr="00CC6DC6">
        <w:rPr>
          <w:rFonts w:ascii="Century Gothic" w:hAnsi="Century Gothic" w:cs="Arial"/>
          <w:sz w:val="22"/>
          <w:szCs w:val="22"/>
        </w:rPr>
        <w:t xml:space="preserve">Informacje o </w:t>
      </w:r>
      <w:r>
        <w:rPr>
          <w:rFonts w:ascii="Century Gothic" w:hAnsi="Century Gothic" w:cs="Arial"/>
          <w:sz w:val="22"/>
          <w:szCs w:val="22"/>
        </w:rPr>
        <w:t xml:space="preserve">źródle </w:t>
      </w:r>
      <w:r w:rsidRPr="00CC6DC6">
        <w:rPr>
          <w:rFonts w:ascii="Century Gothic" w:hAnsi="Century Gothic" w:cs="Arial"/>
          <w:sz w:val="22"/>
          <w:szCs w:val="22"/>
        </w:rPr>
        <w:t xml:space="preserve">ustalenia danych ewidencyjnych dotyczących budynku należy </w:t>
      </w:r>
      <w:r w:rsidRPr="00CB76C5">
        <w:rPr>
          <w:rFonts w:ascii="Century Gothic" w:hAnsi="Century Gothic" w:cs="Arial"/>
          <w:sz w:val="22"/>
          <w:szCs w:val="22"/>
          <w:u w:val="single"/>
        </w:rPr>
        <w:t>obowiązkowo</w:t>
      </w:r>
      <w:r>
        <w:rPr>
          <w:rFonts w:ascii="Century Gothic" w:hAnsi="Century Gothic" w:cs="Arial"/>
          <w:sz w:val="22"/>
          <w:szCs w:val="22"/>
        </w:rPr>
        <w:t xml:space="preserve"> </w:t>
      </w:r>
      <w:r w:rsidRPr="00CC6DC6">
        <w:rPr>
          <w:rFonts w:ascii="Century Gothic" w:hAnsi="Century Gothic" w:cs="Arial"/>
          <w:sz w:val="22"/>
          <w:szCs w:val="22"/>
        </w:rPr>
        <w:t xml:space="preserve">umieścić na </w:t>
      </w:r>
      <w:r>
        <w:rPr>
          <w:rFonts w:ascii="Century Gothic" w:hAnsi="Century Gothic" w:cs="Arial"/>
          <w:sz w:val="22"/>
          <w:szCs w:val="22"/>
        </w:rPr>
        <w:t>w</w:t>
      </w:r>
      <w:r w:rsidRPr="00A77CBA">
        <w:rPr>
          <w:rFonts w:ascii="Century Gothic" w:hAnsi="Century Gothic" w:cs="Arial"/>
          <w:sz w:val="22"/>
          <w:szCs w:val="22"/>
        </w:rPr>
        <w:t>ykaz</w:t>
      </w:r>
      <w:r>
        <w:rPr>
          <w:rFonts w:ascii="Century Gothic" w:hAnsi="Century Gothic" w:cs="Arial"/>
          <w:sz w:val="22"/>
          <w:szCs w:val="22"/>
        </w:rPr>
        <w:t>ie</w:t>
      </w:r>
      <w:r w:rsidRPr="00A77CBA">
        <w:rPr>
          <w:rFonts w:ascii="Century Gothic" w:hAnsi="Century Gothic" w:cs="Arial"/>
          <w:sz w:val="22"/>
          <w:szCs w:val="22"/>
        </w:rPr>
        <w:t xml:space="preserve"> zmian danych ewidencyjnych </w:t>
      </w:r>
      <w:r w:rsidRPr="00CC6DC6">
        <w:rPr>
          <w:rFonts w:ascii="Century Gothic" w:hAnsi="Century Gothic" w:cs="Arial"/>
          <w:sz w:val="22"/>
          <w:szCs w:val="22"/>
        </w:rPr>
        <w:t xml:space="preserve">np. </w:t>
      </w:r>
      <w:r>
        <w:rPr>
          <w:rFonts w:ascii="Century Gothic" w:hAnsi="Century Gothic" w:cs="Arial"/>
          <w:sz w:val="22"/>
          <w:szCs w:val="22"/>
        </w:rPr>
        <w:t>na odwrotnej stronie:</w:t>
      </w:r>
    </w:p>
    <w:p w14:paraId="20A73103" w14:textId="757732DF" w:rsidR="00F53074" w:rsidRPr="00CB76C5" w:rsidRDefault="00F53074" w:rsidP="00136799">
      <w:pPr>
        <w:pStyle w:val="Tekstpodstawowy3"/>
        <w:numPr>
          <w:ilvl w:val="0"/>
          <w:numId w:val="6"/>
        </w:numPr>
        <w:spacing w:line="360" w:lineRule="auto"/>
        <w:ind w:left="357" w:hanging="357"/>
        <w:jc w:val="both"/>
        <w:rPr>
          <w:rFonts w:ascii="Century Gothic" w:hAnsi="Century Gothic" w:cs="Arial"/>
          <w:sz w:val="22"/>
          <w:szCs w:val="22"/>
        </w:rPr>
      </w:pPr>
      <w:r w:rsidRPr="00CB76C5">
        <w:rPr>
          <w:rFonts w:ascii="Century Gothic" w:hAnsi="Century Gothic" w:cs="Arial"/>
          <w:sz w:val="22"/>
          <w:szCs w:val="22"/>
        </w:rPr>
        <w:t xml:space="preserve">w przypadku gdy dane zostały ustalone na podstawie dokumentu należy podać nazwę dokumentu, nazwę organu (instytucji), który ten dokument sporządził, datę   </w:t>
      </w:r>
      <w:r w:rsidRPr="00CB76C5">
        <w:rPr>
          <w:rFonts w:ascii="Century Gothic" w:hAnsi="Century Gothic" w:cs="Arial"/>
          <w:sz w:val="22"/>
          <w:szCs w:val="22"/>
        </w:rPr>
        <w:br/>
        <w:t>sporządzenia dokumentu i numer sygnatury akt, potwierdzone przez Wykonawcę wpisem:</w:t>
      </w:r>
      <w:r>
        <w:rPr>
          <w:rFonts w:ascii="Century Gothic" w:hAnsi="Century Gothic" w:cs="Arial"/>
          <w:sz w:val="22"/>
          <w:szCs w:val="22"/>
        </w:rPr>
        <w:t xml:space="preserve"> </w:t>
      </w:r>
      <w:r w:rsidRPr="00CB76C5">
        <w:rPr>
          <w:rFonts w:ascii="Century Gothic" w:hAnsi="Century Gothic" w:cs="Arial"/>
          <w:i/>
          <w:sz w:val="22"/>
          <w:szCs w:val="22"/>
        </w:rPr>
        <w:t>„Dane potwierdzone w terenie</w:t>
      </w:r>
      <w:r w:rsidR="00E91435">
        <w:rPr>
          <w:rFonts w:ascii="Century Gothic" w:hAnsi="Century Gothic" w:cs="Arial"/>
          <w:i/>
          <w:sz w:val="22"/>
          <w:szCs w:val="22"/>
        </w:rPr>
        <w:t>”:</w:t>
      </w:r>
    </w:p>
    <w:p w14:paraId="4910076C" w14:textId="77777777" w:rsidR="00F53074" w:rsidRPr="00CB76C5" w:rsidRDefault="00F53074" w:rsidP="00E91435">
      <w:pPr>
        <w:pStyle w:val="Tekstpodstawowy3"/>
        <w:numPr>
          <w:ilvl w:val="0"/>
          <w:numId w:val="6"/>
        </w:numPr>
        <w:spacing w:line="360" w:lineRule="auto"/>
        <w:ind w:left="357" w:hanging="357"/>
        <w:jc w:val="both"/>
        <w:rPr>
          <w:rFonts w:ascii="Century Gothic" w:hAnsi="Century Gothic" w:cs="Arial"/>
          <w:sz w:val="22"/>
          <w:szCs w:val="22"/>
        </w:rPr>
      </w:pPr>
      <w:r w:rsidRPr="00CB76C5">
        <w:rPr>
          <w:rFonts w:ascii="Century Gothic" w:hAnsi="Century Gothic" w:cs="Arial"/>
          <w:sz w:val="22"/>
          <w:szCs w:val="22"/>
        </w:rPr>
        <w:t>w przypadku gdy dane ustalone zostały w wyniku oględzin Wykonawca potwierdza ten fakt  wpisem:</w:t>
      </w:r>
      <w:r>
        <w:rPr>
          <w:rFonts w:ascii="Century Gothic" w:hAnsi="Century Gothic" w:cs="Arial"/>
          <w:sz w:val="22"/>
          <w:szCs w:val="22"/>
        </w:rPr>
        <w:t xml:space="preserve"> </w:t>
      </w:r>
      <w:r w:rsidRPr="00CB76C5">
        <w:rPr>
          <w:rFonts w:ascii="Century Gothic" w:hAnsi="Century Gothic" w:cs="Arial"/>
          <w:i/>
          <w:sz w:val="22"/>
          <w:szCs w:val="22"/>
        </w:rPr>
        <w:t>„Na podstawie oględzin”</w:t>
      </w:r>
      <w:r w:rsidR="00E91435">
        <w:rPr>
          <w:rFonts w:ascii="Century Gothic" w:hAnsi="Century Gothic" w:cs="Arial"/>
          <w:i/>
          <w:sz w:val="22"/>
          <w:szCs w:val="22"/>
        </w:rPr>
        <w:t>,</w:t>
      </w:r>
    </w:p>
    <w:p w14:paraId="06F99114" w14:textId="77777777" w:rsidR="00F53074" w:rsidRPr="00976F09" w:rsidRDefault="00F53074" w:rsidP="00E91435">
      <w:pPr>
        <w:numPr>
          <w:ilvl w:val="0"/>
          <w:numId w:val="6"/>
        </w:numPr>
        <w:spacing w:line="360" w:lineRule="auto"/>
        <w:jc w:val="both"/>
        <w:rPr>
          <w:rFonts w:ascii="Century Gothic" w:hAnsi="Century Gothic" w:cs="Arial"/>
          <w:sz w:val="22"/>
          <w:szCs w:val="22"/>
        </w:rPr>
      </w:pPr>
      <w:r w:rsidRPr="00CB76C5">
        <w:rPr>
          <w:rFonts w:ascii="Century Gothic" w:hAnsi="Century Gothic" w:cs="Arial"/>
          <w:sz w:val="22"/>
          <w:szCs w:val="22"/>
        </w:rPr>
        <w:t xml:space="preserve">w przypadku gdy dane ustalone zostały na podstawie oświadczenia właściciela/administratora (dotyczy wyłącznie roku zakończenia budowy/rozbudowy, powierzchni użytkowej budynku, materiału ścian) należy dokonać wpisu – </w:t>
      </w:r>
      <w:r w:rsidRPr="00CB76C5">
        <w:rPr>
          <w:rFonts w:ascii="Century Gothic" w:hAnsi="Century Gothic" w:cs="Arial"/>
          <w:i/>
          <w:sz w:val="22"/>
          <w:szCs w:val="22"/>
        </w:rPr>
        <w:t xml:space="preserve">„Rok zakończenia budowy/rozbudowy, powierzchnia użytkowa budynku, materiał ścian na podstawie oświadczenia właściciela/administratora” </w:t>
      </w:r>
      <w:r w:rsidRPr="00D72D3A">
        <w:rPr>
          <w:rFonts w:ascii="Century Gothic" w:hAnsi="Century Gothic" w:cs="Arial"/>
          <w:sz w:val="22"/>
          <w:szCs w:val="22"/>
        </w:rPr>
        <w:t xml:space="preserve">wraz z podpisem oświadczającego; dopuszcza się możliwość odmowy podpisu przez oświadczającego, co Wykonawca jest zobowiązany odnotować. </w:t>
      </w:r>
      <w:r w:rsidR="00604FA9">
        <w:rPr>
          <w:rFonts w:ascii="Century Gothic" w:hAnsi="Century Gothic" w:cs="Arial"/>
          <w:sz w:val="22"/>
          <w:szCs w:val="22"/>
        </w:rPr>
        <w:t>Ponadto</w:t>
      </w:r>
      <w:r w:rsidR="00976F09">
        <w:rPr>
          <w:rFonts w:ascii="Century Gothic" w:hAnsi="Century Gothic" w:cs="Arial"/>
          <w:sz w:val="22"/>
          <w:szCs w:val="22"/>
        </w:rPr>
        <w:t xml:space="preserve"> dla roku zakończenia budowy należy ustalić odpowiedni wpis w zakresie atrybutu: </w:t>
      </w:r>
      <w:r w:rsidR="00976F09" w:rsidRPr="00976F09">
        <w:rPr>
          <w:rFonts w:ascii="Century Gothic" w:hAnsi="Century Gothic" w:cs="Arial"/>
          <w:i/>
          <w:sz w:val="22"/>
          <w:szCs w:val="22"/>
        </w:rPr>
        <w:t>stopień pewności ustalenia daty zakończenia budowy</w:t>
      </w:r>
      <w:r w:rsidR="00976F09">
        <w:rPr>
          <w:rFonts w:ascii="Century Gothic" w:hAnsi="Century Gothic" w:cs="Arial"/>
          <w:sz w:val="22"/>
          <w:szCs w:val="22"/>
        </w:rPr>
        <w:t>.</w:t>
      </w:r>
    </w:p>
    <w:p w14:paraId="2F3F73C0" w14:textId="77777777" w:rsidR="00604FA9" w:rsidRDefault="00604FA9" w:rsidP="00D90037">
      <w:pPr>
        <w:spacing w:line="360" w:lineRule="auto"/>
        <w:jc w:val="both"/>
        <w:rPr>
          <w:rFonts w:ascii="Century Gothic" w:hAnsi="Century Gothic" w:cs="Arial"/>
          <w:sz w:val="22"/>
          <w:szCs w:val="22"/>
        </w:rPr>
      </w:pPr>
    </w:p>
    <w:p w14:paraId="30484B2B" w14:textId="77777777" w:rsidR="00F53074" w:rsidRDefault="00F53074" w:rsidP="00D90037">
      <w:pPr>
        <w:spacing w:line="360" w:lineRule="auto"/>
        <w:jc w:val="both"/>
        <w:rPr>
          <w:rFonts w:ascii="Century Gothic" w:hAnsi="Century Gothic" w:cs="Arial"/>
          <w:sz w:val="22"/>
          <w:szCs w:val="22"/>
        </w:rPr>
      </w:pPr>
      <w:r w:rsidRPr="00CB76C5">
        <w:rPr>
          <w:rFonts w:ascii="Century Gothic" w:hAnsi="Century Gothic" w:cs="Arial"/>
          <w:sz w:val="22"/>
          <w:szCs w:val="22"/>
        </w:rPr>
        <w:t>Ww. wpisy należy potwierdzić pieczęcią firmową, datą i czytelnym podpisem lub pieczęcią imienną i podpisem przedstawiciela Wykonawcy, posiadającego odpowiednie uprawnienia zawodowe z zakresu geodezji i kartografii.</w:t>
      </w:r>
      <w:r w:rsidRPr="00FC2D67">
        <w:t xml:space="preserve"> </w:t>
      </w:r>
    </w:p>
    <w:p w14:paraId="60786FDC" w14:textId="77777777" w:rsidR="00F53074" w:rsidRDefault="00F53074" w:rsidP="00D90037">
      <w:pPr>
        <w:spacing w:line="360" w:lineRule="auto"/>
        <w:jc w:val="both"/>
        <w:rPr>
          <w:rFonts w:ascii="Century Gothic" w:hAnsi="Century Gothic" w:cs="Arial"/>
          <w:sz w:val="22"/>
          <w:szCs w:val="22"/>
        </w:rPr>
      </w:pPr>
      <w:r w:rsidRPr="00FC2D67">
        <w:rPr>
          <w:rFonts w:ascii="Century Gothic" w:hAnsi="Century Gothic" w:cs="Arial"/>
          <w:sz w:val="22"/>
          <w:szCs w:val="22"/>
        </w:rPr>
        <w:t xml:space="preserve">Dane należy uzupełniać starannie, w sposób czytelny. Błędnie </w:t>
      </w:r>
      <w:r>
        <w:rPr>
          <w:rFonts w:ascii="Century Gothic" w:hAnsi="Century Gothic" w:cs="Arial"/>
          <w:sz w:val="22"/>
          <w:szCs w:val="22"/>
        </w:rPr>
        <w:t>wpisane dane na</w:t>
      </w:r>
      <w:r w:rsidRPr="00FC2D67">
        <w:rPr>
          <w:rFonts w:ascii="Century Gothic" w:hAnsi="Century Gothic" w:cs="Arial"/>
          <w:sz w:val="22"/>
          <w:szCs w:val="22"/>
        </w:rPr>
        <w:t>leży przekreślić tak, aby pozostawały czytelne oraz podpisać.</w:t>
      </w:r>
    </w:p>
    <w:p w14:paraId="07683074" w14:textId="77777777" w:rsidR="00FB19F3" w:rsidRDefault="00FB19F3" w:rsidP="00FB19F3">
      <w:pPr>
        <w:tabs>
          <w:tab w:val="left" w:pos="426"/>
          <w:tab w:val="left" w:pos="567"/>
        </w:tabs>
        <w:spacing w:line="360" w:lineRule="auto"/>
        <w:jc w:val="both"/>
        <w:rPr>
          <w:rFonts w:ascii="Century Gothic" w:hAnsi="Century Gothic" w:cs="Arial"/>
          <w:b/>
          <w:sz w:val="22"/>
          <w:szCs w:val="22"/>
        </w:rPr>
      </w:pPr>
      <w:r w:rsidRPr="00CC6DC6">
        <w:rPr>
          <w:rFonts w:ascii="Century Gothic" w:hAnsi="Century Gothic" w:cs="Arial"/>
          <w:sz w:val="22"/>
          <w:szCs w:val="22"/>
        </w:rPr>
        <w:t xml:space="preserve">W przypadku, gdy właścicielem nieruchomości jest Miasto Poznań lub Skarb Państwa Wykonawca ma obowiązek pozyskania informacji dotyczących budynków od podmiotów </w:t>
      </w:r>
      <w:r>
        <w:rPr>
          <w:rFonts w:ascii="Century Gothic" w:hAnsi="Century Gothic" w:cs="Arial"/>
          <w:sz w:val="22"/>
          <w:szCs w:val="22"/>
        </w:rPr>
        <w:t>administrujących</w:t>
      </w:r>
      <w:r w:rsidRPr="00CC6DC6">
        <w:rPr>
          <w:rFonts w:ascii="Century Gothic" w:hAnsi="Century Gothic" w:cs="Arial"/>
          <w:sz w:val="22"/>
          <w:szCs w:val="22"/>
        </w:rPr>
        <w:t xml:space="preserve"> przedmiotow</w:t>
      </w:r>
      <w:r>
        <w:rPr>
          <w:rFonts w:ascii="Century Gothic" w:hAnsi="Century Gothic" w:cs="Arial"/>
          <w:sz w:val="22"/>
          <w:szCs w:val="22"/>
        </w:rPr>
        <w:t>ymi</w:t>
      </w:r>
      <w:r w:rsidRPr="00CC6DC6">
        <w:rPr>
          <w:rFonts w:ascii="Century Gothic" w:hAnsi="Century Gothic" w:cs="Arial"/>
          <w:sz w:val="22"/>
          <w:szCs w:val="22"/>
        </w:rPr>
        <w:t xml:space="preserve"> budynk</w:t>
      </w:r>
      <w:r>
        <w:rPr>
          <w:rFonts w:ascii="Century Gothic" w:hAnsi="Century Gothic" w:cs="Arial"/>
          <w:sz w:val="22"/>
          <w:szCs w:val="22"/>
        </w:rPr>
        <w:t>ami</w:t>
      </w:r>
      <w:r w:rsidRPr="00CC6DC6">
        <w:rPr>
          <w:rFonts w:ascii="Century Gothic" w:hAnsi="Century Gothic" w:cs="Arial"/>
          <w:sz w:val="22"/>
          <w:szCs w:val="22"/>
        </w:rPr>
        <w:t>.</w:t>
      </w:r>
    </w:p>
    <w:p w14:paraId="71F41ACC" w14:textId="77777777" w:rsidR="004823A5" w:rsidRDefault="004823A5" w:rsidP="00D90037">
      <w:pPr>
        <w:spacing w:line="360" w:lineRule="auto"/>
        <w:jc w:val="both"/>
        <w:rPr>
          <w:rFonts w:ascii="Century Gothic" w:hAnsi="Century Gothic" w:cs="Arial"/>
          <w:b/>
          <w:color w:val="FF0000"/>
          <w:sz w:val="22"/>
          <w:szCs w:val="22"/>
        </w:rPr>
      </w:pPr>
    </w:p>
    <w:p w14:paraId="0F2D17F8" w14:textId="77777777" w:rsidR="00322783" w:rsidRDefault="00322783" w:rsidP="00D90037">
      <w:pPr>
        <w:spacing w:line="360" w:lineRule="auto"/>
        <w:jc w:val="both"/>
        <w:rPr>
          <w:rFonts w:ascii="Century Gothic" w:hAnsi="Century Gothic" w:cs="Arial"/>
          <w:b/>
          <w:color w:val="FF0000"/>
          <w:sz w:val="22"/>
          <w:szCs w:val="22"/>
        </w:rPr>
      </w:pPr>
    </w:p>
    <w:p w14:paraId="4FFD4DEC" w14:textId="77777777" w:rsidR="00322783" w:rsidRDefault="00322783" w:rsidP="00D90037">
      <w:pPr>
        <w:spacing w:line="360" w:lineRule="auto"/>
        <w:jc w:val="both"/>
        <w:rPr>
          <w:rFonts w:ascii="Century Gothic" w:hAnsi="Century Gothic" w:cs="Arial"/>
          <w:b/>
          <w:color w:val="FF0000"/>
          <w:sz w:val="22"/>
          <w:szCs w:val="22"/>
        </w:rPr>
      </w:pPr>
    </w:p>
    <w:p w14:paraId="43178A56" w14:textId="2E395354" w:rsidR="00F53074" w:rsidRPr="004A558A" w:rsidRDefault="00963620" w:rsidP="00D90037">
      <w:pPr>
        <w:spacing w:line="360" w:lineRule="auto"/>
        <w:jc w:val="both"/>
        <w:rPr>
          <w:rFonts w:ascii="Century Gothic" w:hAnsi="Century Gothic" w:cs="Arial"/>
          <w:b/>
          <w:sz w:val="22"/>
          <w:szCs w:val="22"/>
        </w:rPr>
      </w:pPr>
      <w:r w:rsidRPr="004A558A">
        <w:rPr>
          <w:rFonts w:ascii="Century Gothic" w:hAnsi="Century Gothic" w:cs="Arial"/>
          <w:b/>
          <w:sz w:val="22"/>
          <w:szCs w:val="22"/>
        </w:rPr>
        <w:lastRenderedPageBreak/>
        <w:t>UWAGA:</w:t>
      </w:r>
    </w:p>
    <w:p w14:paraId="3CB4E597" w14:textId="7EDCB511" w:rsidR="004823A5" w:rsidRPr="004A558A" w:rsidRDefault="002F6536" w:rsidP="00D90037">
      <w:pPr>
        <w:spacing w:line="360" w:lineRule="auto"/>
        <w:jc w:val="both"/>
        <w:rPr>
          <w:rFonts w:ascii="Century Gothic" w:hAnsi="Century Gothic" w:cs="Arial"/>
          <w:sz w:val="22"/>
          <w:szCs w:val="22"/>
        </w:rPr>
      </w:pPr>
      <w:r w:rsidRPr="004A558A">
        <w:rPr>
          <w:rFonts w:ascii="Century Gothic" w:hAnsi="Century Gothic" w:cs="Arial"/>
          <w:sz w:val="22"/>
          <w:szCs w:val="22"/>
        </w:rPr>
        <w:t>W przypadku stwierdzenia rozbieżności w zakresie</w:t>
      </w:r>
      <w:r w:rsidR="004823A5" w:rsidRPr="004A558A">
        <w:rPr>
          <w:rFonts w:ascii="Century Gothic" w:hAnsi="Century Gothic" w:cs="Arial"/>
          <w:sz w:val="22"/>
          <w:szCs w:val="22"/>
        </w:rPr>
        <w:t>:</w:t>
      </w:r>
      <w:r w:rsidRPr="004A558A">
        <w:rPr>
          <w:rFonts w:ascii="Century Gothic" w:hAnsi="Century Gothic" w:cs="Arial"/>
          <w:sz w:val="22"/>
          <w:szCs w:val="22"/>
        </w:rPr>
        <w:t xml:space="preserve"> </w:t>
      </w:r>
      <w:r w:rsidR="004823A5" w:rsidRPr="004A558A">
        <w:rPr>
          <w:rFonts w:ascii="Century Gothic" w:hAnsi="Century Gothic" w:cs="Arial"/>
          <w:sz w:val="22"/>
          <w:szCs w:val="22"/>
        </w:rPr>
        <w:t xml:space="preserve">rodzaju budynku wg KŚT, klasy budynku wg PKOB oraz głównej </w:t>
      </w:r>
      <w:r w:rsidRPr="004A558A">
        <w:rPr>
          <w:rFonts w:ascii="Century Gothic" w:hAnsi="Century Gothic" w:cs="Arial"/>
          <w:sz w:val="22"/>
          <w:szCs w:val="22"/>
        </w:rPr>
        <w:t xml:space="preserve">funkcji budynku z danymi zawartymi w ewidencji gruntów i budynków Wykonawca jest zobowiązany do potwierdzenia </w:t>
      </w:r>
      <w:r w:rsidR="004A558A">
        <w:rPr>
          <w:rFonts w:ascii="Century Gothic" w:hAnsi="Century Gothic" w:cs="Arial"/>
          <w:sz w:val="22"/>
          <w:szCs w:val="22"/>
        </w:rPr>
        <w:t>t</w:t>
      </w:r>
      <w:r w:rsidRPr="004A558A">
        <w:rPr>
          <w:rFonts w:ascii="Century Gothic" w:hAnsi="Century Gothic" w:cs="Arial"/>
          <w:sz w:val="22"/>
          <w:szCs w:val="22"/>
        </w:rPr>
        <w:t xml:space="preserve">ej zmiany stosownymi dokumentami tzn. decyzją o pozwoleniu na budowę, bądź decyzją zezwalająca na zmianę sposobu użytkowania budynku lub jego części. </w:t>
      </w:r>
    </w:p>
    <w:p w14:paraId="1F15B4C1" w14:textId="688E843D" w:rsidR="00963620" w:rsidRPr="004A558A" w:rsidRDefault="002F6536" w:rsidP="00D90037">
      <w:pPr>
        <w:spacing w:line="360" w:lineRule="auto"/>
        <w:jc w:val="both"/>
        <w:rPr>
          <w:rFonts w:ascii="Century Gothic" w:hAnsi="Century Gothic" w:cs="Arial"/>
          <w:sz w:val="22"/>
          <w:szCs w:val="22"/>
        </w:rPr>
      </w:pPr>
      <w:r w:rsidRPr="004A558A">
        <w:rPr>
          <w:rFonts w:ascii="Century Gothic" w:hAnsi="Century Gothic" w:cs="Arial"/>
          <w:sz w:val="22"/>
          <w:szCs w:val="22"/>
        </w:rPr>
        <w:t>Jeżeli nie ma możliwości potwierdzenia takiej zmiany</w:t>
      </w:r>
      <w:r w:rsidR="00C56C81">
        <w:rPr>
          <w:rFonts w:ascii="Century Gothic" w:hAnsi="Century Gothic" w:cs="Arial"/>
          <w:sz w:val="22"/>
          <w:szCs w:val="22"/>
        </w:rPr>
        <w:t>,</w:t>
      </w:r>
      <w:r w:rsidRPr="004A558A">
        <w:rPr>
          <w:rFonts w:ascii="Century Gothic" w:hAnsi="Century Gothic" w:cs="Arial"/>
          <w:sz w:val="22"/>
          <w:szCs w:val="22"/>
        </w:rPr>
        <w:t xml:space="preserve"> Wykonawca sporządzi </w:t>
      </w:r>
      <w:r w:rsidR="005B6028" w:rsidRPr="004A558A">
        <w:rPr>
          <w:rFonts w:ascii="Century Gothic" w:hAnsi="Century Gothic" w:cs="Arial"/>
          <w:sz w:val="22"/>
          <w:szCs w:val="22"/>
        </w:rPr>
        <w:t>w ramach obrębu ewidencyjnego</w:t>
      </w:r>
      <w:r w:rsidR="005B6028">
        <w:rPr>
          <w:rFonts w:ascii="Century Gothic" w:hAnsi="Century Gothic" w:cs="Arial"/>
          <w:sz w:val="22"/>
          <w:szCs w:val="22"/>
        </w:rPr>
        <w:t>, wykaz rozbieżności dotyczących funkcji budynków</w:t>
      </w:r>
      <w:r w:rsidRPr="004A558A">
        <w:rPr>
          <w:rFonts w:ascii="Century Gothic" w:hAnsi="Century Gothic" w:cs="Arial"/>
          <w:sz w:val="22"/>
          <w:szCs w:val="22"/>
        </w:rPr>
        <w:t>, dla których stan faktyczny w</w:t>
      </w:r>
      <w:r w:rsidR="005B6028">
        <w:rPr>
          <w:rFonts w:ascii="Century Gothic" w:hAnsi="Century Gothic" w:cs="Arial"/>
          <w:sz w:val="22"/>
          <w:szCs w:val="22"/>
        </w:rPr>
        <w:t xml:space="preserve"> </w:t>
      </w:r>
      <w:r w:rsidRPr="004A558A">
        <w:rPr>
          <w:rFonts w:ascii="Century Gothic" w:hAnsi="Century Gothic" w:cs="Arial"/>
          <w:sz w:val="22"/>
          <w:szCs w:val="22"/>
        </w:rPr>
        <w:t>terenie w powyższym zakresie jest niezgodny z danymi wykazanymi w ewidencji gruntów i budynków. Dane będą przekazane do Zamawiającego w celu przeprowadzenia postępowania wyjaśniającego. Dane nie podlegają aktualizacji przez Wykonawcę.</w:t>
      </w:r>
      <w:r w:rsidR="005B6028">
        <w:rPr>
          <w:rFonts w:ascii="Century Gothic" w:hAnsi="Century Gothic" w:cs="Arial"/>
          <w:sz w:val="22"/>
          <w:szCs w:val="22"/>
        </w:rPr>
        <w:t xml:space="preserve"> Do wykazu rozbieżności należy dołączyć kopię (lub zdjęcie)</w:t>
      </w:r>
      <w:r w:rsidR="00C56C81">
        <w:rPr>
          <w:rFonts w:ascii="Century Gothic" w:hAnsi="Century Gothic" w:cs="Arial"/>
          <w:sz w:val="22"/>
          <w:szCs w:val="22"/>
        </w:rPr>
        <w:t xml:space="preserve">dokumentacji potwierdzającej zmianę funkcji budynku. </w:t>
      </w:r>
    </w:p>
    <w:p w14:paraId="6C4B9029" w14:textId="77777777" w:rsidR="0045079C" w:rsidRPr="004A558A" w:rsidRDefault="0045079C" w:rsidP="00D90037">
      <w:pPr>
        <w:spacing w:line="360" w:lineRule="auto"/>
        <w:jc w:val="both"/>
        <w:rPr>
          <w:rFonts w:ascii="Century Gothic" w:hAnsi="Century Gothic" w:cs="Arial"/>
          <w:sz w:val="22"/>
          <w:szCs w:val="22"/>
        </w:rPr>
      </w:pPr>
    </w:p>
    <w:p w14:paraId="1EC40DC8" w14:textId="55C4A00C" w:rsidR="00963620" w:rsidRPr="004A558A" w:rsidRDefault="002F6536" w:rsidP="00D90037">
      <w:pPr>
        <w:spacing w:line="360" w:lineRule="auto"/>
        <w:jc w:val="both"/>
        <w:rPr>
          <w:rFonts w:ascii="Century Gothic" w:hAnsi="Century Gothic" w:cs="Arial"/>
          <w:sz w:val="22"/>
          <w:szCs w:val="22"/>
          <w:u w:val="single"/>
        </w:rPr>
      </w:pPr>
      <w:r w:rsidRPr="004A558A">
        <w:rPr>
          <w:rFonts w:ascii="Century Gothic" w:hAnsi="Century Gothic" w:cs="Arial"/>
          <w:sz w:val="22"/>
          <w:szCs w:val="22"/>
          <w:u w:val="single"/>
        </w:rPr>
        <w:t>Wykonawca wprowadza zmianę</w:t>
      </w:r>
      <w:r w:rsidRPr="004A558A">
        <w:rPr>
          <w:rFonts w:ascii="Century Gothic" w:hAnsi="Century Gothic" w:cs="Arial"/>
          <w:sz w:val="22"/>
          <w:szCs w:val="22"/>
        </w:rPr>
        <w:t xml:space="preserve"> </w:t>
      </w:r>
      <w:r w:rsidR="004823A5" w:rsidRPr="004A558A">
        <w:rPr>
          <w:rFonts w:ascii="Century Gothic" w:hAnsi="Century Gothic" w:cs="Arial"/>
          <w:sz w:val="22"/>
          <w:szCs w:val="22"/>
        </w:rPr>
        <w:t xml:space="preserve">rodzaju budynku wg KŚT, klasy budynku wg PKOB oraz głównej funkcji budynku </w:t>
      </w:r>
      <w:r w:rsidRPr="004A558A">
        <w:rPr>
          <w:rFonts w:ascii="Century Gothic" w:hAnsi="Century Gothic" w:cs="Arial"/>
          <w:sz w:val="22"/>
          <w:szCs w:val="22"/>
          <w:u w:val="single"/>
        </w:rPr>
        <w:t xml:space="preserve">tylko </w:t>
      </w:r>
      <w:r w:rsidR="004823A5" w:rsidRPr="004A558A">
        <w:rPr>
          <w:rFonts w:ascii="Century Gothic" w:hAnsi="Century Gothic" w:cs="Arial"/>
          <w:sz w:val="22"/>
          <w:szCs w:val="22"/>
          <w:u w:val="single"/>
        </w:rPr>
        <w:t>na postawie decyzji o pozwoleniu na budowę, bądź decyzji zezwalającej na zmianę sposobu użytkowania budynku lub jego części.</w:t>
      </w:r>
      <w:r w:rsidR="004A558A">
        <w:rPr>
          <w:rFonts w:ascii="Century Gothic" w:hAnsi="Century Gothic" w:cs="Arial"/>
          <w:sz w:val="22"/>
          <w:szCs w:val="22"/>
          <w:u w:val="single"/>
        </w:rPr>
        <w:t xml:space="preserve"> </w:t>
      </w:r>
    </w:p>
    <w:p w14:paraId="166F89E5" w14:textId="77777777" w:rsidR="004823A5" w:rsidRPr="004A558A" w:rsidRDefault="004823A5" w:rsidP="00D90037">
      <w:pPr>
        <w:spacing w:line="360" w:lineRule="auto"/>
        <w:jc w:val="both"/>
        <w:rPr>
          <w:rFonts w:ascii="Century Gothic" w:hAnsi="Century Gothic" w:cs="Arial"/>
          <w:sz w:val="22"/>
          <w:szCs w:val="22"/>
        </w:rPr>
      </w:pPr>
    </w:p>
    <w:p w14:paraId="54A47B01" w14:textId="11AC1838" w:rsidR="004823A5" w:rsidRPr="004A558A" w:rsidRDefault="004823A5" w:rsidP="004823A5">
      <w:pPr>
        <w:autoSpaceDE w:val="0"/>
        <w:autoSpaceDN w:val="0"/>
        <w:adjustRightInd w:val="0"/>
        <w:spacing w:line="360" w:lineRule="auto"/>
        <w:jc w:val="center"/>
        <w:rPr>
          <w:rFonts w:ascii="Century Gothic" w:hAnsi="Century Gothic" w:cs="Arial"/>
          <w:b/>
          <w:sz w:val="22"/>
          <w:szCs w:val="22"/>
        </w:rPr>
      </w:pPr>
      <w:r w:rsidRPr="004A558A">
        <w:rPr>
          <w:rFonts w:ascii="Century Gothic" w:hAnsi="Century Gothic"/>
          <w:b/>
          <w:sz w:val="22"/>
          <w:szCs w:val="22"/>
        </w:rPr>
        <w:t>WYKAZ</w:t>
      </w:r>
      <w:r w:rsidRPr="004A558A">
        <w:rPr>
          <w:rFonts w:ascii="Century Gothic" w:hAnsi="Century Gothic" w:cs="Arial"/>
          <w:b/>
          <w:sz w:val="22"/>
          <w:szCs w:val="22"/>
        </w:rPr>
        <w:t xml:space="preserve"> ROZBIEŻNOŚCI DOTYCZĄCYCH FUNKCJI BUDYNKÓW</w:t>
      </w:r>
    </w:p>
    <w:tbl>
      <w:tblPr>
        <w:tblW w:w="49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
        <w:gridCol w:w="3504"/>
        <w:gridCol w:w="2203"/>
        <w:gridCol w:w="2208"/>
        <w:gridCol w:w="1102"/>
      </w:tblGrid>
      <w:tr w:rsidR="004A558A" w:rsidRPr="004A558A" w14:paraId="4B512F0E" w14:textId="77777777" w:rsidTr="004A558A">
        <w:trPr>
          <w:trHeight w:val="467"/>
        </w:trPr>
        <w:tc>
          <w:tcPr>
            <w:tcW w:w="501" w:type="dxa"/>
            <w:vAlign w:val="center"/>
          </w:tcPr>
          <w:p w14:paraId="450FB45F" w14:textId="77777777" w:rsidR="004823A5" w:rsidRPr="004A558A" w:rsidRDefault="004823A5" w:rsidP="004A558A">
            <w:pPr>
              <w:pStyle w:val="Akapitzlist1"/>
              <w:numPr>
                <w:ilvl w:val="12"/>
                <w:numId w:val="0"/>
              </w:numPr>
              <w:tabs>
                <w:tab w:val="left" w:pos="851"/>
              </w:tabs>
              <w:spacing w:after="0" w:line="360" w:lineRule="auto"/>
              <w:jc w:val="center"/>
              <w:rPr>
                <w:rFonts w:ascii="Century Gothic" w:hAnsi="Century Gothic" w:cs="Arial"/>
                <w:sz w:val="20"/>
              </w:rPr>
            </w:pPr>
            <w:r w:rsidRPr="004A558A">
              <w:rPr>
                <w:rFonts w:ascii="Century Gothic" w:hAnsi="Century Gothic" w:cs="Arial"/>
                <w:sz w:val="20"/>
              </w:rPr>
              <w:t xml:space="preserve">Lp. </w:t>
            </w:r>
          </w:p>
        </w:tc>
        <w:tc>
          <w:tcPr>
            <w:tcW w:w="3610" w:type="dxa"/>
            <w:vAlign w:val="center"/>
          </w:tcPr>
          <w:p w14:paraId="068786A5" w14:textId="0E94B965" w:rsidR="004823A5" w:rsidRPr="004A558A" w:rsidRDefault="004823A5" w:rsidP="004A558A">
            <w:pPr>
              <w:pStyle w:val="Akapitzlist1"/>
              <w:numPr>
                <w:ilvl w:val="12"/>
                <w:numId w:val="0"/>
              </w:numPr>
              <w:tabs>
                <w:tab w:val="left" w:pos="-113"/>
              </w:tabs>
              <w:spacing w:after="0" w:line="240" w:lineRule="auto"/>
              <w:ind w:left="357"/>
              <w:jc w:val="center"/>
              <w:rPr>
                <w:rFonts w:ascii="Century Gothic" w:hAnsi="Century Gothic" w:cs="Arial"/>
                <w:sz w:val="20"/>
              </w:rPr>
            </w:pPr>
            <w:r w:rsidRPr="004A558A">
              <w:rPr>
                <w:rFonts w:ascii="Century Gothic" w:hAnsi="Century Gothic" w:cs="Arial"/>
                <w:sz w:val="20"/>
              </w:rPr>
              <w:t>BUDYNEK NA NIERUCHOMOŚCI</w:t>
            </w:r>
          </w:p>
          <w:p w14:paraId="0DC5666C" w14:textId="77777777" w:rsidR="0045079C" w:rsidRPr="004A558A" w:rsidRDefault="004823A5" w:rsidP="004823A5">
            <w:pPr>
              <w:pStyle w:val="Akapitzlist1"/>
              <w:numPr>
                <w:ilvl w:val="12"/>
                <w:numId w:val="0"/>
              </w:numPr>
              <w:tabs>
                <w:tab w:val="left" w:pos="851"/>
              </w:tabs>
              <w:spacing w:after="0" w:line="240" w:lineRule="auto"/>
              <w:ind w:left="357"/>
              <w:jc w:val="center"/>
              <w:rPr>
                <w:rFonts w:ascii="Century Gothic" w:hAnsi="Century Gothic" w:cs="Arial"/>
                <w:sz w:val="20"/>
              </w:rPr>
            </w:pPr>
            <w:r w:rsidRPr="004A558A">
              <w:rPr>
                <w:rFonts w:ascii="Century Gothic" w:hAnsi="Century Gothic" w:cs="Arial"/>
                <w:sz w:val="20"/>
              </w:rPr>
              <w:t>Obręb/arkusz/nr działki</w:t>
            </w:r>
          </w:p>
          <w:p w14:paraId="18450B29" w14:textId="68F6F32E" w:rsidR="004823A5" w:rsidRPr="004A558A" w:rsidRDefault="004823A5" w:rsidP="004823A5">
            <w:pPr>
              <w:pStyle w:val="Akapitzlist1"/>
              <w:numPr>
                <w:ilvl w:val="12"/>
                <w:numId w:val="0"/>
              </w:numPr>
              <w:tabs>
                <w:tab w:val="left" w:pos="851"/>
              </w:tabs>
              <w:spacing w:after="0" w:line="240" w:lineRule="auto"/>
              <w:ind w:left="357"/>
              <w:jc w:val="center"/>
              <w:rPr>
                <w:rFonts w:ascii="Century Gothic" w:hAnsi="Century Gothic" w:cs="Arial"/>
                <w:sz w:val="20"/>
              </w:rPr>
            </w:pPr>
            <w:r w:rsidRPr="004A558A">
              <w:rPr>
                <w:rFonts w:ascii="Century Gothic" w:hAnsi="Century Gothic" w:cs="Arial"/>
                <w:sz w:val="20"/>
              </w:rPr>
              <w:t>identyfikator budynku</w:t>
            </w:r>
          </w:p>
        </w:tc>
        <w:tc>
          <w:tcPr>
            <w:tcW w:w="2268" w:type="dxa"/>
            <w:vAlign w:val="center"/>
          </w:tcPr>
          <w:p w14:paraId="2BC9E59C" w14:textId="64DC2385" w:rsidR="004823A5" w:rsidRPr="004A558A" w:rsidRDefault="004823A5" w:rsidP="004823A5">
            <w:pPr>
              <w:pStyle w:val="Akapitzlist1"/>
              <w:numPr>
                <w:ilvl w:val="12"/>
                <w:numId w:val="0"/>
              </w:numPr>
              <w:tabs>
                <w:tab w:val="left" w:pos="23"/>
              </w:tabs>
              <w:spacing w:after="0" w:line="360" w:lineRule="auto"/>
              <w:ind w:left="23"/>
              <w:jc w:val="center"/>
              <w:rPr>
                <w:rFonts w:ascii="Century Gothic" w:hAnsi="Century Gothic" w:cs="Arial"/>
                <w:sz w:val="20"/>
              </w:rPr>
            </w:pPr>
            <w:r w:rsidRPr="004A558A">
              <w:rPr>
                <w:rFonts w:ascii="Century Gothic" w:hAnsi="Century Gothic" w:cs="Arial"/>
                <w:sz w:val="20"/>
              </w:rPr>
              <w:t>Dotychczasowa funkcja budynku</w:t>
            </w:r>
            <w:r w:rsidR="0045079C" w:rsidRPr="004A558A">
              <w:rPr>
                <w:rFonts w:ascii="Century Gothic" w:hAnsi="Century Gothic" w:cs="Arial"/>
                <w:sz w:val="20"/>
              </w:rPr>
              <w:t xml:space="preserve"> w bazie EGiB</w:t>
            </w:r>
          </w:p>
        </w:tc>
        <w:tc>
          <w:tcPr>
            <w:tcW w:w="2268" w:type="dxa"/>
            <w:vAlign w:val="center"/>
          </w:tcPr>
          <w:p w14:paraId="7B7A509C" w14:textId="0C0489FF" w:rsidR="004823A5" w:rsidRPr="004A558A" w:rsidRDefault="004823A5" w:rsidP="004823A5">
            <w:pPr>
              <w:pStyle w:val="Akapitzlist1"/>
              <w:numPr>
                <w:ilvl w:val="12"/>
                <w:numId w:val="0"/>
              </w:numPr>
              <w:tabs>
                <w:tab w:val="left" w:pos="23"/>
              </w:tabs>
              <w:spacing w:after="0" w:line="360" w:lineRule="auto"/>
              <w:ind w:left="23"/>
              <w:jc w:val="center"/>
              <w:rPr>
                <w:rFonts w:ascii="Century Gothic" w:hAnsi="Century Gothic" w:cs="Arial"/>
                <w:sz w:val="20"/>
              </w:rPr>
            </w:pPr>
            <w:r w:rsidRPr="004A558A">
              <w:rPr>
                <w:rFonts w:ascii="Century Gothic" w:hAnsi="Century Gothic" w:cs="Arial"/>
                <w:sz w:val="20"/>
              </w:rPr>
              <w:t>Faktyczny sposób użytkowania budynku stwierdzony przez Wykonawcę</w:t>
            </w:r>
          </w:p>
        </w:tc>
        <w:tc>
          <w:tcPr>
            <w:tcW w:w="1114" w:type="dxa"/>
            <w:vAlign w:val="center"/>
          </w:tcPr>
          <w:p w14:paraId="1E7360B1" w14:textId="77777777" w:rsidR="004823A5" w:rsidRPr="004A558A" w:rsidRDefault="004823A5" w:rsidP="004A558A">
            <w:pPr>
              <w:pStyle w:val="Akapitzlist1"/>
              <w:numPr>
                <w:ilvl w:val="12"/>
                <w:numId w:val="0"/>
              </w:numPr>
              <w:tabs>
                <w:tab w:val="left" w:pos="23"/>
              </w:tabs>
              <w:spacing w:after="0" w:line="360" w:lineRule="auto"/>
              <w:ind w:left="23"/>
              <w:jc w:val="center"/>
              <w:rPr>
                <w:rFonts w:ascii="Century Gothic" w:hAnsi="Century Gothic" w:cs="Arial"/>
                <w:sz w:val="20"/>
              </w:rPr>
            </w:pPr>
            <w:r w:rsidRPr="004A558A">
              <w:rPr>
                <w:rFonts w:ascii="Century Gothic" w:hAnsi="Century Gothic" w:cs="Arial"/>
                <w:sz w:val="20"/>
              </w:rPr>
              <w:t>Uwagi</w:t>
            </w:r>
          </w:p>
        </w:tc>
      </w:tr>
      <w:tr w:rsidR="004A558A" w:rsidRPr="004A558A" w14:paraId="6F18688B" w14:textId="77777777" w:rsidTr="004A558A">
        <w:trPr>
          <w:trHeight w:val="467"/>
        </w:trPr>
        <w:tc>
          <w:tcPr>
            <w:tcW w:w="501" w:type="dxa"/>
          </w:tcPr>
          <w:p w14:paraId="0487143D" w14:textId="77777777" w:rsidR="004823A5" w:rsidRPr="004A558A" w:rsidRDefault="004823A5" w:rsidP="004A558A">
            <w:pPr>
              <w:pStyle w:val="Akapitzlist1"/>
              <w:numPr>
                <w:ilvl w:val="12"/>
                <w:numId w:val="0"/>
              </w:numPr>
              <w:tabs>
                <w:tab w:val="left" w:pos="851"/>
              </w:tabs>
              <w:spacing w:after="0" w:line="360" w:lineRule="auto"/>
              <w:ind w:left="360"/>
              <w:jc w:val="both"/>
              <w:rPr>
                <w:rFonts w:ascii="Century Gothic" w:hAnsi="Century Gothic" w:cs="Arial"/>
                <w:szCs w:val="22"/>
              </w:rPr>
            </w:pPr>
          </w:p>
        </w:tc>
        <w:tc>
          <w:tcPr>
            <w:tcW w:w="3610" w:type="dxa"/>
            <w:vAlign w:val="center"/>
          </w:tcPr>
          <w:p w14:paraId="4D202E11" w14:textId="77777777" w:rsidR="004823A5" w:rsidRPr="004A558A" w:rsidRDefault="004823A5" w:rsidP="004A558A">
            <w:pPr>
              <w:pStyle w:val="Akapitzlist1"/>
              <w:numPr>
                <w:ilvl w:val="12"/>
                <w:numId w:val="0"/>
              </w:numPr>
              <w:tabs>
                <w:tab w:val="left" w:pos="851"/>
              </w:tabs>
              <w:spacing w:after="0" w:line="360" w:lineRule="auto"/>
              <w:ind w:left="360"/>
              <w:jc w:val="both"/>
              <w:rPr>
                <w:rFonts w:ascii="Century Gothic" w:hAnsi="Century Gothic" w:cs="Arial"/>
                <w:szCs w:val="22"/>
              </w:rPr>
            </w:pPr>
          </w:p>
        </w:tc>
        <w:tc>
          <w:tcPr>
            <w:tcW w:w="2268" w:type="dxa"/>
            <w:vAlign w:val="center"/>
          </w:tcPr>
          <w:p w14:paraId="66942E12" w14:textId="77777777" w:rsidR="004823A5" w:rsidRPr="004A558A" w:rsidRDefault="004823A5" w:rsidP="004A558A">
            <w:pPr>
              <w:pStyle w:val="Akapitzlist1"/>
              <w:numPr>
                <w:ilvl w:val="12"/>
                <w:numId w:val="0"/>
              </w:numPr>
              <w:tabs>
                <w:tab w:val="left" w:pos="851"/>
              </w:tabs>
              <w:spacing w:after="0" w:line="360" w:lineRule="auto"/>
              <w:ind w:left="360"/>
              <w:jc w:val="both"/>
              <w:rPr>
                <w:rFonts w:ascii="Century Gothic" w:hAnsi="Century Gothic" w:cs="Arial"/>
                <w:szCs w:val="22"/>
              </w:rPr>
            </w:pPr>
          </w:p>
        </w:tc>
        <w:tc>
          <w:tcPr>
            <w:tcW w:w="2268" w:type="dxa"/>
          </w:tcPr>
          <w:p w14:paraId="5DB857F5" w14:textId="77777777" w:rsidR="004823A5" w:rsidRPr="004A558A" w:rsidRDefault="004823A5" w:rsidP="004A558A">
            <w:pPr>
              <w:pStyle w:val="Akapitzlist1"/>
              <w:numPr>
                <w:ilvl w:val="12"/>
                <w:numId w:val="0"/>
              </w:numPr>
              <w:tabs>
                <w:tab w:val="left" w:pos="851"/>
              </w:tabs>
              <w:spacing w:after="0" w:line="360" w:lineRule="auto"/>
              <w:ind w:left="360"/>
              <w:jc w:val="both"/>
              <w:rPr>
                <w:rFonts w:ascii="Century Gothic" w:hAnsi="Century Gothic" w:cs="Arial"/>
                <w:szCs w:val="22"/>
              </w:rPr>
            </w:pPr>
          </w:p>
        </w:tc>
        <w:tc>
          <w:tcPr>
            <w:tcW w:w="1114" w:type="dxa"/>
          </w:tcPr>
          <w:p w14:paraId="04132FAB" w14:textId="77777777" w:rsidR="004823A5" w:rsidRPr="004A558A" w:rsidRDefault="004823A5" w:rsidP="004A558A">
            <w:pPr>
              <w:pStyle w:val="Akapitzlist1"/>
              <w:numPr>
                <w:ilvl w:val="12"/>
                <w:numId w:val="0"/>
              </w:numPr>
              <w:tabs>
                <w:tab w:val="left" w:pos="851"/>
              </w:tabs>
              <w:spacing w:after="0" w:line="360" w:lineRule="auto"/>
              <w:ind w:left="360"/>
              <w:jc w:val="both"/>
              <w:rPr>
                <w:rFonts w:ascii="Century Gothic" w:hAnsi="Century Gothic" w:cs="Arial"/>
                <w:szCs w:val="22"/>
              </w:rPr>
            </w:pPr>
          </w:p>
        </w:tc>
      </w:tr>
    </w:tbl>
    <w:p w14:paraId="625177F0" w14:textId="77777777" w:rsidR="00963620" w:rsidRPr="00963620" w:rsidRDefault="00963620" w:rsidP="00D90037">
      <w:pPr>
        <w:spacing w:line="360" w:lineRule="auto"/>
        <w:jc w:val="both"/>
        <w:rPr>
          <w:rFonts w:ascii="Century Gothic" w:hAnsi="Century Gothic" w:cs="Arial"/>
          <w:b/>
          <w:sz w:val="22"/>
          <w:szCs w:val="22"/>
        </w:rPr>
      </w:pPr>
    </w:p>
    <w:p w14:paraId="7922E7EB" w14:textId="77777777" w:rsidR="00F53074" w:rsidRPr="00E42597" w:rsidRDefault="00B57390" w:rsidP="00A63613">
      <w:pPr>
        <w:tabs>
          <w:tab w:val="left" w:pos="426"/>
          <w:tab w:val="left" w:pos="567"/>
        </w:tabs>
        <w:spacing w:line="360" w:lineRule="auto"/>
        <w:jc w:val="both"/>
        <w:rPr>
          <w:rFonts w:ascii="Century Gothic" w:hAnsi="Century Gothic" w:cs="Arial"/>
          <w:sz w:val="22"/>
          <w:szCs w:val="22"/>
          <w:u w:val="single"/>
        </w:rPr>
      </w:pPr>
      <w:r>
        <w:rPr>
          <w:rFonts w:ascii="Century Gothic" w:hAnsi="Century Gothic" w:cs="Arial"/>
          <w:sz w:val="22"/>
          <w:szCs w:val="22"/>
          <w:u w:val="single"/>
        </w:rPr>
        <w:t>2) Dane podmiotowe</w:t>
      </w:r>
    </w:p>
    <w:p w14:paraId="4B282B0A" w14:textId="77777777" w:rsidR="00F53074" w:rsidRDefault="00F53074" w:rsidP="00067FB1">
      <w:pPr>
        <w:tabs>
          <w:tab w:val="left" w:pos="426"/>
          <w:tab w:val="left" w:pos="567"/>
        </w:tabs>
        <w:spacing w:line="360" w:lineRule="auto"/>
        <w:jc w:val="both"/>
        <w:rPr>
          <w:rFonts w:ascii="Century Gothic" w:hAnsi="Century Gothic" w:cs="Arial"/>
          <w:sz w:val="22"/>
          <w:szCs w:val="22"/>
        </w:rPr>
      </w:pPr>
      <w:r w:rsidRPr="00CC6DC6">
        <w:rPr>
          <w:rFonts w:ascii="Century Gothic" w:hAnsi="Century Gothic" w:cs="Arial"/>
          <w:sz w:val="22"/>
          <w:szCs w:val="22"/>
        </w:rPr>
        <w:t>Jeżeli</w:t>
      </w:r>
      <w:r>
        <w:rPr>
          <w:rFonts w:ascii="Century Gothic" w:hAnsi="Century Gothic" w:cs="Arial"/>
          <w:sz w:val="22"/>
          <w:szCs w:val="22"/>
        </w:rPr>
        <w:t xml:space="preserve"> w wyniku kontaktu z właścicielem/władającym w terenie okazuje się, że</w:t>
      </w:r>
      <w:r w:rsidRPr="00CC6DC6">
        <w:rPr>
          <w:rFonts w:ascii="Century Gothic" w:hAnsi="Century Gothic" w:cs="Arial"/>
          <w:sz w:val="22"/>
          <w:szCs w:val="22"/>
        </w:rPr>
        <w:t xml:space="preserve"> w</w:t>
      </w:r>
      <w:r>
        <w:rPr>
          <w:rFonts w:ascii="Century Gothic" w:hAnsi="Century Gothic" w:cs="Arial"/>
          <w:sz w:val="22"/>
          <w:szCs w:val="22"/>
        </w:rPr>
        <w:t> </w:t>
      </w:r>
      <w:r w:rsidRPr="00CC6DC6">
        <w:rPr>
          <w:rFonts w:ascii="Century Gothic" w:hAnsi="Century Gothic" w:cs="Arial"/>
          <w:sz w:val="22"/>
          <w:szCs w:val="22"/>
        </w:rPr>
        <w:t>ewidencji gruntów i budynków dane o właścicielu nie są aktualne</w:t>
      </w:r>
      <w:r w:rsidR="00604FA9">
        <w:rPr>
          <w:rFonts w:ascii="Century Gothic" w:hAnsi="Century Gothic" w:cs="Arial"/>
          <w:sz w:val="22"/>
          <w:szCs w:val="22"/>
        </w:rPr>
        <w:t>,</w:t>
      </w:r>
      <w:r w:rsidRPr="00CC6DC6">
        <w:rPr>
          <w:rFonts w:ascii="Century Gothic" w:hAnsi="Century Gothic" w:cs="Arial"/>
          <w:sz w:val="22"/>
          <w:szCs w:val="22"/>
        </w:rPr>
        <w:t xml:space="preserve"> wówczas Wykonawca sporządza wykaz:</w:t>
      </w:r>
    </w:p>
    <w:p w14:paraId="43A345DA" w14:textId="77777777" w:rsidR="00322783" w:rsidRPr="00067FB1" w:rsidRDefault="00322783" w:rsidP="00067FB1">
      <w:pPr>
        <w:tabs>
          <w:tab w:val="left" w:pos="426"/>
          <w:tab w:val="left" w:pos="567"/>
        </w:tabs>
        <w:spacing w:line="360" w:lineRule="auto"/>
        <w:jc w:val="both"/>
        <w:rPr>
          <w:rFonts w:ascii="Century Gothic" w:hAnsi="Century Gothic" w:cs="Arial"/>
          <w:sz w:val="22"/>
          <w:szCs w:val="22"/>
        </w:rPr>
      </w:pPr>
    </w:p>
    <w:p w14:paraId="5F080475" w14:textId="77777777" w:rsidR="00F53074" w:rsidRPr="00CC6DC6" w:rsidRDefault="00F53074" w:rsidP="00D90037">
      <w:pPr>
        <w:tabs>
          <w:tab w:val="left" w:pos="851"/>
        </w:tabs>
        <w:spacing w:line="360" w:lineRule="auto"/>
        <w:ind w:left="360"/>
        <w:jc w:val="center"/>
        <w:outlineLvl w:val="0"/>
        <w:rPr>
          <w:rFonts w:ascii="Century Gothic" w:hAnsi="Century Gothic" w:cs="Arial"/>
          <w:b/>
          <w:sz w:val="22"/>
          <w:szCs w:val="22"/>
        </w:rPr>
      </w:pPr>
      <w:r w:rsidRPr="00CC6DC6">
        <w:rPr>
          <w:rFonts w:ascii="Century Gothic" w:hAnsi="Century Gothic" w:cs="Arial"/>
          <w:b/>
          <w:sz w:val="22"/>
          <w:szCs w:val="22"/>
        </w:rPr>
        <w:t>WYKAZ NIERUCHOMOŚCI</w:t>
      </w:r>
      <w:r>
        <w:rPr>
          <w:rFonts w:ascii="Century Gothic" w:hAnsi="Century Gothic" w:cs="Arial"/>
          <w:b/>
          <w:sz w:val="22"/>
          <w:szCs w:val="22"/>
        </w:rPr>
        <w:t xml:space="preserve"> -</w:t>
      </w:r>
      <w:r w:rsidRPr="00CC6DC6">
        <w:rPr>
          <w:rFonts w:ascii="Century Gothic" w:hAnsi="Century Gothic" w:cs="Arial"/>
          <w:b/>
          <w:sz w:val="22"/>
          <w:szCs w:val="22"/>
        </w:rPr>
        <w:t xml:space="preserve"> ZMIAN</w:t>
      </w:r>
      <w:r>
        <w:rPr>
          <w:rFonts w:ascii="Century Gothic" w:hAnsi="Century Gothic" w:cs="Arial"/>
          <w:b/>
          <w:sz w:val="22"/>
          <w:szCs w:val="22"/>
        </w:rPr>
        <w:t>A</w:t>
      </w:r>
      <w:r w:rsidRPr="00CC6DC6">
        <w:rPr>
          <w:rFonts w:ascii="Century Gothic" w:hAnsi="Century Gothic" w:cs="Arial"/>
          <w:b/>
          <w:sz w:val="22"/>
          <w:szCs w:val="22"/>
        </w:rPr>
        <w:t xml:space="preserve"> WŁAŚCICIE</w:t>
      </w:r>
      <w:r>
        <w:rPr>
          <w:rFonts w:ascii="Century Gothic" w:hAnsi="Century Gothic" w:cs="Arial"/>
          <w:b/>
          <w:sz w:val="22"/>
          <w:szCs w:val="22"/>
        </w:rPr>
        <w:t>LA/WŁADAJACĘGO</w:t>
      </w:r>
    </w:p>
    <w:tbl>
      <w:tblPr>
        <w:tblW w:w="49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
        <w:gridCol w:w="3493"/>
        <w:gridCol w:w="2211"/>
        <w:gridCol w:w="2211"/>
        <w:gridCol w:w="1101"/>
      </w:tblGrid>
      <w:tr w:rsidR="00F53074" w:rsidRPr="00F47F00" w14:paraId="2E094F9B" w14:textId="77777777" w:rsidTr="000C02C0">
        <w:trPr>
          <w:trHeight w:val="467"/>
        </w:trPr>
        <w:tc>
          <w:tcPr>
            <w:tcW w:w="501" w:type="dxa"/>
            <w:vAlign w:val="center"/>
          </w:tcPr>
          <w:p w14:paraId="519FF6F0" w14:textId="77777777" w:rsidR="00F53074" w:rsidRPr="00F47F00" w:rsidRDefault="00F53074" w:rsidP="00F47F00">
            <w:pPr>
              <w:pStyle w:val="Akapitzlist1"/>
              <w:numPr>
                <w:ilvl w:val="12"/>
                <w:numId w:val="0"/>
              </w:numPr>
              <w:tabs>
                <w:tab w:val="left" w:pos="851"/>
              </w:tabs>
              <w:spacing w:after="0" w:line="360" w:lineRule="auto"/>
              <w:jc w:val="center"/>
              <w:rPr>
                <w:rFonts w:ascii="Century Gothic" w:hAnsi="Century Gothic" w:cs="Arial"/>
                <w:sz w:val="20"/>
              </w:rPr>
            </w:pPr>
            <w:r>
              <w:rPr>
                <w:rFonts w:ascii="Century Gothic" w:hAnsi="Century Gothic" w:cs="Arial"/>
                <w:sz w:val="20"/>
              </w:rPr>
              <w:t xml:space="preserve">Lp. </w:t>
            </w:r>
          </w:p>
        </w:tc>
        <w:tc>
          <w:tcPr>
            <w:tcW w:w="3610" w:type="dxa"/>
            <w:vAlign w:val="center"/>
          </w:tcPr>
          <w:p w14:paraId="00D12763" w14:textId="77777777" w:rsidR="00F53074" w:rsidRPr="00F47F00" w:rsidRDefault="00F53074" w:rsidP="000C02C0">
            <w:pPr>
              <w:pStyle w:val="Akapitzlist1"/>
              <w:numPr>
                <w:ilvl w:val="12"/>
                <w:numId w:val="0"/>
              </w:numPr>
              <w:tabs>
                <w:tab w:val="left" w:pos="-113"/>
              </w:tabs>
              <w:spacing w:after="0" w:line="240" w:lineRule="auto"/>
              <w:ind w:left="357"/>
              <w:jc w:val="center"/>
              <w:rPr>
                <w:rFonts w:ascii="Century Gothic" w:hAnsi="Century Gothic" w:cs="Arial"/>
                <w:sz w:val="20"/>
              </w:rPr>
            </w:pPr>
            <w:r w:rsidRPr="00F47F00">
              <w:rPr>
                <w:rFonts w:ascii="Century Gothic" w:hAnsi="Century Gothic" w:cs="Arial"/>
                <w:sz w:val="20"/>
              </w:rPr>
              <w:t>NIERUCHOMOŚĆ</w:t>
            </w:r>
          </w:p>
          <w:p w14:paraId="72E0BE67" w14:textId="77777777" w:rsidR="00F53074" w:rsidRPr="00F47F00" w:rsidRDefault="00F53074" w:rsidP="000C02C0">
            <w:pPr>
              <w:pStyle w:val="Akapitzlist1"/>
              <w:numPr>
                <w:ilvl w:val="12"/>
                <w:numId w:val="0"/>
              </w:numPr>
              <w:tabs>
                <w:tab w:val="left" w:pos="851"/>
              </w:tabs>
              <w:spacing w:after="0" w:line="240" w:lineRule="auto"/>
              <w:ind w:left="357"/>
              <w:jc w:val="center"/>
              <w:rPr>
                <w:rFonts w:ascii="Century Gothic" w:hAnsi="Century Gothic" w:cs="Arial"/>
                <w:sz w:val="20"/>
              </w:rPr>
            </w:pPr>
            <w:r w:rsidRPr="00F47F00">
              <w:rPr>
                <w:rFonts w:ascii="Century Gothic" w:hAnsi="Century Gothic" w:cs="Arial"/>
                <w:sz w:val="20"/>
              </w:rPr>
              <w:t>nr księgi wieczystej,</w:t>
            </w:r>
          </w:p>
          <w:p w14:paraId="32F57386" w14:textId="77777777" w:rsidR="00F53074" w:rsidRPr="00F47F00" w:rsidRDefault="00F53074" w:rsidP="000C02C0">
            <w:pPr>
              <w:pStyle w:val="Akapitzlist1"/>
              <w:numPr>
                <w:ilvl w:val="12"/>
                <w:numId w:val="0"/>
              </w:numPr>
              <w:tabs>
                <w:tab w:val="left" w:pos="851"/>
              </w:tabs>
              <w:spacing w:after="0" w:line="240" w:lineRule="auto"/>
              <w:ind w:left="357"/>
              <w:jc w:val="center"/>
              <w:rPr>
                <w:rFonts w:ascii="Century Gothic" w:hAnsi="Century Gothic" w:cs="Arial"/>
                <w:sz w:val="20"/>
              </w:rPr>
            </w:pPr>
            <w:r w:rsidRPr="00F47F00">
              <w:rPr>
                <w:rFonts w:ascii="Century Gothic" w:hAnsi="Century Gothic" w:cs="Arial"/>
                <w:sz w:val="20"/>
              </w:rPr>
              <w:t>numery działek ewidencyjnych</w:t>
            </w:r>
          </w:p>
        </w:tc>
        <w:tc>
          <w:tcPr>
            <w:tcW w:w="2268" w:type="dxa"/>
            <w:vAlign w:val="center"/>
          </w:tcPr>
          <w:p w14:paraId="0D5DB5AC" w14:textId="77777777" w:rsidR="00F53074" w:rsidRPr="00F47F00" w:rsidRDefault="00F53074" w:rsidP="00F47F00">
            <w:pPr>
              <w:pStyle w:val="Akapitzlist1"/>
              <w:numPr>
                <w:ilvl w:val="12"/>
                <w:numId w:val="0"/>
              </w:numPr>
              <w:tabs>
                <w:tab w:val="left" w:pos="23"/>
              </w:tabs>
              <w:spacing w:after="0" w:line="360" w:lineRule="auto"/>
              <w:ind w:left="23"/>
              <w:jc w:val="center"/>
              <w:rPr>
                <w:rFonts w:ascii="Century Gothic" w:hAnsi="Century Gothic" w:cs="Arial"/>
                <w:sz w:val="20"/>
              </w:rPr>
            </w:pPr>
            <w:r>
              <w:rPr>
                <w:rFonts w:ascii="Century Gothic" w:hAnsi="Century Gothic" w:cs="Arial"/>
                <w:sz w:val="20"/>
              </w:rPr>
              <w:t>Dotychczasowy właściciel/władający</w:t>
            </w:r>
          </w:p>
        </w:tc>
        <w:tc>
          <w:tcPr>
            <w:tcW w:w="2268" w:type="dxa"/>
            <w:vAlign w:val="center"/>
          </w:tcPr>
          <w:p w14:paraId="5F0F40BA" w14:textId="77777777" w:rsidR="00F53074" w:rsidRPr="00F47F00" w:rsidRDefault="00F53074" w:rsidP="00F47F00">
            <w:pPr>
              <w:pStyle w:val="Akapitzlist1"/>
              <w:numPr>
                <w:ilvl w:val="12"/>
                <w:numId w:val="0"/>
              </w:numPr>
              <w:tabs>
                <w:tab w:val="left" w:pos="23"/>
              </w:tabs>
              <w:spacing w:after="0" w:line="360" w:lineRule="auto"/>
              <w:ind w:left="23"/>
              <w:jc w:val="center"/>
              <w:rPr>
                <w:rFonts w:ascii="Century Gothic" w:hAnsi="Century Gothic" w:cs="Arial"/>
                <w:sz w:val="20"/>
              </w:rPr>
            </w:pPr>
            <w:r>
              <w:rPr>
                <w:rFonts w:ascii="Century Gothic" w:hAnsi="Century Gothic" w:cs="Arial"/>
                <w:sz w:val="20"/>
              </w:rPr>
              <w:t>Nowy właściciel/władający</w:t>
            </w:r>
          </w:p>
        </w:tc>
        <w:tc>
          <w:tcPr>
            <w:tcW w:w="1114" w:type="dxa"/>
            <w:vAlign w:val="center"/>
          </w:tcPr>
          <w:p w14:paraId="67331714" w14:textId="77777777" w:rsidR="00F53074" w:rsidRPr="00F47F00" w:rsidRDefault="00F53074" w:rsidP="00F47F00">
            <w:pPr>
              <w:pStyle w:val="Akapitzlist1"/>
              <w:numPr>
                <w:ilvl w:val="12"/>
                <w:numId w:val="0"/>
              </w:numPr>
              <w:tabs>
                <w:tab w:val="left" w:pos="23"/>
              </w:tabs>
              <w:spacing w:after="0" w:line="360" w:lineRule="auto"/>
              <w:ind w:left="23"/>
              <w:jc w:val="center"/>
              <w:rPr>
                <w:rFonts w:ascii="Century Gothic" w:hAnsi="Century Gothic" w:cs="Arial"/>
                <w:sz w:val="20"/>
              </w:rPr>
            </w:pPr>
            <w:r>
              <w:rPr>
                <w:rFonts w:ascii="Century Gothic" w:hAnsi="Century Gothic" w:cs="Arial"/>
                <w:sz w:val="20"/>
              </w:rPr>
              <w:t>Uwagi</w:t>
            </w:r>
          </w:p>
        </w:tc>
      </w:tr>
      <w:tr w:rsidR="00F53074" w:rsidRPr="00F47F00" w14:paraId="2DD58792" w14:textId="77777777" w:rsidTr="000C02C0">
        <w:trPr>
          <w:trHeight w:val="467"/>
        </w:trPr>
        <w:tc>
          <w:tcPr>
            <w:tcW w:w="501" w:type="dxa"/>
          </w:tcPr>
          <w:p w14:paraId="363FB205" w14:textId="77777777" w:rsidR="00F53074" w:rsidRPr="00F47F00" w:rsidRDefault="00F53074" w:rsidP="00F47F00">
            <w:pPr>
              <w:pStyle w:val="Akapitzlist1"/>
              <w:numPr>
                <w:ilvl w:val="12"/>
                <w:numId w:val="0"/>
              </w:numPr>
              <w:tabs>
                <w:tab w:val="left" w:pos="851"/>
              </w:tabs>
              <w:spacing w:after="0" w:line="360" w:lineRule="auto"/>
              <w:ind w:left="360"/>
              <w:jc w:val="both"/>
              <w:rPr>
                <w:rFonts w:ascii="Century Gothic" w:hAnsi="Century Gothic" w:cs="Arial"/>
                <w:szCs w:val="22"/>
              </w:rPr>
            </w:pPr>
          </w:p>
        </w:tc>
        <w:tc>
          <w:tcPr>
            <w:tcW w:w="3610" w:type="dxa"/>
            <w:vAlign w:val="center"/>
          </w:tcPr>
          <w:p w14:paraId="449D32F2" w14:textId="77777777" w:rsidR="00F53074" w:rsidRPr="00F47F00" w:rsidRDefault="00F53074" w:rsidP="00F47F00">
            <w:pPr>
              <w:pStyle w:val="Akapitzlist1"/>
              <w:numPr>
                <w:ilvl w:val="12"/>
                <w:numId w:val="0"/>
              </w:numPr>
              <w:tabs>
                <w:tab w:val="left" w:pos="851"/>
              </w:tabs>
              <w:spacing w:after="0" w:line="360" w:lineRule="auto"/>
              <w:ind w:left="360"/>
              <w:jc w:val="both"/>
              <w:rPr>
                <w:rFonts w:ascii="Century Gothic" w:hAnsi="Century Gothic" w:cs="Arial"/>
                <w:szCs w:val="22"/>
              </w:rPr>
            </w:pPr>
          </w:p>
        </w:tc>
        <w:tc>
          <w:tcPr>
            <w:tcW w:w="2268" w:type="dxa"/>
            <w:vAlign w:val="center"/>
          </w:tcPr>
          <w:p w14:paraId="5DB8528B" w14:textId="77777777" w:rsidR="00F53074" w:rsidRPr="00F47F00" w:rsidRDefault="00F53074" w:rsidP="00F47F00">
            <w:pPr>
              <w:pStyle w:val="Akapitzlist1"/>
              <w:numPr>
                <w:ilvl w:val="12"/>
                <w:numId w:val="0"/>
              </w:numPr>
              <w:tabs>
                <w:tab w:val="left" w:pos="851"/>
              </w:tabs>
              <w:spacing w:after="0" w:line="360" w:lineRule="auto"/>
              <w:ind w:left="360"/>
              <w:jc w:val="both"/>
              <w:rPr>
                <w:rFonts w:ascii="Century Gothic" w:hAnsi="Century Gothic" w:cs="Arial"/>
                <w:szCs w:val="22"/>
              </w:rPr>
            </w:pPr>
          </w:p>
        </w:tc>
        <w:tc>
          <w:tcPr>
            <w:tcW w:w="2268" w:type="dxa"/>
          </w:tcPr>
          <w:p w14:paraId="0343762B" w14:textId="77777777" w:rsidR="00F53074" w:rsidRPr="00F47F00" w:rsidRDefault="00F53074" w:rsidP="00F47F00">
            <w:pPr>
              <w:pStyle w:val="Akapitzlist1"/>
              <w:numPr>
                <w:ilvl w:val="12"/>
                <w:numId w:val="0"/>
              </w:numPr>
              <w:tabs>
                <w:tab w:val="left" w:pos="851"/>
              </w:tabs>
              <w:spacing w:after="0" w:line="360" w:lineRule="auto"/>
              <w:ind w:left="360"/>
              <w:jc w:val="both"/>
              <w:rPr>
                <w:rFonts w:ascii="Century Gothic" w:hAnsi="Century Gothic" w:cs="Arial"/>
                <w:szCs w:val="22"/>
              </w:rPr>
            </w:pPr>
          </w:p>
        </w:tc>
        <w:tc>
          <w:tcPr>
            <w:tcW w:w="1114" w:type="dxa"/>
          </w:tcPr>
          <w:p w14:paraId="4E18F0AA" w14:textId="77777777" w:rsidR="00F53074" w:rsidRPr="00F47F00" w:rsidRDefault="00F53074" w:rsidP="00F47F00">
            <w:pPr>
              <w:pStyle w:val="Akapitzlist1"/>
              <w:numPr>
                <w:ilvl w:val="12"/>
                <w:numId w:val="0"/>
              </w:numPr>
              <w:tabs>
                <w:tab w:val="left" w:pos="851"/>
              </w:tabs>
              <w:spacing w:after="0" w:line="360" w:lineRule="auto"/>
              <w:ind w:left="360"/>
              <w:jc w:val="both"/>
              <w:rPr>
                <w:rFonts w:ascii="Century Gothic" w:hAnsi="Century Gothic" w:cs="Arial"/>
                <w:szCs w:val="22"/>
              </w:rPr>
            </w:pPr>
          </w:p>
        </w:tc>
      </w:tr>
    </w:tbl>
    <w:p w14:paraId="73BEC666" w14:textId="77777777" w:rsidR="00F53074" w:rsidRDefault="00F53074" w:rsidP="00A63613">
      <w:pPr>
        <w:tabs>
          <w:tab w:val="left" w:pos="426"/>
          <w:tab w:val="left" w:pos="567"/>
        </w:tabs>
        <w:spacing w:line="360" w:lineRule="auto"/>
        <w:rPr>
          <w:rFonts w:ascii="Century Gothic" w:hAnsi="Century Gothic" w:cs="Arial"/>
          <w:sz w:val="22"/>
          <w:szCs w:val="22"/>
        </w:rPr>
      </w:pPr>
    </w:p>
    <w:p w14:paraId="78CE3980" w14:textId="77777777" w:rsidR="00F53074" w:rsidRPr="00CC6DC6" w:rsidRDefault="00F53074" w:rsidP="00F35D79">
      <w:pPr>
        <w:tabs>
          <w:tab w:val="left" w:pos="426"/>
          <w:tab w:val="left" w:pos="567"/>
        </w:tabs>
        <w:spacing w:line="360" w:lineRule="auto"/>
        <w:jc w:val="both"/>
        <w:rPr>
          <w:rFonts w:ascii="Century Gothic" w:hAnsi="Century Gothic" w:cs="Arial"/>
          <w:sz w:val="22"/>
          <w:szCs w:val="22"/>
        </w:rPr>
      </w:pPr>
      <w:r w:rsidRPr="00347651">
        <w:rPr>
          <w:rFonts w:ascii="Century Gothic" w:hAnsi="Century Gothic" w:cs="Arial"/>
          <w:sz w:val="22"/>
          <w:szCs w:val="22"/>
        </w:rPr>
        <w:lastRenderedPageBreak/>
        <w:t>Na podstawie wykazu</w:t>
      </w:r>
      <w:r>
        <w:rPr>
          <w:rFonts w:ascii="Century Gothic" w:hAnsi="Century Gothic" w:cs="Arial"/>
          <w:sz w:val="22"/>
          <w:szCs w:val="22"/>
        </w:rPr>
        <w:t xml:space="preserve"> należy sprawdzić/potwierdzić zmiany w II dziale księgi wieczystej - KW. W polu </w:t>
      </w:r>
      <w:r w:rsidRPr="00347651">
        <w:rPr>
          <w:rFonts w:ascii="Century Gothic" w:hAnsi="Century Gothic" w:cs="Arial"/>
          <w:i/>
          <w:sz w:val="22"/>
          <w:szCs w:val="22"/>
        </w:rPr>
        <w:t>uwagi</w:t>
      </w:r>
      <w:r>
        <w:rPr>
          <w:rFonts w:ascii="Century Gothic" w:hAnsi="Century Gothic" w:cs="Arial"/>
          <w:sz w:val="22"/>
          <w:szCs w:val="22"/>
        </w:rPr>
        <w:t xml:space="preserve"> uzupełnić informację o wpisie w II dziale KW lub jego braku. Dla nieruchomości, w których nastąpiła zmiana właściciela, wpis w II dziale KW, należy przygotować wydruki z KW. Tak przygotowane dokumenty wraz z wykazem należy</w:t>
      </w:r>
      <w:r w:rsidRPr="00F35D79">
        <w:rPr>
          <w:rFonts w:ascii="Century Gothic" w:hAnsi="Century Gothic" w:cs="Arial"/>
          <w:sz w:val="22"/>
          <w:szCs w:val="22"/>
        </w:rPr>
        <w:t xml:space="preserve"> </w:t>
      </w:r>
      <w:r>
        <w:rPr>
          <w:rFonts w:ascii="Century Gothic" w:hAnsi="Century Gothic" w:cs="Arial"/>
          <w:sz w:val="22"/>
          <w:szCs w:val="22"/>
        </w:rPr>
        <w:t>przekazywać Zamawiającemu</w:t>
      </w:r>
      <w:r w:rsidR="00D2678C">
        <w:rPr>
          <w:rFonts w:ascii="Century Gothic" w:hAnsi="Century Gothic" w:cs="Arial"/>
          <w:sz w:val="22"/>
          <w:szCs w:val="22"/>
        </w:rPr>
        <w:t xml:space="preserve"> na bieżąco</w:t>
      </w:r>
      <w:r>
        <w:rPr>
          <w:rFonts w:ascii="Century Gothic" w:hAnsi="Century Gothic" w:cs="Arial"/>
          <w:sz w:val="22"/>
          <w:szCs w:val="22"/>
        </w:rPr>
        <w:t xml:space="preserve"> w </w:t>
      </w:r>
      <w:r w:rsidRPr="00CC6DC6">
        <w:rPr>
          <w:rFonts w:ascii="Century Gothic" w:hAnsi="Century Gothic" w:cs="Arial"/>
          <w:sz w:val="22"/>
          <w:szCs w:val="22"/>
        </w:rPr>
        <w:t xml:space="preserve">celu zwrotnej aktualizacji danych ewidencji gruntów i budynków. </w:t>
      </w:r>
    </w:p>
    <w:p w14:paraId="5BCBB100" w14:textId="77777777" w:rsidR="00A37204" w:rsidRDefault="00A37204" w:rsidP="00DA6A60">
      <w:pPr>
        <w:tabs>
          <w:tab w:val="left" w:pos="426"/>
          <w:tab w:val="left" w:pos="567"/>
        </w:tabs>
        <w:spacing w:line="360" w:lineRule="auto"/>
        <w:jc w:val="both"/>
        <w:rPr>
          <w:rFonts w:ascii="Century Gothic" w:hAnsi="Century Gothic" w:cs="Arial"/>
          <w:sz w:val="22"/>
          <w:szCs w:val="22"/>
          <w:u w:val="single"/>
        </w:rPr>
      </w:pPr>
    </w:p>
    <w:p w14:paraId="5F0AF25C" w14:textId="77777777" w:rsidR="00F53074" w:rsidRPr="00E91435" w:rsidRDefault="00B57390" w:rsidP="00DA6A60">
      <w:pPr>
        <w:tabs>
          <w:tab w:val="left" w:pos="426"/>
          <w:tab w:val="left" w:pos="567"/>
        </w:tabs>
        <w:spacing w:line="360" w:lineRule="auto"/>
        <w:jc w:val="both"/>
        <w:rPr>
          <w:rFonts w:ascii="Century Gothic" w:hAnsi="Century Gothic" w:cs="Arial"/>
          <w:sz w:val="22"/>
          <w:szCs w:val="22"/>
          <w:u w:val="single"/>
        </w:rPr>
      </w:pPr>
      <w:r w:rsidRPr="00E91435">
        <w:rPr>
          <w:rFonts w:ascii="Century Gothic" w:hAnsi="Century Gothic" w:cs="Arial"/>
          <w:sz w:val="22"/>
          <w:szCs w:val="22"/>
          <w:u w:val="single"/>
        </w:rPr>
        <w:t>3</w:t>
      </w:r>
      <w:r w:rsidR="00F53074" w:rsidRPr="00E91435">
        <w:rPr>
          <w:rFonts w:ascii="Century Gothic" w:hAnsi="Century Gothic" w:cs="Arial"/>
          <w:sz w:val="22"/>
          <w:szCs w:val="22"/>
          <w:u w:val="single"/>
        </w:rPr>
        <w:t xml:space="preserve">) Odmowa udzielenia informacji </w:t>
      </w:r>
    </w:p>
    <w:p w14:paraId="42008FBC" w14:textId="77777777" w:rsidR="00F53074" w:rsidRDefault="00F53074" w:rsidP="00DA6A60">
      <w:pPr>
        <w:tabs>
          <w:tab w:val="left" w:pos="426"/>
          <w:tab w:val="left" w:pos="567"/>
        </w:tabs>
        <w:spacing w:line="360" w:lineRule="auto"/>
        <w:jc w:val="both"/>
        <w:rPr>
          <w:rFonts w:ascii="Century Gothic" w:hAnsi="Century Gothic" w:cs="Arial"/>
          <w:sz w:val="22"/>
          <w:szCs w:val="22"/>
        </w:rPr>
      </w:pPr>
      <w:r w:rsidRPr="00F47C83">
        <w:rPr>
          <w:rFonts w:ascii="Century Gothic" w:hAnsi="Century Gothic" w:cs="Arial"/>
          <w:sz w:val="22"/>
          <w:szCs w:val="22"/>
        </w:rPr>
        <w:t>W przypadku, gdy właściciel odmawia udzielenia informacji, Wykonawca ma obowiązek sporządzić wykaz nieruchomości, dla których odmówiono udzielenia informacji:</w:t>
      </w:r>
    </w:p>
    <w:p w14:paraId="2A96F0BF" w14:textId="77777777" w:rsidR="00F53074" w:rsidRDefault="00F53074" w:rsidP="00E91435">
      <w:pPr>
        <w:tabs>
          <w:tab w:val="left" w:pos="851"/>
        </w:tabs>
        <w:spacing w:line="360" w:lineRule="auto"/>
        <w:outlineLvl w:val="0"/>
        <w:rPr>
          <w:rFonts w:ascii="Century Gothic" w:hAnsi="Century Gothic" w:cs="Arial"/>
          <w:b/>
          <w:sz w:val="22"/>
          <w:szCs w:val="22"/>
        </w:rPr>
      </w:pPr>
    </w:p>
    <w:p w14:paraId="7B9E93DE" w14:textId="77777777" w:rsidR="00F53074" w:rsidRPr="000C02C0" w:rsidRDefault="00F53074" w:rsidP="000C02C0">
      <w:pPr>
        <w:tabs>
          <w:tab w:val="left" w:pos="851"/>
        </w:tabs>
        <w:spacing w:line="360" w:lineRule="auto"/>
        <w:ind w:left="360"/>
        <w:jc w:val="center"/>
        <w:outlineLvl w:val="0"/>
        <w:rPr>
          <w:rFonts w:ascii="Century Gothic" w:hAnsi="Century Gothic" w:cs="Arial"/>
          <w:b/>
          <w:sz w:val="22"/>
          <w:szCs w:val="22"/>
        </w:rPr>
      </w:pPr>
      <w:r w:rsidRPr="00CC6DC6">
        <w:rPr>
          <w:rFonts w:ascii="Century Gothic" w:hAnsi="Century Gothic" w:cs="Arial"/>
          <w:b/>
          <w:sz w:val="22"/>
          <w:szCs w:val="22"/>
        </w:rPr>
        <w:t>WYKAZ NIERUCHOMOŚCI</w:t>
      </w:r>
      <w:r>
        <w:rPr>
          <w:rFonts w:ascii="Century Gothic" w:hAnsi="Century Gothic" w:cs="Arial"/>
          <w:b/>
          <w:sz w:val="22"/>
          <w:szCs w:val="22"/>
        </w:rPr>
        <w:t xml:space="preserve"> –</w:t>
      </w:r>
      <w:r w:rsidRPr="00CC6DC6">
        <w:rPr>
          <w:rFonts w:ascii="Century Gothic" w:hAnsi="Century Gothic" w:cs="Arial"/>
          <w:b/>
          <w:sz w:val="22"/>
          <w:szCs w:val="22"/>
        </w:rPr>
        <w:t xml:space="preserve"> </w:t>
      </w:r>
      <w:r>
        <w:rPr>
          <w:rFonts w:ascii="Century Gothic" w:hAnsi="Century Gothic" w:cs="Arial"/>
          <w:b/>
          <w:sz w:val="22"/>
          <w:szCs w:val="22"/>
        </w:rPr>
        <w:t>ODMOWA UDZIELENIA INFORMACJI</w:t>
      </w:r>
    </w:p>
    <w:tbl>
      <w:tblPr>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1060"/>
        <w:gridCol w:w="2096"/>
        <w:gridCol w:w="2224"/>
        <w:gridCol w:w="2246"/>
        <w:gridCol w:w="1217"/>
      </w:tblGrid>
      <w:tr w:rsidR="00F53074" w:rsidRPr="0097119C" w14:paraId="3B576FD1" w14:textId="77777777">
        <w:trPr>
          <w:cantSplit/>
          <w:trHeight w:val="1017"/>
        </w:trPr>
        <w:tc>
          <w:tcPr>
            <w:tcW w:w="5000" w:type="pct"/>
            <w:gridSpan w:val="6"/>
            <w:vAlign w:val="center"/>
          </w:tcPr>
          <w:p w14:paraId="0D9BAC9A" w14:textId="77777777" w:rsidR="00F53074" w:rsidRPr="0097119C" w:rsidRDefault="00F53074" w:rsidP="005364D8">
            <w:pPr>
              <w:pStyle w:val="Akapitzlist1"/>
              <w:numPr>
                <w:ilvl w:val="12"/>
                <w:numId w:val="0"/>
              </w:numPr>
              <w:tabs>
                <w:tab w:val="left" w:pos="851"/>
              </w:tabs>
              <w:spacing w:after="0" w:line="240" w:lineRule="auto"/>
              <w:ind w:left="357"/>
              <w:jc w:val="center"/>
              <w:rPr>
                <w:rFonts w:ascii="Century Gothic" w:hAnsi="Century Gothic" w:cs="Arial"/>
                <w:szCs w:val="22"/>
              </w:rPr>
            </w:pPr>
            <w:r w:rsidRPr="0097119C">
              <w:rPr>
                <w:rFonts w:ascii="Century Gothic" w:hAnsi="Century Gothic" w:cs="Arial"/>
                <w:szCs w:val="22"/>
              </w:rPr>
              <w:t xml:space="preserve">Nieruchomości, dla których odmówiono udzielenia </w:t>
            </w:r>
          </w:p>
          <w:p w14:paraId="28395AA7" w14:textId="77777777" w:rsidR="00F53074" w:rsidRPr="0097119C" w:rsidRDefault="00F53074" w:rsidP="005364D8">
            <w:pPr>
              <w:pStyle w:val="Akapitzlist1"/>
              <w:numPr>
                <w:ilvl w:val="12"/>
                <w:numId w:val="0"/>
              </w:numPr>
              <w:tabs>
                <w:tab w:val="left" w:pos="851"/>
              </w:tabs>
              <w:spacing w:after="0" w:line="240" w:lineRule="auto"/>
              <w:ind w:left="357"/>
              <w:jc w:val="center"/>
              <w:rPr>
                <w:rFonts w:ascii="Century Gothic" w:hAnsi="Century Gothic" w:cs="Arial"/>
                <w:szCs w:val="22"/>
              </w:rPr>
            </w:pPr>
            <w:r w:rsidRPr="0097119C">
              <w:rPr>
                <w:rFonts w:ascii="Century Gothic" w:hAnsi="Century Gothic" w:cs="Arial"/>
                <w:szCs w:val="22"/>
              </w:rPr>
              <w:t>informacji</w:t>
            </w:r>
          </w:p>
        </w:tc>
      </w:tr>
      <w:tr w:rsidR="00F53074" w:rsidRPr="0097119C" w14:paraId="496084B7" w14:textId="77777777">
        <w:trPr>
          <w:cantSplit/>
          <w:trHeight w:val="2918"/>
        </w:trPr>
        <w:tc>
          <w:tcPr>
            <w:tcW w:w="351" w:type="pct"/>
            <w:vAlign w:val="center"/>
          </w:tcPr>
          <w:p w14:paraId="246972C7" w14:textId="77777777" w:rsidR="00F53074" w:rsidRPr="0097119C" w:rsidRDefault="00F53074" w:rsidP="005364D8">
            <w:pPr>
              <w:pStyle w:val="Akapitzlist1"/>
              <w:numPr>
                <w:ilvl w:val="12"/>
                <w:numId w:val="0"/>
              </w:numPr>
              <w:tabs>
                <w:tab w:val="left" w:pos="851"/>
              </w:tabs>
              <w:spacing w:after="0" w:line="240" w:lineRule="auto"/>
              <w:jc w:val="center"/>
              <w:rPr>
                <w:rFonts w:ascii="Century Gothic" w:hAnsi="Century Gothic" w:cs="Arial"/>
                <w:sz w:val="18"/>
                <w:szCs w:val="18"/>
              </w:rPr>
            </w:pPr>
            <w:r w:rsidRPr="0097119C">
              <w:rPr>
                <w:rFonts w:ascii="Century Gothic" w:hAnsi="Century Gothic" w:cs="Arial"/>
                <w:sz w:val="18"/>
                <w:szCs w:val="18"/>
              </w:rPr>
              <w:t>Lp.</w:t>
            </w:r>
          </w:p>
        </w:tc>
        <w:tc>
          <w:tcPr>
            <w:tcW w:w="557" w:type="pct"/>
            <w:textDirection w:val="btLr"/>
            <w:vAlign w:val="center"/>
          </w:tcPr>
          <w:p w14:paraId="7C650B90" w14:textId="77777777" w:rsidR="00F53074" w:rsidRPr="0097119C" w:rsidRDefault="00F53074" w:rsidP="005364D8">
            <w:pPr>
              <w:pStyle w:val="Akapitzlist1"/>
              <w:numPr>
                <w:ilvl w:val="12"/>
                <w:numId w:val="0"/>
              </w:numPr>
              <w:tabs>
                <w:tab w:val="left" w:pos="851"/>
              </w:tabs>
              <w:spacing w:after="0" w:line="240" w:lineRule="auto"/>
              <w:ind w:left="113" w:right="113"/>
              <w:jc w:val="center"/>
              <w:rPr>
                <w:rFonts w:ascii="Century Gothic" w:hAnsi="Century Gothic" w:cs="Arial"/>
                <w:sz w:val="18"/>
                <w:szCs w:val="18"/>
              </w:rPr>
            </w:pPr>
            <w:r w:rsidRPr="0097119C">
              <w:rPr>
                <w:rFonts w:ascii="Century Gothic" w:hAnsi="Century Gothic" w:cs="Arial"/>
                <w:sz w:val="18"/>
                <w:szCs w:val="18"/>
              </w:rPr>
              <w:t>Lp. wykazu podmiotów ewidencyjnych z danymi osobowymi</w:t>
            </w:r>
          </w:p>
        </w:tc>
        <w:tc>
          <w:tcPr>
            <w:tcW w:w="1102" w:type="pct"/>
            <w:vAlign w:val="center"/>
          </w:tcPr>
          <w:p w14:paraId="4B799A42" w14:textId="77777777" w:rsidR="00F53074" w:rsidRPr="0097119C" w:rsidRDefault="00F53074" w:rsidP="005364D8">
            <w:pPr>
              <w:pStyle w:val="Akapitzlist1"/>
              <w:numPr>
                <w:ilvl w:val="12"/>
                <w:numId w:val="0"/>
              </w:numPr>
              <w:tabs>
                <w:tab w:val="left" w:pos="-113"/>
              </w:tabs>
              <w:spacing w:after="0" w:line="240" w:lineRule="auto"/>
              <w:jc w:val="center"/>
              <w:rPr>
                <w:rFonts w:ascii="Century Gothic" w:hAnsi="Century Gothic" w:cs="Arial"/>
                <w:sz w:val="18"/>
                <w:szCs w:val="18"/>
              </w:rPr>
            </w:pPr>
            <w:r w:rsidRPr="0097119C">
              <w:rPr>
                <w:rFonts w:ascii="Century Gothic" w:hAnsi="Century Gothic" w:cs="Arial"/>
                <w:sz w:val="18"/>
                <w:szCs w:val="18"/>
              </w:rPr>
              <w:t>NIERUCHOMOŚĆ</w:t>
            </w:r>
          </w:p>
          <w:p w14:paraId="131FB510" w14:textId="77777777" w:rsidR="00F53074" w:rsidRPr="0097119C" w:rsidRDefault="00F53074" w:rsidP="005364D8">
            <w:pPr>
              <w:pStyle w:val="Akapitzlist1"/>
              <w:numPr>
                <w:ilvl w:val="12"/>
                <w:numId w:val="0"/>
              </w:numPr>
              <w:tabs>
                <w:tab w:val="left" w:pos="-113"/>
              </w:tabs>
              <w:spacing w:after="0" w:line="240" w:lineRule="auto"/>
              <w:jc w:val="center"/>
              <w:rPr>
                <w:rFonts w:ascii="Century Gothic" w:hAnsi="Century Gothic" w:cs="Arial"/>
                <w:sz w:val="18"/>
                <w:szCs w:val="18"/>
              </w:rPr>
            </w:pPr>
            <w:r w:rsidRPr="0097119C">
              <w:rPr>
                <w:rFonts w:ascii="Century Gothic" w:hAnsi="Century Gothic" w:cs="Arial"/>
                <w:sz w:val="18"/>
                <w:szCs w:val="18"/>
              </w:rPr>
              <w:t>nr księgi wieczystej</w:t>
            </w:r>
          </w:p>
          <w:p w14:paraId="4271ED8C" w14:textId="77777777" w:rsidR="00F53074" w:rsidRPr="0097119C" w:rsidRDefault="00F53074" w:rsidP="005364D8">
            <w:pPr>
              <w:pStyle w:val="Akapitzlist1"/>
              <w:numPr>
                <w:ilvl w:val="12"/>
                <w:numId w:val="0"/>
              </w:numPr>
              <w:tabs>
                <w:tab w:val="left" w:pos="-113"/>
              </w:tabs>
              <w:spacing w:after="0" w:line="240" w:lineRule="auto"/>
              <w:jc w:val="center"/>
              <w:rPr>
                <w:rFonts w:ascii="Century Gothic" w:hAnsi="Century Gothic" w:cs="Arial"/>
                <w:sz w:val="18"/>
                <w:szCs w:val="18"/>
              </w:rPr>
            </w:pPr>
            <w:r w:rsidRPr="0097119C">
              <w:rPr>
                <w:rFonts w:ascii="Century Gothic" w:hAnsi="Century Gothic" w:cs="Arial"/>
                <w:sz w:val="18"/>
                <w:szCs w:val="18"/>
              </w:rPr>
              <w:t>adres nieruchomości</w:t>
            </w:r>
          </w:p>
          <w:p w14:paraId="27B2D952" w14:textId="77777777" w:rsidR="00F53074" w:rsidRPr="0097119C" w:rsidRDefault="00F53074" w:rsidP="005364D8">
            <w:pPr>
              <w:pStyle w:val="Akapitzlist1"/>
              <w:numPr>
                <w:ilvl w:val="12"/>
                <w:numId w:val="0"/>
              </w:numPr>
              <w:tabs>
                <w:tab w:val="left" w:pos="4"/>
              </w:tabs>
              <w:spacing w:after="0" w:line="240" w:lineRule="auto"/>
              <w:jc w:val="center"/>
              <w:rPr>
                <w:rFonts w:ascii="Century Gothic" w:hAnsi="Century Gothic" w:cs="Arial"/>
                <w:sz w:val="18"/>
                <w:szCs w:val="18"/>
              </w:rPr>
            </w:pPr>
            <w:r w:rsidRPr="0097119C">
              <w:rPr>
                <w:rFonts w:ascii="Century Gothic" w:hAnsi="Century Gothic" w:cs="Arial"/>
                <w:sz w:val="18"/>
                <w:szCs w:val="18"/>
              </w:rPr>
              <w:t>identyfikator budynku/lokalu</w:t>
            </w:r>
          </w:p>
        </w:tc>
        <w:tc>
          <w:tcPr>
            <w:tcW w:w="1169" w:type="pct"/>
            <w:vAlign w:val="center"/>
          </w:tcPr>
          <w:p w14:paraId="1347E0E1" w14:textId="77777777" w:rsidR="00F53074" w:rsidRPr="0097119C" w:rsidRDefault="00F53074" w:rsidP="005364D8">
            <w:pPr>
              <w:pStyle w:val="Akapitzlist1"/>
              <w:numPr>
                <w:ilvl w:val="12"/>
                <w:numId w:val="0"/>
              </w:numPr>
              <w:tabs>
                <w:tab w:val="left" w:pos="-113"/>
              </w:tabs>
              <w:spacing w:after="0" w:line="240" w:lineRule="auto"/>
              <w:jc w:val="center"/>
              <w:rPr>
                <w:rFonts w:ascii="Century Gothic" w:hAnsi="Century Gothic" w:cs="Arial"/>
                <w:sz w:val="18"/>
                <w:szCs w:val="18"/>
              </w:rPr>
            </w:pPr>
            <w:r w:rsidRPr="0097119C">
              <w:rPr>
                <w:rFonts w:ascii="Century Gothic" w:hAnsi="Century Gothic" w:cs="Arial"/>
                <w:sz w:val="18"/>
                <w:szCs w:val="18"/>
              </w:rPr>
              <w:t>PODMIOT</w:t>
            </w:r>
          </w:p>
          <w:p w14:paraId="478AD328" w14:textId="77777777" w:rsidR="00F53074" w:rsidRPr="0097119C" w:rsidRDefault="00F53074" w:rsidP="005364D8">
            <w:pPr>
              <w:pStyle w:val="Akapitzlist1"/>
              <w:numPr>
                <w:ilvl w:val="12"/>
                <w:numId w:val="0"/>
              </w:numPr>
              <w:tabs>
                <w:tab w:val="left" w:pos="4"/>
              </w:tabs>
              <w:spacing w:after="0" w:line="240" w:lineRule="auto"/>
              <w:rPr>
                <w:rFonts w:ascii="Century Gothic" w:hAnsi="Century Gothic" w:cs="Arial"/>
                <w:sz w:val="18"/>
                <w:szCs w:val="18"/>
              </w:rPr>
            </w:pPr>
            <w:r w:rsidRPr="0097119C">
              <w:rPr>
                <w:rFonts w:ascii="Century Gothic" w:hAnsi="Century Gothic" w:cs="Arial"/>
                <w:sz w:val="18"/>
                <w:szCs w:val="18"/>
              </w:rPr>
              <w:t>1. Imię, nazwisko (PESEL)/nazwa (REGON)</w:t>
            </w:r>
          </w:p>
          <w:p w14:paraId="33D380F2" w14:textId="77777777" w:rsidR="00F53074" w:rsidRPr="0097119C" w:rsidRDefault="00F53074" w:rsidP="005364D8">
            <w:pPr>
              <w:pStyle w:val="Akapitzlist1"/>
              <w:numPr>
                <w:ilvl w:val="12"/>
                <w:numId w:val="0"/>
              </w:numPr>
              <w:tabs>
                <w:tab w:val="left" w:pos="4"/>
              </w:tabs>
              <w:spacing w:after="0" w:line="240" w:lineRule="auto"/>
              <w:rPr>
                <w:rFonts w:ascii="Century Gothic" w:hAnsi="Century Gothic" w:cs="Arial"/>
                <w:sz w:val="18"/>
                <w:szCs w:val="18"/>
              </w:rPr>
            </w:pPr>
            <w:r w:rsidRPr="0097119C">
              <w:rPr>
                <w:rFonts w:ascii="Century Gothic" w:hAnsi="Century Gothic" w:cs="Arial"/>
                <w:sz w:val="18"/>
                <w:szCs w:val="18"/>
              </w:rPr>
              <w:t>2. Miejsce zamieszkania/siedziby</w:t>
            </w:r>
          </w:p>
        </w:tc>
        <w:tc>
          <w:tcPr>
            <w:tcW w:w="1181" w:type="pct"/>
            <w:vAlign w:val="center"/>
          </w:tcPr>
          <w:p w14:paraId="54068E78" w14:textId="77777777" w:rsidR="00F53074" w:rsidRPr="0097119C" w:rsidRDefault="00F53074" w:rsidP="005364D8">
            <w:pPr>
              <w:pStyle w:val="Akapitzlist1"/>
              <w:numPr>
                <w:ilvl w:val="12"/>
                <w:numId w:val="0"/>
              </w:numPr>
              <w:tabs>
                <w:tab w:val="left" w:pos="-113"/>
              </w:tabs>
              <w:spacing w:after="0" w:line="240" w:lineRule="auto"/>
              <w:jc w:val="center"/>
              <w:rPr>
                <w:rFonts w:ascii="Century Gothic" w:hAnsi="Century Gothic" w:cs="Arial"/>
                <w:sz w:val="18"/>
                <w:szCs w:val="18"/>
              </w:rPr>
            </w:pPr>
            <w:r w:rsidRPr="0097119C">
              <w:rPr>
                <w:rFonts w:ascii="Century Gothic" w:hAnsi="Century Gothic" w:cs="Arial"/>
                <w:sz w:val="18"/>
                <w:szCs w:val="18"/>
              </w:rPr>
              <w:t>Data przekazania monitu Zamawiającemu/data wysyłki</w:t>
            </w:r>
          </w:p>
        </w:tc>
        <w:tc>
          <w:tcPr>
            <w:tcW w:w="640" w:type="pct"/>
            <w:vAlign w:val="center"/>
          </w:tcPr>
          <w:p w14:paraId="1A94612C" w14:textId="77777777" w:rsidR="00F53074" w:rsidRPr="0097119C" w:rsidRDefault="00F53074" w:rsidP="005364D8">
            <w:pPr>
              <w:pStyle w:val="Akapitzlist1"/>
              <w:numPr>
                <w:ilvl w:val="12"/>
                <w:numId w:val="0"/>
              </w:numPr>
              <w:tabs>
                <w:tab w:val="left" w:pos="-113"/>
              </w:tabs>
              <w:spacing w:after="0" w:line="240" w:lineRule="auto"/>
              <w:jc w:val="center"/>
              <w:rPr>
                <w:rFonts w:ascii="Century Gothic" w:hAnsi="Century Gothic" w:cs="Arial"/>
                <w:sz w:val="18"/>
                <w:szCs w:val="18"/>
              </w:rPr>
            </w:pPr>
            <w:r w:rsidRPr="0097119C">
              <w:rPr>
                <w:rFonts w:ascii="Century Gothic" w:hAnsi="Century Gothic" w:cs="Arial"/>
                <w:sz w:val="18"/>
                <w:szCs w:val="18"/>
              </w:rPr>
              <w:t>Uwagi</w:t>
            </w:r>
          </w:p>
        </w:tc>
      </w:tr>
      <w:tr w:rsidR="00F53074" w:rsidRPr="0097119C" w14:paraId="20E802EF" w14:textId="77777777">
        <w:trPr>
          <w:trHeight w:val="467"/>
        </w:trPr>
        <w:tc>
          <w:tcPr>
            <w:tcW w:w="351" w:type="pct"/>
          </w:tcPr>
          <w:p w14:paraId="16D02F02" w14:textId="77777777" w:rsidR="00F53074" w:rsidRPr="0097119C" w:rsidRDefault="00F53074" w:rsidP="005364D8">
            <w:pPr>
              <w:pStyle w:val="Akapitzlist1"/>
              <w:numPr>
                <w:ilvl w:val="12"/>
                <w:numId w:val="0"/>
              </w:numPr>
              <w:tabs>
                <w:tab w:val="left" w:pos="851"/>
              </w:tabs>
              <w:spacing w:after="0" w:line="360" w:lineRule="auto"/>
              <w:ind w:left="360"/>
              <w:jc w:val="both"/>
              <w:rPr>
                <w:rFonts w:ascii="Century Gothic" w:hAnsi="Century Gothic" w:cs="Arial"/>
                <w:szCs w:val="22"/>
              </w:rPr>
            </w:pPr>
          </w:p>
        </w:tc>
        <w:tc>
          <w:tcPr>
            <w:tcW w:w="557" w:type="pct"/>
          </w:tcPr>
          <w:p w14:paraId="4BA820FD" w14:textId="77777777" w:rsidR="00F53074" w:rsidRPr="0097119C" w:rsidRDefault="00F53074" w:rsidP="005364D8">
            <w:pPr>
              <w:pStyle w:val="Akapitzlist1"/>
              <w:numPr>
                <w:ilvl w:val="12"/>
                <w:numId w:val="0"/>
              </w:numPr>
              <w:tabs>
                <w:tab w:val="left" w:pos="851"/>
              </w:tabs>
              <w:spacing w:after="0" w:line="360" w:lineRule="auto"/>
              <w:ind w:left="360"/>
              <w:jc w:val="both"/>
              <w:rPr>
                <w:rFonts w:ascii="Century Gothic" w:hAnsi="Century Gothic" w:cs="Arial"/>
                <w:szCs w:val="22"/>
              </w:rPr>
            </w:pPr>
          </w:p>
        </w:tc>
        <w:tc>
          <w:tcPr>
            <w:tcW w:w="1102" w:type="pct"/>
            <w:vAlign w:val="center"/>
          </w:tcPr>
          <w:p w14:paraId="0C066BC5" w14:textId="77777777" w:rsidR="00F53074" w:rsidRPr="0097119C" w:rsidRDefault="00F53074" w:rsidP="005364D8">
            <w:pPr>
              <w:pStyle w:val="Akapitzlist1"/>
              <w:numPr>
                <w:ilvl w:val="12"/>
                <w:numId w:val="0"/>
              </w:numPr>
              <w:tabs>
                <w:tab w:val="left" w:pos="851"/>
              </w:tabs>
              <w:spacing w:after="0" w:line="360" w:lineRule="auto"/>
              <w:ind w:left="360"/>
              <w:jc w:val="both"/>
              <w:rPr>
                <w:rFonts w:ascii="Century Gothic" w:hAnsi="Century Gothic" w:cs="Arial"/>
                <w:szCs w:val="22"/>
              </w:rPr>
            </w:pPr>
          </w:p>
        </w:tc>
        <w:tc>
          <w:tcPr>
            <w:tcW w:w="1169" w:type="pct"/>
            <w:vAlign w:val="center"/>
          </w:tcPr>
          <w:p w14:paraId="6D612095" w14:textId="77777777" w:rsidR="00F53074" w:rsidRPr="0097119C" w:rsidRDefault="00F53074" w:rsidP="005364D8">
            <w:pPr>
              <w:pStyle w:val="Akapitzlist1"/>
              <w:numPr>
                <w:ilvl w:val="12"/>
                <w:numId w:val="0"/>
              </w:numPr>
              <w:tabs>
                <w:tab w:val="left" w:pos="851"/>
              </w:tabs>
              <w:spacing w:after="0" w:line="360" w:lineRule="auto"/>
              <w:ind w:left="360"/>
              <w:jc w:val="both"/>
              <w:rPr>
                <w:rFonts w:ascii="Century Gothic" w:hAnsi="Century Gothic" w:cs="Arial"/>
                <w:szCs w:val="22"/>
              </w:rPr>
            </w:pPr>
          </w:p>
        </w:tc>
        <w:tc>
          <w:tcPr>
            <w:tcW w:w="1181" w:type="pct"/>
            <w:vAlign w:val="center"/>
          </w:tcPr>
          <w:p w14:paraId="422BE0ED" w14:textId="77777777" w:rsidR="00F53074" w:rsidRPr="0097119C" w:rsidRDefault="00F53074" w:rsidP="005364D8">
            <w:pPr>
              <w:pStyle w:val="Akapitzlist1"/>
              <w:numPr>
                <w:ilvl w:val="12"/>
                <w:numId w:val="0"/>
              </w:numPr>
              <w:tabs>
                <w:tab w:val="left" w:pos="851"/>
              </w:tabs>
              <w:spacing w:after="0" w:line="360" w:lineRule="auto"/>
              <w:ind w:left="360"/>
              <w:jc w:val="center"/>
              <w:rPr>
                <w:rFonts w:ascii="Century Gothic" w:hAnsi="Century Gothic" w:cs="Arial"/>
                <w:szCs w:val="22"/>
              </w:rPr>
            </w:pPr>
          </w:p>
        </w:tc>
        <w:tc>
          <w:tcPr>
            <w:tcW w:w="640" w:type="pct"/>
          </w:tcPr>
          <w:p w14:paraId="2860B40C" w14:textId="77777777" w:rsidR="00F53074" w:rsidRPr="0097119C" w:rsidRDefault="00F53074" w:rsidP="005364D8">
            <w:pPr>
              <w:pStyle w:val="Akapitzlist1"/>
              <w:numPr>
                <w:ilvl w:val="12"/>
                <w:numId w:val="0"/>
              </w:numPr>
              <w:tabs>
                <w:tab w:val="left" w:pos="851"/>
              </w:tabs>
              <w:spacing w:after="0" w:line="360" w:lineRule="auto"/>
              <w:ind w:left="360"/>
              <w:jc w:val="center"/>
              <w:rPr>
                <w:rFonts w:ascii="Century Gothic" w:hAnsi="Century Gothic" w:cs="Arial"/>
                <w:szCs w:val="22"/>
              </w:rPr>
            </w:pPr>
          </w:p>
        </w:tc>
      </w:tr>
    </w:tbl>
    <w:p w14:paraId="7FC544BD" w14:textId="77777777" w:rsidR="00F53074" w:rsidRDefault="00F53074" w:rsidP="006F2AAB">
      <w:pPr>
        <w:autoSpaceDE w:val="0"/>
        <w:autoSpaceDN w:val="0"/>
        <w:adjustRightInd w:val="0"/>
        <w:spacing w:line="360" w:lineRule="auto"/>
        <w:jc w:val="both"/>
        <w:outlineLvl w:val="0"/>
        <w:rPr>
          <w:rFonts w:ascii="Century Gothic" w:hAnsi="Century Gothic" w:cs="Arial"/>
          <w:sz w:val="22"/>
          <w:szCs w:val="22"/>
        </w:rPr>
      </w:pPr>
    </w:p>
    <w:p w14:paraId="4DEB1686" w14:textId="77777777" w:rsidR="00F53074" w:rsidRDefault="00F53074" w:rsidP="006F2AAB">
      <w:pPr>
        <w:autoSpaceDE w:val="0"/>
        <w:autoSpaceDN w:val="0"/>
        <w:adjustRightInd w:val="0"/>
        <w:spacing w:line="360" w:lineRule="auto"/>
        <w:jc w:val="both"/>
        <w:outlineLvl w:val="0"/>
        <w:rPr>
          <w:rFonts w:ascii="Century Gothic" w:hAnsi="Century Gothic" w:cs="Arial"/>
          <w:sz w:val="22"/>
          <w:szCs w:val="22"/>
        </w:rPr>
      </w:pPr>
      <w:r w:rsidRPr="00CC6DC6">
        <w:rPr>
          <w:rFonts w:ascii="Century Gothic" w:hAnsi="Century Gothic" w:cs="Arial"/>
          <w:sz w:val="22"/>
          <w:szCs w:val="22"/>
        </w:rPr>
        <w:t>Wykaz należy na bieżąco przekazywać Zamawiającemu</w:t>
      </w:r>
      <w:r>
        <w:rPr>
          <w:rFonts w:ascii="Century Gothic" w:hAnsi="Century Gothic" w:cs="Arial"/>
          <w:sz w:val="22"/>
          <w:szCs w:val="22"/>
        </w:rPr>
        <w:t>.</w:t>
      </w:r>
    </w:p>
    <w:p w14:paraId="4ECBE2ED" w14:textId="77777777" w:rsidR="00F53074" w:rsidRDefault="00F53074" w:rsidP="006F2AAB">
      <w:pPr>
        <w:autoSpaceDE w:val="0"/>
        <w:autoSpaceDN w:val="0"/>
        <w:adjustRightInd w:val="0"/>
        <w:spacing w:line="360" w:lineRule="auto"/>
        <w:jc w:val="both"/>
        <w:outlineLvl w:val="0"/>
        <w:rPr>
          <w:rFonts w:ascii="Century Gothic" w:hAnsi="Century Gothic" w:cs="Arial"/>
          <w:sz w:val="22"/>
          <w:szCs w:val="22"/>
        </w:rPr>
      </w:pPr>
      <w:r>
        <w:rPr>
          <w:rFonts w:ascii="Century Gothic" w:hAnsi="Century Gothic" w:cs="Arial"/>
          <w:sz w:val="22"/>
          <w:szCs w:val="22"/>
        </w:rPr>
        <w:t xml:space="preserve">Dla poszczególnych pozycji wykazu Wykonawca przygotuje pismo - monit do podmiotu (wzór stanowi załącznik nr </w:t>
      </w:r>
      <w:r w:rsidRPr="00566ACA">
        <w:rPr>
          <w:rFonts w:ascii="Century Gothic" w:hAnsi="Century Gothic" w:cs="Arial"/>
          <w:sz w:val="22"/>
          <w:szCs w:val="22"/>
        </w:rPr>
        <w:t>1</w:t>
      </w:r>
      <w:r w:rsidR="00CC4F59" w:rsidRPr="00566ACA">
        <w:rPr>
          <w:rFonts w:ascii="Century Gothic" w:hAnsi="Century Gothic" w:cs="Arial"/>
          <w:sz w:val="22"/>
          <w:szCs w:val="22"/>
        </w:rPr>
        <w:t>5</w:t>
      </w:r>
      <w:r w:rsidR="00CC4F59">
        <w:rPr>
          <w:rFonts w:ascii="Century Gothic" w:hAnsi="Century Gothic" w:cs="Arial"/>
          <w:color w:val="FF0000"/>
          <w:sz w:val="22"/>
          <w:szCs w:val="22"/>
        </w:rPr>
        <w:t xml:space="preserve"> </w:t>
      </w:r>
      <w:r w:rsidR="00CC4F59" w:rsidRPr="00566ACA">
        <w:rPr>
          <w:rFonts w:ascii="Century Gothic" w:hAnsi="Century Gothic" w:cs="Arial"/>
          <w:sz w:val="22"/>
          <w:szCs w:val="22"/>
        </w:rPr>
        <w:t>do warunków technicznych</w:t>
      </w:r>
      <w:r>
        <w:rPr>
          <w:rFonts w:ascii="Century Gothic" w:hAnsi="Century Gothic" w:cs="Arial"/>
          <w:sz w:val="22"/>
          <w:szCs w:val="22"/>
        </w:rPr>
        <w:t xml:space="preserve">) oraz zaadresowaną kopertę. </w:t>
      </w:r>
    </w:p>
    <w:p w14:paraId="7ECD8C8A" w14:textId="77777777" w:rsidR="00F53074" w:rsidRDefault="00F53074" w:rsidP="006F2AAB">
      <w:pPr>
        <w:autoSpaceDE w:val="0"/>
        <w:autoSpaceDN w:val="0"/>
        <w:adjustRightInd w:val="0"/>
        <w:spacing w:line="360" w:lineRule="auto"/>
        <w:jc w:val="both"/>
        <w:outlineLvl w:val="0"/>
        <w:rPr>
          <w:rFonts w:ascii="Century Gothic" w:hAnsi="Century Gothic" w:cs="Arial"/>
          <w:sz w:val="22"/>
          <w:szCs w:val="22"/>
        </w:rPr>
      </w:pPr>
      <w:r>
        <w:rPr>
          <w:rFonts w:ascii="Century Gothic" w:hAnsi="Century Gothic" w:cs="Arial"/>
          <w:sz w:val="22"/>
          <w:szCs w:val="22"/>
        </w:rPr>
        <w:t>Pismo</w:t>
      </w:r>
      <w:r w:rsidRPr="007670D1">
        <w:rPr>
          <w:rFonts w:ascii="Century Gothic" w:hAnsi="Century Gothic" w:cs="Arial"/>
          <w:sz w:val="22"/>
          <w:szCs w:val="22"/>
        </w:rPr>
        <w:t xml:space="preserve"> należy przekazać do Zamawiającego w celu podpisania</w:t>
      </w:r>
      <w:r>
        <w:rPr>
          <w:rFonts w:ascii="Century Gothic" w:hAnsi="Century Gothic" w:cs="Arial"/>
          <w:sz w:val="22"/>
          <w:szCs w:val="22"/>
        </w:rPr>
        <w:t>.</w:t>
      </w:r>
      <w:r w:rsidRPr="0028493C">
        <w:rPr>
          <w:rFonts w:ascii="Century Gothic" w:hAnsi="Century Gothic" w:cs="Arial"/>
          <w:sz w:val="22"/>
          <w:szCs w:val="22"/>
        </w:rPr>
        <w:t xml:space="preserve"> </w:t>
      </w:r>
      <w:r>
        <w:rPr>
          <w:rFonts w:ascii="Century Gothic" w:hAnsi="Century Gothic" w:cs="Arial"/>
          <w:sz w:val="22"/>
          <w:szCs w:val="22"/>
        </w:rPr>
        <w:t>W</w:t>
      </w:r>
      <w:r w:rsidRPr="0028493C">
        <w:rPr>
          <w:rFonts w:ascii="Century Gothic" w:hAnsi="Century Gothic" w:cs="Arial"/>
          <w:sz w:val="22"/>
          <w:szCs w:val="22"/>
        </w:rPr>
        <w:t>ysłanie monitu zapewnia Wykonawca.</w:t>
      </w:r>
    </w:p>
    <w:p w14:paraId="1FCBE2CF" w14:textId="77777777" w:rsidR="00192C67" w:rsidRDefault="00192C67" w:rsidP="00644DFE">
      <w:pPr>
        <w:tabs>
          <w:tab w:val="left" w:pos="426"/>
          <w:tab w:val="left" w:pos="567"/>
        </w:tabs>
        <w:spacing w:line="360" w:lineRule="auto"/>
        <w:jc w:val="both"/>
        <w:rPr>
          <w:rFonts w:ascii="Century Gothic" w:hAnsi="Century Gothic" w:cs="Arial"/>
          <w:sz w:val="22"/>
          <w:szCs w:val="22"/>
        </w:rPr>
      </w:pPr>
    </w:p>
    <w:p w14:paraId="3867A852" w14:textId="77777777" w:rsidR="00B57390" w:rsidRPr="00E91435" w:rsidRDefault="00B57390" w:rsidP="00644DFE">
      <w:pPr>
        <w:tabs>
          <w:tab w:val="left" w:pos="426"/>
          <w:tab w:val="left" w:pos="567"/>
        </w:tabs>
        <w:spacing w:line="360" w:lineRule="auto"/>
        <w:jc w:val="both"/>
        <w:rPr>
          <w:rFonts w:ascii="Century Gothic" w:hAnsi="Century Gothic" w:cs="Arial"/>
          <w:sz w:val="22"/>
          <w:szCs w:val="22"/>
          <w:u w:val="single"/>
        </w:rPr>
      </w:pPr>
      <w:r w:rsidRPr="00E91435">
        <w:rPr>
          <w:rFonts w:ascii="Century Gothic" w:hAnsi="Century Gothic" w:cs="Arial"/>
          <w:sz w:val="22"/>
          <w:szCs w:val="22"/>
          <w:u w:val="single"/>
        </w:rPr>
        <w:t>4</w:t>
      </w:r>
      <w:r w:rsidR="00F53074" w:rsidRPr="00E91435">
        <w:rPr>
          <w:rFonts w:ascii="Century Gothic" w:hAnsi="Century Gothic" w:cs="Arial"/>
          <w:sz w:val="22"/>
          <w:szCs w:val="22"/>
          <w:u w:val="single"/>
        </w:rPr>
        <w:t xml:space="preserve">) </w:t>
      </w:r>
      <w:r w:rsidRPr="00E91435">
        <w:rPr>
          <w:rFonts w:ascii="Century Gothic" w:hAnsi="Century Gothic" w:cs="Arial"/>
          <w:sz w:val="22"/>
          <w:szCs w:val="22"/>
          <w:u w:val="single"/>
        </w:rPr>
        <w:t>Brak kontaktu z właścicielem/władającym</w:t>
      </w:r>
    </w:p>
    <w:p w14:paraId="608F919A" w14:textId="74250669" w:rsidR="00A37204" w:rsidRPr="002514BE" w:rsidRDefault="00F53074" w:rsidP="002514BE">
      <w:pPr>
        <w:tabs>
          <w:tab w:val="left" w:pos="426"/>
          <w:tab w:val="left" w:pos="567"/>
        </w:tabs>
        <w:spacing w:line="360" w:lineRule="auto"/>
        <w:jc w:val="both"/>
        <w:rPr>
          <w:rFonts w:ascii="Century Gothic" w:hAnsi="Century Gothic" w:cs="Arial"/>
          <w:sz w:val="22"/>
          <w:szCs w:val="22"/>
        </w:rPr>
      </w:pPr>
      <w:r>
        <w:rPr>
          <w:rFonts w:ascii="Century Gothic" w:hAnsi="Century Gothic" w:cs="Arial"/>
          <w:sz w:val="22"/>
          <w:szCs w:val="22"/>
        </w:rPr>
        <w:t>W przypadku, gdy nie można się skontaktować z właścicielem</w:t>
      </w:r>
      <w:r w:rsidR="00B57390">
        <w:rPr>
          <w:rFonts w:ascii="Century Gothic" w:hAnsi="Century Gothic" w:cs="Arial"/>
          <w:sz w:val="22"/>
          <w:szCs w:val="22"/>
        </w:rPr>
        <w:t>/władającym</w:t>
      </w:r>
      <w:r>
        <w:rPr>
          <w:rFonts w:ascii="Century Gothic" w:hAnsi="Century Gothic" w:cs="Arial"/>
          <w:sz w:val="22"/>
          <w:szCs w:val="22"/>
        </w:rPr>
        <w:t xml:space="preserve"> (z różnych przyczyn, również mimo wysłania </w:t>
      </w:r>
      <w:r w:rsidR="0002704E">
        <w:rPr>
          <w:rFonts w:ascii="Century Gothic" w:hAnsi="Century Gothic" w:cs="Arial"/>
          <w:sz w:val="22"/>
          <w:szCs w:val="22"/>
        </w:rPr>
        <w:t>zawiadomienia o planowanych pracach</w:t>
      </w:r>
      <w:r>
        <w:rPr>
          <w:rFonts w:ascii="Century Gothic" w:hAnsi="Century Gothic" w:cs="Arial"/>
          <w:sz w:val="22"/>
          <w:szCs w:val="22"/>
        </w:rPr>
        <w:t xml:space="preserve">) </w:t>
      </w:r>
      <w:r w:rsidRPr="00CC6DC6">
        <w:rPr>
          <w:rFonts w:ascii="Century Gothic" w:hAnsi="Century Gothic" w:cs="Arial"/>
          <w:sz w:val="22"/>
          <w:szCs w:val="22"/>
        </w:rPr>
        <w:t xml:space="preserve">Wykonawca sporządza wykaz </w:t>
      </w:r>
      <w:r>
        <w:rPr>
          <w:rFonts w:ascii="Century Gothic" w:hAnsi="Century Gothic" w:cs="Arial"/>
          <w:sz w:val="22"/>
          <w:szCs w:val="22"/>
        </w:rPr>
        <w:t>nieruchomości:</w:t>
      </w:r>
    </w:p>
    <w:p w14:paraId="60020ADB" w14:textId="77777777" w:rsidR="00EE3DD3" w:rsidRDefault="00EE3DD3" w:rsidP="00EE3DD3">
      <w:pPr>
        <w:tabs>
          <w:tab w:val="left" w:pos="851"/>
        </w:tabs>
        <w:spacing w:line="360" w:lineRule="auto"/>
        <w:outlineLvl w:val="0"/>
        <w:rPr>
          <w:rFonts w:ascii="Century Gothic" w:hAnsi="Century Gothic" w:cs="Arial"/>
          <w:b/>
          <w:sz w:val="22"/>
          <w:szCs w:val="22"/>
        </w:rPr>
      </w:pPr>
    </w:p>
    <w:p w14:paraId="63EE6DBD" w14:textId="496757E3" w:rsidR="00F53074" w:rsidRPr="000C02C0" w:rsidRDefault="00F53074" w:rsidP="000C02C0">
      <w:pPr>
        <w:tabs>
          <w:tab w:val="left" w:pos="851"/>
        </w:tabs>
        <w:spacing w:line="360" w:lineRule="auto"/>
        <w:ind w:left="360"/>
        <w:jc w:val="center"/>
        <w:outlineLvl w:val="0"/>
        <w:rPr>
          <w:rFonts w:ascii="Century Gothic" w:hAnsi="Century Gothic" w:cs="Arial"/>
          <w:b/>
          <w:sz w:val="22"/>
          <w:szCs w:val="22"/>
        </w:rPr>
      </w:pPr>
      <w:r w:rsidRPr="00CC6DC6">
        <w:rPr>
          <w:rFonts w:ascii="Century Gothic" w:hAnsi="Century Gothic" w:cs="Arial"/>
          <w:b/>
          <w:sz w:val="22"/>
          <w:szCs w:val="22"/>
        </w:rPr>
        <w:t>WYKAZ NIERUCHOMOŚCI</w:t>
      </w:r>
      <w:r>
        <w:rPr>
          <w:rFonts w:ascii="Century Gothic" w:hAnsi="Century Gothic" w:cs="Arial"/>
          <w:b/>
          <w:sz w:val="22"/>
          <w:szCs w:val="22"/>
        </w:rPr>
        <w:t xml:space="preserve"> –</w:t>
      </w:r>
      <w:r w:rsidRPr="00CC6DC6">
        <w:rPr>
          <w:rFonts w:ascii="Century Gothic" w:hAnsi="Century Gothic" w:cs="Arial"/>
          <w:b/>
          <w:sz w:val="22"/>
          <w:szCs w:val="22"/>
        </w:rPr>
        <w:t xml:space="preserve"> </w:t>
      </w:r>
      <w:r>
        <w:rPr>
          <w:rFonts w:ascii="Century Gothic" w:hAnsi="Century Gothic" w:cs="Arial"/>
          <w:b/>
          <w:sz w:val="22"/>
          <w:szCs w:val="22"/>
        </w:rPr>
        <w:t>BRAK KONTAKTU Z WŁAŚCICIELEM</w:t>
      </w:r>
    </w:p>
    <w:tbl>
      <w:tblPr>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1060"/>
        <w:gridCol w:w="2096"/>
        <w:gridCol w:w="2224"/>
        <w:gridCol w:w="2246"/>
        <w:gridCol w:w="1217"/>
      </w:tblGrid>
      <w:tr w:rsidR="00F53074" w:rsidRPr="0097119C" w14:paraId="695182BE" w14:textId="77777777">
        <w:trPr>
          <w:cantSplit/>
          <w:trHeight w:val="1017"/>
        </w:trPr>
        <w:tc>
          <w:tcPr>
            <w:tcW w:w="5000" w:type="pct"/>
            <w:gridSpan w:val="6"/>
            <w:vAlign w:val="center"/>
          </w:tcPr>
          <w:p w14:paraId="4CF4E066" w14:textId="77777777" w:rsidR="00F53074" w:rsidRPr="0097119C" w:rsidRDefault="00F53074" w:rsidP="006F2AAB">
            <w:pPr>
              <w:pStyle w:val="Akapitzlist1"/>
              <w:numPr>
                <w:ilvl w:val="12"/>
                <w:numId w:val="0"/>
              </w:numPr>
              <w:tabs>
                <w:tab w:val="left" w:pos="851"/>
              </w:tabs>
              <w:spacing w:after="0" w:line="240" w:lineRule="auto"/>
              <w:ind w:left="357"/>
              <w:jc w:val="center"/>
              <w:rPr>
                <w:rFonts w:ascii="Century Gothic" w:hAnsi="Century Gothic" w:cs="Arial"/>
                <w:szCs w:val="22"/>
              </w:rPr>
            </w:pPr>
            <w:r w:rsidRPr="0097119C">
              <w:rPr>
                <w:rFonts w:ascii="Century Gothic" w:hAnsi="Century Gothic" w:cs="Arial"/>
                <w:szCs w:val="22"/>
              </w:rPr>
              <w:lastRenderedPageBreak/>
              <w:t xml:space="preserve">Nieruchomości, dla których </w:t>
            </w:r>
            <w:r>
              <w:rPr>
                <w:rFonts w:ascii="Century Gothic" w:hAnsi="Century Gothic" w:cs="Arial"/>
                <w:szCs w:val="22"/>
              </w:rPr>
              <w:t>nie udało się skontaktować z właścicielem</w:t>
            </w:r>
          </w:p>
        </w:tc>
      </w:tr>
      <w:tr w:rsidR="00F53074" w:rsidRPr="0097119C" w14:paraId="0251837C" w14:textId="77777777">
        <w:trPr>
          <w:cantSplit/>
          <w:trHeight w:val="2918"/>
        </w:trPr>
        <w:tc>
          <w:tcPr>
            <w:tcW w:w="351" w:type="pct"/>
            <w:vAlign w:val="center"/>
          </w:tcPr>
          <w:p w14:paraId="77119D1E" w14:textId="77777777" w:rsidR="00F53074" w:rsidRPr="0097119C" w:rsidRDefault="00F53074" w:rsidP="005364D8">
            <w:pPr>
              <w:pStyle w:val="Akapitzlist1"/>
              <w:numPr>
                <w:ilvl w:val="12"/>
                <w:numId w:val="0"/>
              </w:numPr>
              <w:tabs>
                <w:tab w:val="left" w:pos="851"/>
              </w:tabs>
              <w:spacing w:after="0" w:line="240" w:lineRule="auto"/>
              <w:jc w:val="center"/>
              <w:rPr>
                <w:rFonts w:ascii="Century Gothic" w:hAnsi="Century Gothic" w:cs="Arial"/>
                <w:sz w:val="18"/>
                <w:szCs w:val="18"/>
              </w:rPr>
            </w:pPr>
            <w:r w:rsidRPr="0097119C">
              <w:rPr>
                <w:rFonts w:ascii="Century Gothic" w:hAnsi="Century Gothic" w:cs="Arial"/>
                <w:sz w:val="18"/>
                <w:szCs w:val="18"/>
              </w:rPr>
              <w:t>Lp.</w:t>
            </w:r>
          </w:p>
        </w:tc>
        <w:tc>
          <w:tcPr>
            <w:tcW w:w="557" w:type="pct"/>
            <w:textDirection w:val="btLr"/>
            <w:vAlign w:val="center"/>
          </w:tcPr>
          <w:p w14:paraId="79C58FE4" w14:textId="77777777" w:rsidR="00F53074" w:rsidRPr="0097119C" w:rsidRDefault="00F53074" w:rsidP="005364D8">
            <w:pPr>
              <w:pStyle w:val="Akapitzlist1"/>
              <w:numPr>
                <w:ilvl w:val="12"/>
                <w:numId w:val="0"/>
              </w:numPr>
              <w:tabs>
                <w:tab w:val="left" w:pos="851"/>
              </w:tabs>
              <w:spacing w:after="0" w:line="240" w:lineRule="auto"/>
              <w:ind w:left="113" w:right="113"/>
              <w:jc w:val="center"/>
              <w:rPr>
                <w:rFonts w:ascii="Century Gothic" w:hAnsi="Century Gothic" w:cs="Arial"/>
                <w:sz w:val="18"/>
                <w:szCs w:val="18"/>
              </w:rPr>
            </w:pPr>
            <w:r w:rsidRPr="0097119C">
              <w:rPr>
                <w:rFonts w:ascii="Century Gothic" w:hAnsi="Century Gothic" w:cs="Arial"/>
                <w:sz w:val="18"/>
                <w:szCs w:val="18"/>
              </w:rPr>
              <w:t>Lp. wykazu podmiotów ewidencyjnych z danymi osobowymi</w:t>
            </w:r>
          </w:p>
        </w:tc>
        <w:tc>
          <w:tcPr>
            <w:tcW w:w="1102" w:type="pct"/>
            <w:vAlign w:val="center"/>
          </w:tcPr>
          <w:p w14:paraId="2B2E11BE" w14:textId="77777777" w:rsidR="00F53074" w:rsidRPr="0097119C" w:rsidRDefault="00F53074" w:rsidP="005364D8">
            <w:pPr>
              <w:pStyle w:val="Akapitzlist1"/>
              <w:numPr>
                <w:ilvl w:val="12"/>
                <w:numId w:val="0"/>
              </w:numPr>
              <w:tabs>
                <w:tab w:val="left" w:pos="-113"/>
              </w:tabs>
              <w:spacing w:after="0" w:line="240" w:lineRule="auto"/>
              <w:jc w:val="center"/>
              <w:rPr>
                <w:rFonts w:ascii="Century Gothic" w:hAnsi="Century Gothic" w:cs="Arial"/>
                <w:sz w:val="18"/>
                <w:szCs w:val="18"/>
              </w:rPr>
            </w:pPr>
            <w:r w:rsidRPr="0097119C">
              <w:rPr>
                <w:rFonts w:ascii="Century Gothic" w:hAnsi="Century Gothic" w:cs="Arial"/>
                <w:sz w:val="18"/>
                <w:szCs w:val="18"/>
              </w:rPr>
              <w:t>NIERUCHOMOŚĆ</w:t>
            </w:r>
          </w:p>
          <w:p w14:paraId="216B7FDD" w14:textId="77777777" w:rsidR="00F53074" w:rsidRPr="0097119C" w:rsidRDefault="00F53074" w:rsidP="005364D8">
            <w:pPr>
              <w:pStyle w:val="Akapitzlist1"/>
              <w:numPr>
                <w:ilvl w:val="12"/>
                <w:numId w:val="0"/>
              </w:numPr>
              <w:tabs>
                <w:tab w:val="left" w:pos="-113"/>
              </w:tabs>
              <w:spacing w:after="0" w:line="240" w:lineRule="auto"/>
              <w:jc w:val="center"/>
              <w:rPr>
                <w:rFonts w:ascii="Century Gothic" w:hAnsi="Century Gothic" w:cs="Arial"/>
                <w:sz w:val="18"/>
                <w:szCs w:val="18"/>
              </w:rPr>
            </w:pPr>
            <w:r w:rsidRPr="0097119C">
              <w:rPr>
                <w:rFonts w:ascii="Century Gothic" w:hAnsi="Century Gothic" w:cs="Arial"/>
                <w:sz w:val="18"/>
                <w:szCs w:val="18"/>
              </w:rPr>
              <w:t>nr księgi wieczystej</w:t>
            </w:r>
          </w:p>
          <w:p w14:paraId="341512F5" w14:textId="77777777" w:rsidR="00F53074" w:rsidRPr="0097119C" w:rsidRDefault="00F53074" w:rsidP="005364D8">
            <w:pPr>
              <w:pStyle w:val="Akapitzlist1"/>
              <w:numPr>
                <w:ilvl w:val="12"/>
                <w:numId w:val="0"/>
              </w:numPr>
              <w:tabs>
                <w:tab w:val="left" w:pos="-113"/>
              </w:tabs>
              <w:spacing w:after="0" w:line="240" w:lineRule="auto"/>
              <w:jc w:val="center"/>
              <w:rPr>
                <w:rFonts w:ascii="Century Gothic" w:hAnsi="Century Gothic" w:cs="Arial"/>
                <w:sz w:val="18"/>
                <w:szCs w:val="18"/>
              </w:rPr>
            </w:pPr>
            <w:r w:rsidRPr="0097119C">
              <w:rPr>
                <w:rFonts w:ascii="Century Gothic" w:hAnsi="Century Gothic" w:cs="Arial"/>
                <w:sz w:val="18"/>
                <w:szCs w:val="18"/>
              </w:rPr>
              <w:t>adres nieruchomości</w:t>
            </w:r>
          </w:p>
          <w:p w14:paraId="27851A65" w14:textId="77777777" w:rsidR="00F53074" w:rsidRPr="0097119C" w:rsidRDefault="00F53074" w:rsidP="005364D8">
            <w:pPr>
              <w:pStyle w:val="Akapitzlist1"/>
              <w:numPr>
                <w:ilvl w:val="12"/>
                <w:numId w:val="0"/>
              </w:numPr>
              <w:tabs>
                <w:tab w:val="left" w:pos="4"/>
              </w:tabs>
              <w:spacing w:after="0" w:line="240" w:lineRule="auto"/>
              <w:jc w:val="center"/>
              <w:rPr>
                <w:rFonts w:ascii="Century Gothic" w:hAnsi="Century Gothic" w:cs="Arial"/>
                <w:sz w:val="18"/>
                <w:szCs w:val="18"/>
              </w:rPr>
            </w:pPr>
            <w:r w:rsidRPr="0097119C">
              <w:rPr>
                <w:rFonts w:ascii="Century Gothic" w:hAnsi="Century Gothic" w:cs="Arial"/>
                <w:sz w:val="18"/>
                <w:szCs w:val="18"/>
              </w:rPr>
              <w:t>identyfikator budynku/lokalu</w:t>
            </w:r>
          </w:p>
        </w:tc>
        <w:tc>
          <w:tcPr>
            <w:tcW w:w="1169" w:type="pct"/>
            <w:vAlign w:val="center"/>
          </w:tcPr>
          <w:p w14:paraId="385262EB" w14:textId="77777777" w:rsidR="00F53074" w:rsidRPr="0097119C" w:rsidRDefault="00F53074" w:rsidP="005364D8">
            <w:pPr>
              <w:pStyle w:val="Akapitzlist1"/>
              <w:numPr>
                <w:ilvl w:val="12"/>
                <w:numId w:val="0"/>
              </w:numPr>
              <w:tabs>
                <w:tab w:val="left" w:pos="-113"/>
              </w:tabs>
              <w:spacing w:after="0" w:line="240" w:lineRule="auto"/>
              <w:jc w:val="center"/>
              <w:rPr>
                <w:rFonts w:ascii="Century Gothic" w:hAnsi="Century Gothic" w:cs="Arial"/>
                <w:sz w:val="18"/>
                <w:szCs w:val="18"/>
              </w:rPr>
            </w:pPr>
            <w:r w:rsidRPr="0097119C">
              <w:rPr>
                <w:rFonts w:ascii="Century Gothic" w:hAnsi="Century Gothic" w:cs="Arial"/>
                <w:sz w:val="18"/>
                <w:szCs w:val="18"/>
              </w:rPr>
              <w:t>PODMIOT</w:t>
            </w:r>
          </w:p>
          <w:p w14:paraId="4BA99D20" w14:textId="77777777" w:rsidR="00F53074" w:rsidRPr="0097119C" w:rsidRDefault="00F53074" w:rsidP="005364D8">
            <w:pPr>
              <w:pStyle w:val="Akapitzlist1"/>
              <w:numPr>
                <w:ilvl w:val="12"/>
                <w:numId w:val="0"/>
              </w:numPr>
              <w:tabs>
                <w:tab w:val="left" w:pos="4"/>
              </w:tabs>
              <w:spacing w:after="0" w:line="240" w:lineRule="auto"/>
              <w:rPr>
                <w:rFonts w:ascii="Century Gothic" w:hAnsi="Century Gothic" w:cs="Arial"/>
                <w:sz w:val="18"/>
                <w:szCs w:val="18"/>
              </w:rPr>
            </w:pPr>
            <w:r w:rsidRPr="0097119C">
              <w:rPr>
                <w:rFonts w:ascii="Century Gothic" w:hAnsi="Century Gothic" w:cs="Arial"/>
                <w:sz w:val="18"/>
                <w:szCs w:val="18"/>
              </w:rPr>
              <w:t>1. Imię, nazwisko (PESEL)/nazwa (REGON)</w:t>
            </w:r>
          </w:p>
          <w:p w14:paraId="44FDA09A" w14:textId="77777777" w:rsidR="00F53074" w:rsidRPr="0097119C" w:rsidRDefault="00F53074" w:rsidP="005364D8">
            <w:pPr>
              <w:pStyle w:val="Akapitzlist1"/>
              <w:numPr>
                <w:ilvl w:val="12"/>
                <w:numId w:val="0"/>
              </w:numPr>
              <w:tabs>
                <w:tab w:val="left" w:pos="4"/>
              </w:tabs>
              <w:spacing w:after="0" w:line="240" w:lineRule="auto"/>
              <w:rPr>
                <w:rFonts w:ascii="Century Gothic" w:hAnsi="Century Gothic" w:cs="Arial"/>
                <w:sz w:val="18"/>
                <w:szCs w:val="18"/>
              </w:rPr>
            </w:pPr>
            <w:r w:rsidRPr="0097119C">
              <w:rPr>
                <w:rFonts w:ascii="Century Gothic" w:hAnsi="Century Gothic" w:cs="Arial"/>
                <w:sz w:val="18"/>
                <w:szCs w:val="18"/>
              </w:rPr>
              <w:t>2. Miejsce zamieszkania/siedzib</w:t>
            </w:r>
            <w:r>
              <w:rPr>
                <w:rFonts w:ascii="Century Gothic" w:hAnsi="Century Gothic" w:cs="Arial"/>
                <w:sz w:val="18"/>
                <w:szCs w:val="18"/>
              </w:rPr>
              <w:t>a</w:t>
            </w:r>
          </w:p>
        </w:tc>
        <w:tc>
          <w:tcPr>
            <w:tcW w:w="1181" w:type="pct"/>
            <w:vAlign w:val="center"/>
          </w:tcPr>
          <w:p w14:paraId="510714D4" w14:textId="77777777" w:rsidR="00F53074" w:rsidRDefault="00F53074" w:rsidP="005364D8">
            <w:pPr>
              <w:pStyle w:val="Akapitzlist1"/>
              <w:numPr>
                <w:ilvl w:val="12"/>
                <w:numId w:val="0"/>
              </w:numPr>
              <w:tabs>
                <w:tab w:val="left" w:pos="-113"/>
              </w:tabs>
              <w:spacing w:after="0" w:line="240" w:lineRule="auto"/>
              <w:jc w:val="center"/>
              <w:rPr>
                <w:rFonts w:ascii="Century Gothic" w:hAnsi="Century Gothic" w:cs="Arial"/>
                <w:sz w:val="18"/>
                <w:szCs w:val="18"/>
              </w:rPr>
            </w:pPr>
            <w:r w:rsidRPr="0097119C">
              <w:rPr>
                <w:rFonts w:ascii="Century Gothic" w:hAnsi="Century Gothic" w:cs="Arial"/>
                <w:sz w:val="18"/>
                <w:szCs w:val="18"/>
              </w:rPr>
              <w:t>Data przekazania monitu Zamawiającemu</w:t>
            </w:r>
          </w:p>
          <w:p w14:paraId="17B6DD8A" w14:textId="77777777" w:rsidR="00F53074" w:rsidRDefault="00F53074" w:rsidP="005364D8">
            <w:pPr>
              <w:pStyle w:val="Akapitzlist1"/>
              <w:numPr>
                <w:ilvl w:val="12"/>
                <w:numId w:val="0"/>
              </w:numPr>
              <w:tabs>
                <w:tab w:val="left" w:pos="-113"/>
              </w:tabs>
              <w:spacing w:after="0" w:line="240" w:lineRule="auto"/>
              <w:jc w:val="center"/>
              <w:rPr>
                <w:rFonts w:ascii="Century Gothic" w:hAnsi="Century Gothic" w:cs="Arial"/>
                <w:sz w:val="18"/>
                <w:szCs w:val="18"/>
              </w:rPr>
            </w:pPr>
          </w:p>
          <w:p w14:paraId="5D5DA669" w14:textId="77777777" w:rsidR="00F53074" w:rsidRPr="0097119C" w:rsidRDefault="00F53074" w:rsidP="005364D8">
            <w:pPr>
              <w:pStyle w:val="Akapitzlist1"/>
              <w:numPr>
                <w:ilvl w:val="12"/>
                <w:numId w:val="0"/>
              </w:numPr>
              <w:tabs>
                <w:tab w:val="left" w:pos="-113"/>
              </w:tabs>
              <w:spacing w:after="0" w:line="240" w:lineRule="auto"/>
              <w:jc w:val="center"/>
              <w:rPr>
                <w:rFonts w:ascii="Century Gothic" w:hAnsi="Century Gothic" w:cs="Arial"/>
                <w:sz w:val="18"/>
                <w:szCs w:val="18"/>
              </w:rPr>
            </w:pPr>
            <w:r>
              <w:rPr>
                <w:rFonts w:ascii="Century Gothic" w:hAnsi="Century Gothic" w:cs="Arial"/>
                <w:sz w:val="18"/>
                <w:szCs w:val="18"/>
              </w:rPr>
              <w:t>D</w:t>
            </w:r>
            <w:r w:rsidRPr="0097119C">
              <w:rPr>
                <w:rFonts w:ascii="Century Gothic" w:hAnsi="Century Gothic" w:cs="Arial"/>
                <w:sz w:val="18"/>
                <w:szCs w:val="18"/>
              </w:rPr>
              <w:t>ata wysyłki</w:t>
            </w:r>
          </w:p>
        </w:tc>
        <w:tc>
          <w:tcPr>
            <w:tcW w:w="640" w:type="pct"/>
            <w:vAlign w:val="center"/>
          </w:tcPr>
          <w:p w14:paraId="6CC5FB95" w14:textId="77777777" w:rsidR="00F53074" w:rsidRPr="0097119C" w:rsidRDefault="00F53074" w:rsidP="005364D8">
            <w:pPr>
              <w:pStyle w:val="Akapitzlist1"/>
              <w:numPr>
                <w:ilvl w:val="12"/>
                <w:numId w:val="0"/>
              </w:numPr>
              <w:tabs>
                <w:tab w:val="left" w:pos="-113"/>
              </w:tabs>
              <w:spacing w:after="0" w:line="240" w:lineRule="auto"/>
              <w:jc w:val="center"/>
              <w:rPr>
                <w:rFonts w:ascii="Century Gothic" w:hAnsi="Century Gothic" w:cs="Arial"/>
                <w:sz w:val="18"/>
                <w:szCs w:val="18"/>
              </w:rPr>
            </w:pPr>
            <w:r w:rsidRPr="0097119C">
              <w:rPr>
                <w:rFonts w:ascii="Century Gothic" w:hAnsi="Century Gothic" w:cs="Arial"/>
                <w:sz w:val="18"/>
                <w:szCs w:val="18"/>
              </w:rPr>
              <w:t>Uwagi</w:t>
            </w:r>
          </w:p>
        </w:tc>
      </w:tr>
      <w:tr w:rsidR="00F53074" w:rsidRPr="0097119C" w14:paraId="2BACD5AB" w14:textId="77777777">
        <w:trPr>
          <w:trHeight w:val="467"/>
        </w:trPr>
        <w:tc>
          <w:tcPr>
            <w:tcW w:w="351" w:type="pct"/>
          </w:tcPr>
          <w:p w14:paraId="0C2DE55F" w14:textId="77777777" w:rsidR="00F53074" w:rsidRPr="0097119C" w:rsidRDefault="00F53074" w:rsidP="005364D8">
            <w:pPr>
              <w:pStyle w:val="Akapitzlist1"/>
              <w:numPr>
                <w:ilvl w:val="12"/>
                <w:numId w:val="0"/>
              </w:numPr>
              <w:tabs>
                <w:tab w:val="left" w:pos="851"/>
              </w:tabs>
              <w:spacing w:after="0" w:line="360" w:lineRule="auto"/>
              <w:ind w:left="360"/>
              <w:jc w:val="both"/>
              <w:rPr>
                <w:rFonts w:ascii="Century Gothic" w:hAnsi="Century Gothic" w:cs="Arial"/>
                <w:szCs w:val="22"/>
              </w:rPr>
            </w:pPr>
          </w:p>
        </w:tc>
        <w:tc>
          <w:tcPr>
            <w:tcW w:w="557" w:type="pct"/>
          </w:tcPr>
          <w:p w14:paraId="57C51F44" w14:textId="77777777" w:rsidR="00F53074" w:rsidRPr="0097119C" w:rsidRDefault="00F53074" w:rsidP="005364D8">
            <w:pPr>
              <w:pStyle w:val="Akapitzlist1"/>
              <w:numPr>
                <w:ilvl w:val="12"/>
                <w:numId w:val="0"/>
              </w:numPr>
              <w:tabs>
                <w:tab w:val="left" w:pos="851"/>
              </w:tabs>
              <w:spacing w:after="0" w:line="360" w:lineRule="auto"/>
              <w:ind w:left="360"/>
              <w:jc w:val="both"/>
              <w:rPr>
                <w:rFonts w:ascii="Century Gothic" w:hAnsi="Century Gothic" w:cs="Arial"/>
                <w:szCs w:val="22"/>
              </w:rPr>
            </w:pPr>
          </w:p>
        </w:tc>
        <w:tc>
          <w:tcPr>
            <w:tcW w:w="1102" w:type="pct"/>
            <w:vAlign w:val="center"/>
          </w:tcPr>
          <w:p w14:paraId="404D558D" w14:textId="77777777" w:rsidR="00F53074" w:rsidRPr="0097119C" w:rsidRDefault="00F53074" w:rsidP="005364D8">
            <w:pPr>
              <w:pStyle w:val="Akapitzlist1"/>
              <w:numPr>
                <w:ilvl w:val="12"/>
                <w:numId w:val="0"/>
              </w:numPr>
              <w:tabs>
                <w:tab w:val="left" w:pos="851"/>
              </w:tabs>
              <w:spacing w:after="0" w:line="360" w:lineRule="auto"/>
              <w:ind w:left="360"/>
              <w:jc w:val="both"/>
              <w:rPr>
                <w:rFonts w:ascii="Century Gothic" w:hAnsi="Century Gothic" w:cs="Arial"/>
                <w:szCs w:val="22"/>
              </w:rPr>
            </w:pPr>
          </w:p>
        </w:tc>
        <w:tc>
          <w:tcPr>
            <w:tcW w:w="1169" w:type="pct"/>
            <w:vAlign w:val="center"/>
          </w:tcPr>
          <w:p w14:paraId="71D7D551" w14:textId="77777777" w:rsidR="00F53074" w:rsidRPr="0097119C" w:rsidRDefault="00F53074" w:rsidP="005364D8">
            <w:pPr>
              <w:pStyle w:val="Akapitzlist1"/>
              <w:numPr>
                <w:ilvl w:val="12"/>
                <w:numId w:val="0"/>
              </w:numPr>
              <w:tabs>
                <w:tab w:val="left" w:pos="851"/>
              </w:tabs>
              <w:spacing w:after="0" w:line="360" w:lineRule="auto"/>
              <w:ind w:left="360"/>
              <w:jc w:val="both"/>
              <w:rPr>
                <w:rFonts w:ascii="Century Gothic" w:hAnsi="Century Gothic" w:cs="Arial"/>
                <w:szCs w:val="22"/>
              </w:rPr>
            </w:pPr>
          </w:p>
        </w:tc>
        <w:tc>
          <w:tcPr>
            <w:tcW w:w="1181" w:type="pct"/>
            <w:vAlign w:val="center"/>
          </w:tcPr>
          <w:p w14:paraId="001F6F21" w14:textId="77777777" w:rsidR="00F53074" w:rsidRPr="0097119C" w:rsidRDefault="00F53074" w:rsidP="005364D8">
            <w:pPr>
              <w:pStyle w:val="Akapitzlist1"/>
              <w:numPr>
                <w:ilvl w:val="12"/>
                <w:numId w:val="0"/>
              </w:numPr>
              <w:tabs>
                <w:tab w:val="left" w:pos="851"/>
              </w:tabs>
              <w:spacing w:after="0" w:line="360" w:lineRule="auto"/>
              <w:ind w:left="360"/>
              <w:jc w:val="center"/>
              <w:rPr>
                <w:rFonts w:ascii="Century Gothic" w:hAnsi="Century Gothic" w:cs="Arial"/>
                <w:szCs w:val="22"/>
              </w:rPr>
            </w:pPr>
          </w:p>
        </w:tc>
        <w:tc>
          <w:tcPr>
            <w:tcW w:w="640" w:type="pct"/>
          </w:tcPr>
          <w:p w14:paraId="50F6EB47" w14:textId="77777777" w:rsidR="00F53074" w:rsidRPr="0097119C" w:rsidRDefault="00F53074" w:rsidP="005364D8">
            <w:pPr>
              <w:pStyle w:val="Akapitzlist1"/>
              <w:numPr>
                <w:ilvl w:val="12"/>
                <w:numId w:val="0"/>
              </w:numPr>
              <w:tabs>
                <w:tab w:val="left" w:pos="851"/>
              </w:tabs>
              <w:spacing w:after="0" w:line="360" w:lineRule="auto"/>
              <w:ind w:left="360"/>
              <w:jc w:val="center"/>
              <w:rPr>
                <w:rFonts w:ascii="Century Gothic" w:hAnsi="Century Gothic" w:cs="Arial"/>
                <w:szCs w:val="22"/>
              </w:rPr>
            </w:pPr>
          </w:p>
        </w:tc>
      </w:tr>
    </w:tbl>
    <w:p w14:paraId="208DBEF0" w14:textId="77777777" w:rsidR="00E9215D" w:rsidRPr="00B97F1C" w:rsidRDefault="00E9215D" w:rsidP="002E1FC5">
      <w:pPr>
        <w:tabs>
          <w:tab w:val="left" w:pos="426"/>
          <w:tab w:val="left" w:pos="567"/>
        </w:tabs>
        <w:spacing w:line="360" w:lineRule="auto"/>
        <w:jc w:val="both"/>
        <w:rPr>
          <w:rFonts w:ascii="Century Gothic" w:hAnsi="Century Gothic" w:cs="Arial"/>
          <w:b/>
          <w:sz w:val="22"/>
          <w:szCs w:val="22"/>
        </w:rPr>
      </w:pPr>
    </w:p>
    <w:p w14:paraId="78E2D167" w14:textId="77777777" w:rsidR="00F53074" w:rsidRPr="00B97F1C" w:rsidRDefault="00F53074" w:rsidP="00233D9A">
      <w:pPr>
        <w:tabs>
          <w:tab w:val="left" w:pos="851"/>
        </w:tabs>
        <w:spacing w:line="360" w:lineRule="auto"/>
        <w:jc w:val="both"/>
        <w:rPr>
          <w:rFonts w:ascii="Century Gothic" w:hAnsi="Century Gothic" w:cs="Arial"/>
          <w:b/>
          <w:sz w:val="22"/>
          <w:szCs w:val="22"/>
        </w:rPr>
      </w:pPr>
      <w:r w:rsidRPr="00B97F1C">
        <w:rPr>
          <w:rFonts w:ascii="Century Gothic" w:hAnsi="Century Gothic" w:cs="Arial"/>
          <w:b/>
          <w:sz w:val="22"/>
          <w:szCs w:val="22"/>
        </w:rPr>
        <w:t xml:space="preserve">Skompletowanie dokumentacji </w:t>
      </w:r>
    </w:p>
    <w:p w14:paraId="308862EA" w14:textId="77777777" w:rsidR="00F53074" w:rsidRPr="00CC6DC6" w:rsidRDefault="00F53074" w:rsidP="00B660B4">
      <w:pPr>
        <w:tabs>
          <w:tab w:val="left" w:pos="426"/>
          <w:tab w:val="left" w:pos="567"/>
        </w:tabs>
        <w:spacing w:line="360" w:lineRule="auto"/>
        <w:jc w:val="both"/>
        <w:rPr>
          <w:rFonts w:ascii="Century Gothic" w:hAnsi="Century Gothic" w:cs="Arial"/>
          <w:bCs/>
          <w:color w:val="000000"/>
          <w:sz w:val="22"/>
          <w:szCs w:val="22"/>
        </w:rPr>
      </w:pPr>
      <w:r>
        <w:rPr>
          <w:rFonts w:ascii="Century Gothic" w:hAnsi="Century Gothic" w:cs="Arial"/>
          <w:bCs/>
          <w:color w:val="000000"/>
          <w:sz w:val="22"/>
          <w:szCs w:val="22"/>
        </w:rPr>
        <w:t>Dokumentację</w:t>
      </w:r>
      <w:r w:rsidRPr="00CC6DC6">
        <w:rPr>
          <w:rFonts w:ascii="Century Gothic" w:hAnsi="Century Gothic" w:cs="Arial"/>
          <w:bCs/>
          <w:color w:val="000000"/>
          <w:sz w:val="22"/>
          <w:szCs w:val="22"/>
        </w:rPr>
        <w:t xml:space="preserve"> należy skompletować zgodnie z zasadami ustalonymi w warunkach w</w:t>
      </w:r>
      <w:r>
        <w:rPr>
          <w:rFonts w:ascii="Century Gothic" w:hAnsi="Century Gothic" w:cs="Arial"/>
          <w:bCs/>
          <w:color w:val="000000"/>
          <w:sz w:val="22"/>
          <w:szCs w:val="22"/>
        </w:rPr>
        <w:t xml:space="preserve"> rozdziale </w:t>
      </w:r>
      <w:r w:rsidRPr="00CC6DC6">
        <w:rPr>
          <w:rFonts w:ascii="Century Gothic" w:hAnsi="Century Gothic" w:cs="Arial"/>
          <w:bCs/>
          <w:color w:val="000000"/>
          <w:sz w:val="22"/>
          <w:szCs w:val="22"/>
        </w:rPr>
        <w:t>X.</w:t>
      </w:r>
    </w:p>
    <w:p w14:paraId="7B4786A4" w14:textId="77777777" w:rsidR="00F53074" w:rsidRDefault="00F53074" w:rsidP="00B660B4">
      <w:pPr>
        <w:tabs>
          <w:tab w:val="left" w:pos="426"/>
          <w:tab w:val="left" w:pos="567"/>
        </w:tabs>
        <w:spacing w:line="360" w:lineRule="auto"/>
        <w:jc w:val="both"/>
        <w:rPr>
          <w:rFonts w:ascii="Century Gothic" w:hAnsi="Century Gothic" w:cs="Arial"/>
          <w:bCs/>
          <w:color w:val="000000"/>
          <w:sz w:val="22"/>
          <w:szCs w:val="22"/>
        </w:rPr>
      </w:pPr>
      <w:r w:rsidRPr="00CC6DC6">
        <w:rPr>
          <w:rFonts w:ascii="Century Gothic" w:hAnsi="Century Gothic" w:cs="Arial"/>
          <w:bCs/>
          <w:color w:val="000000"/>
          <w:sz w:val="22"/>
          <w:szCs w:val="22"/>
        </w:rPr>
        <w:t xml:space="preserve">Mapy z wywiadu terenowego należy ułożyć według numerów sekcji mapy zasadniczej. Na mapie wywiadu terenowego należy umieścić opisy zgodnie </w:t>
      </w:r>
      <w:r>
        <w:rPr>
          <w:rFonts w:ascii="Century Gothic" w:hAnsi="Century Gothic" w:cs="Arial"/>
          <w:bCs/>
          <w:color w:val="000000"/>
          <w:sz w:val="22"/>
          <w:szCs w:val="22"/>
        </w:rPr>
        <w:t>z obowiązującymi przepisami</w:t>
      </w:r>
      <w:r w:rsidRPr="00CC6DC6">
        <w:rPr>
          <w:rFonts w:ascii="Century Gothic" w:hAnsi="Century Gothic" w:cs="Arial"/>
          <w:bCs/>
          <w:color w:val="000000"/>
          <w:sz w:val="22"/>
          <w:szCs w:val="22"/>
        </w:rPr>
        <w:t>.</w:t>
      </w:r>
    </w:p>
    <w:p w14:paraId="02054767" w14:textId="77777777" w:rsidR="00F53074" w:rsidRDefault="00F53074" w:rsidP="00B660B4">
      <w:pPr>
        <w:tabs>
          <w:tab w:val="left" w:pos="426"/>
          <w:tab w:val="left" w:pos="567"/>
        </w:tabs>
        <w:spacing w:line="360" w:lineRule="auto"/>
        <w:jc w:val="both"/>
        <w:rPr>
          <w:rFonts w:ascii="Century Gothic" w:hAnsi="Century Gothic" w:cs="Arial"/>
          <w:bCs/>
          <w:color w:val="000000"/>
          <w:sz w:val="22"/>
          <w:szCs w:val="22"/>
        </w:rPr>
      </w:pPr>
      <w:r w:rsidRPr="00CC6DC6">
        <w:rPr>
          <w:rFonts w:ascii="Century Gothic" w:hAnsi="Century Gothic" w:cs="Arial"/>
          <w:bCs/>
          <w:color w:val="000000"/>
          <w:sz w:val="22"/>
          <w:szCs w:val="22"/>
        </w:rPr>
        <w:t xml:space="preserve">Mapy uzupełniające należy ułożyć według numeru arkusza ewidencyjnego </w:t>
      </w:r>
      <w:r>
        <w:rPr>
          <w:rFonts w:ascii="Century Gothic" w:hAnsi="Century Gothic" w:cs="Arial"/>
          <w:bCs/>
          <w:color w:val="000000"/>
          <w:sz w:val="22"/>
          <w:szCs w:val="22"/>
        </w:rPr>
        <w:t xml:space="preserve">rosnąco </w:t>
      </w:r>
      <w:r w:rsidRPr="00CC6DC6">
        <w:rPr>
          <w:rFonts w:ascii="Century Gothic" w:hAnsi="Century Gothic" w:cs="Arial"/>
          <w:bCs/>
          <w:color w:val="000000"/>
          <w:sz w:val="22"/>
          <w:szCs w:val="22"/>
        </w:rPr>
        <w:t xml:space="preserve">od 1 do </w:t>
      </w:r>
      <w:r>
        <w:rPr>
          <w:rFonts w:ascii="Century Gothic" w:hAnsi="Century Gothic" w:cs="Arial"/>
          <w:bCs/>
          <w:color w:val="000000"/>
          <w:sz w:val="22"/>
          <w:szCs w:val="22"/>
        </w:rPr>
        <w:t>n</w:t>
      </w:r>
      <w:r w:rsidRPr="00CC6DC6">
        <w:rPr>
          <w:rFonts w:ascii="Century Gothic" w:hAnsi="Century Gothic" w:cs="Arial"/>
          <w:bCs/>
          <w:color w:val="000000"/>
          <w:sz w:val="22"/>
          <w:szCs w:val="22"/>
        </w:rPr>
        <w:t>. Map</w:t>
      </w:r>
      <w:r w:rsidR="000D4370">
        <w:rPr>
          <w:rFonts w:ascii="Century Gothic" w:hAnsi="Century Gothic" w:cs="Arial"/>
          <w:bCs/>
          <w:color w:val="000000"/>
          <w:sz w:val="22"/>
          <w:szCs w:val="22"/>
        </w:rPr>
        <w:t>ę</w:t>
      </w:r>
      <w:r w:rsidRPr="00CC6DC6">
        <w:rPr>
          <w:rFonts w:ascii="Century Gothic" w:hAnsi="Century Gothic" w:cs="Arial"/>
          <w:bCs/>
          <w:color w:val="000000"/>
          <w:sz w:val="22"/>
          <w:szCs w:val="22"/>
        </w:rPr>
        <w:t xml:space="preserve"> uzupełniając</w:t>
      </w:r>
      <w:r w:rsidR="000D4370">
        <w:rPr>
          <w:rFonts w:ascii="Century Gothic" w:hAnsi="Century Gothic" w:cs="Arial"/>
          <w:bCs/>
          <w:color w:val="000000"/>
          <w:sz w:val="22"/>
          <w:szCs w:val="22"/>
        </w:rPr>
        <w:t>ą</w:t>
      </w:r>
      <w:r w:rsidRPr="00CC6DC6">
        <w:rPr>
          <w:rFonts w:ascii="Century Gothic" w:hAnsi="Century Gothic" w:cs="Arial"/>
          <w:bCs/>
          <w:color w:val="000000"/>
          <w:sz w:val="22"/>
          <w:szCs w:val="22"/>
        </w:rPr>
        <w:t xml:space="preserve"> </w:t>
      </w:r>
      <w:r w:rsidR="000D4370">
        <w:rPr>
          <w:rFonts w:ascii="Century Gothic" w:hAnsi="Century Gothic" w:cs="Arial"/>
          <w:bCs/>
          <w:color w:val="000000"/>
          <w:sz w:val="22"/>
          <w:szCs w:val="22"/>
        </w:rPr>
        <w:t>stanowi</w:t>
      </w:r>
      <w:r w:rsidR="000D4370" w:rsidRPr="00CC6DC6">
        <w:rPr>
          <w:rFonts w:ascii="Century Gothic" w:hAnsi="Century Gothic" w:cs="Arial"/>
          <w:bCs/>
          <w:color w:val="000000"/>
          <w:sz w:val="22"/>
          <w:szCs w:val="22"/>
        </w:rPr>
        <w:t xml:space="preserve"> </w:t>
      </w:r>
      <w:r w:rsidRPr="00CC6DC6">
        <w:rPr>
          <w:rFonts w:ascii="Century Gothic" w:hAnsi="Century Gothic" w:cs="Arial"/>
          <w:bCs/>
          <w:color w:val="000000"/>
          <w:sz w:val="22"/>
          <w:szCs w:val="22"/>
        </w:rPr>
        <w:t xml:space="preserve">kopia mapy ewidencyjnej z naniesionymi </w:t>
      </w:r>
      <w:r>
        <w:rPr>
          <w:rFonts w:ascii="Century Gothic" w:hAnsi="Century Gothic" w:cs="Arial"/>
          <w:bCs/>
          <w:color w:val="000000"/>
          <w:sz w:val="22"/>
          <w:szCs w:val="22"/>
        </w:rPr>
        <w:t xml:space="preserve">kolorem czerwonym </w:t>
      </w:r>
      <w:r w:rsidRPr="00CC6DC6">
        <w:rPr>
          <w:rFonts w:ascii="Century Gothic" w:hAnsi="Century Gothic" w:cs="Arial"/>
          <w:bCs/>
          <w:color w:val="000000"/>
          <w:sz w:val="22"/>
          <w:szCs w:val="22"/>
        </w:rPr>
        <w:t>zmianami w zakresie budynków</w:t>
      </w:r>
      <w:r>
        <w:rPr>
          <w:rFonts w:ascii="Century Gothic" w:hAnsi="Century Gothic" w:cs="Arial"/>
          <w:bCs/>
          <w:color w:val="000000"/>
          <w:sz w:val="22"/>
          <w:szCs w:val="22"/>
        </w:rPr>
        <w:t>, bloków budynków, obiektów trwale związanych z budynkiem</w:t>
      </w:r>
      <w:r w:rsidRPr="00CC6DC6">
        <w:rPr>
          <w:rFonts w:ascii="Century Gothic" w:hAnsi="Century Gothic" w:cs="Arial"/>
          <w:bCs/>
          <w:color w:val="000000"/>
          <w:sz w:val="22"/>
          <w:szCs w:val="22"/>
        </w:rPr>
        <w:t xml:space="preserve"> i</w:t>
      </w:r>
      <w:r>
        <w:rPr>
          <w:rFonts w:ascii="Century Gothic" w:hAnsi="Century Gothic" w:cs="Arial"/>
          <w:bCs/>
          <w:color w:val="000000"/>
          <w:sz w:val="22"/>
          <w:szCs w:val="22"/>
        </w:rPr>
        <w:t> </w:t>
      </w:r>
      <w:r w:rsidRPr="00CC6DC6">
        <w:rPr>
          <w:rFonts w:ascii="Century Gothic" w:hAnsi="Century Gothic" w:cs="Arial"/>
          <w:bCs/>
          <w:color w:val="000000"/>
          <w:sz w:val="22"/>
          <w:szCs w:val="22"/>
        </w:rPr>
        <w:t>użytków.</w:t>
      </w:r>
    </w:p>
    <w:p w14:paraId="1F90FDC8" w14:textId="77777777" w:rsidR="00F53074" w:rsidRPr="00B746BD" w:rsidRDefault="00F53074" w:rsidP="00B660B4">
      <w:pPr>
        <w:tabs>
          <w:tab w:val="left" w:pos="426"/>
          <w:tab w:val="left" w:pos="567"/>
        </w:tabs>
        <w:spacing w:line="360" w:lineRule="auto"/>
        <w:jc w:val="both"/>
        <w:rPr>
          <w:rFonts w:ascii="Century Gothic" w:hAnsi="Century Gothic" w:cs="Arial"/>
          <w:sz w:val="22"/>
          <w:szCs w:val="22"/>
        </w:rPr>
      </w:pPr>
      <w:r w:rsidRPr="00CC6DC6">
        <w:rPr>
          <w:rFonts w:ascii="Century Gothic" w:hAnsi="Century Gothic" w:cs="Arial"/>
          <w:bCs/>
          <w:color w:val="000000"/>
          <w:sz w:val="22"/>
          <w:szCs w:val="22"/>
        </w:rPr>
        <w:t xml:space="preserve">Do każdej mapy uzupełniającej należy dołączyć </w:t>
      </w:r>
      <w:r w:rsidRPr="00993E78">
        <w:rPr>
          <w:rFonts w:ascii="Century Gothic" w:hAnsi="Century Gothic" w:cs="Arial"/>
          <w:bCs/>
          <w:i/>
          <w:color w:val="000000"/>
          <w:sz w:val="22"/>
          <w:szCs w:val="22"/>
        </w:rPr>
        <w:t>wykazy zmian danych ewidencyjnych dotyczących budynków</w:t>
      </w:r>
      <w:r w:rsidRPr="00993E78">
        <w:rPr>
          <w:rFonts w:ascii="Century Gothic" w:hAnsi="Century Gothic" w:cs="Arial"/>
          <w:bCs/>
          <w:color w:val="000000"/>
          <w:sz w:val="22"/>
          <w:szCs w:val="22"/>
        </w:rPr>
        <w:t xml:space="preserve">, </w:t>
      </w:r>
      <w:r>
        <w:rPr>
          <w:rFonts w:ascii="Century Gothic" w:hAnsi="Century Gothic" w:cs="Arial"/>
          <w:bCs/>
          <w:color w:val="000000"/>
          <w:sz w:val="22"/>
          <w:szCs w:val="22"/>
        </w:rPr>
        <w:t xml:space="preserve">ułożone </w:t>
      </w:r>
      <w:r w:rsidRPr="00CC6DC6">
        <w:rPr>
          <w:rFonts w:ascii="Century Gothic" w:hAnsi="Century Gothic" w:cs="Arial"/>
          <w:bCs/>
          <w:color w:val="000000"/>
          <w:sz w:val="22"/>
          <w:szCs w:val="22"/>
        </w:rPr>
        <w:t>według numeru jednostki rejestrowej</w:t>
      </w:r>
      <w:r>
        <w:rPr>
          <w:rFonts w:ascii="Century Gothic" w:hAnsi="Century Gothic" w:cs="Arial"/>
          <w:bCs/>
          <w:color w:val="000000"/>
          <w:sz w:val="22"/>
          <w:szCs w:val="22"/>
        </w:rPr>
        <w:t xml:space="preserve"> i identyfikatora budynków oraz wykazy zmian danych ewidencyjnych w zakresie użytków</w:t>
      </w:r>
      <w:r w:rsidRPr="00CC6DC6">
        <w:rPr>
          <w:rFonts w:ascii="Century Gothic" w:hAnsi="Century Gothic" w:cs="Arial"/>
          <w:bCs/>
          <w:color w:val="000000"/>
          <w:sz w:val="22"/>
          <w:szCs w:val="22"/>
        </w:rPr>
        <w:t>.</w:t>
      </w:r>
      <w:r w:rsidRPr="00CC6DC6">
        <w:rPr>
          <w:rFonts w:ascii="Century Gothic" w:hAnsi="Century Gothic" w:cs="Arial"/>
          <w:sz w:val="22"/>
          <w:szCs w:val="22"/>
        </w:rPr>
        <w:t xml:space="preserve"> Jeżeli dana jednostka rejestrowa znajduje się na więcej niż jednym arkuszu</w:t>
      </w:r>
      <w:r w:rsidR="00E91435">
        <w:rPr>
          <w:rFonts w:ascii="Century Gothic" w:hAnsi="Century Gothic" w:cs="Arial"/>
          <w:sz w:val="22"/>
          <w:szCs w:val="22"/>
        </w:rPr>
        <w:t>,</w:t>
      </w:r>
      <w:r w:rsidRPr="00CC6DC6">
        <w:rPr>
          <w:rFonts w:ascii="Century Gothic" w:hAnsi="Century Gothic" w:cs="Arial"/>
          <w:sz w:val="22"/>
          <w:szCs w:val="22"/>
        </w:rPr>
        <w:t xml:space="preserve"> to na każdym sąsiednim </w:t>
      </w:r>
      <w:r w:rsidRPr="00B746BD">
        <w:rPr>
          <w:rFonts w:ascii="Century Gothic" w:hAnsi="Century Gothic" w:cs="Arial"/>
          <w:sz w:val="22"/>
          <w:szCs w:val="22"/>
        </w:rPr>
        <w:t>arkuszu należy umieścić informację o miejscu dołączenia dowodu zmiany.</w:t>
      </w:r>
      <w:r w:rsidRPr="00B746BD">
        <w:rPr>
          <w:rFonts w:ascii="Century Gothic" w:hAnsi="Century Gothic" w:cs="Arial"/>
          <w:color w:val="00FF00"/>
          <w:sz w:val="22"/>
          <w:szCs w:val="22"/>
        </w:rPr>
        <w:t xml:space="preserve"> </w:t>
      </w:r>
    </w:p>
    <w:p w14:paraId="1864A074" w14:textId="16D88945" w:rsidR="00F53074" w:rsidRDefault="00F53074" w:rsidP="00B660B4">
      <w:pPr>
        <w:tabs>
          <w:tab w:val="left" w:pos="426"/>
          <w:tab w:val="left" w:pos="567"/>
        </w:tabs>
        <w:spacing w:line="360" w:lineRule="auto"/>
        <w:outlineLvl w:val="0"/>
        <w:rPr>
          <w:rFonts w:ascii="Century Gothic" w:hAnsi="Century Gothic" w:cs="Arial"/>
          <w:b/>
          <w:sz w:val="22"/>
          <w:szCs w:val="22"/>
        </w:rPr>
      </w:pPr>
    </w:p>
    <w:p w14:paraId="659191B9" w14:textId="242DB52F" w:rsidR="00D47D66" w:rsidRPr="00D3642B" w:rsidRDefault="00D47D66" w:rsidP="00D47D66">
      <w:pPr>
        <w:tabs>
          <w:tab w:val="left" w:pos="426"/>
          <w:tab w:val="left" w:pos="567"/>
        </w:tabs>
        <w:spacing w:line="360" w:lineRule="auto"/>
        <w:outlineLvl w:val="0"/>
        <w:rPr>
          <w:rFonts w:ascii="Century Gothic" w:hAnsi="Century Gothic" w:cs="Arial"/>
          <w:b/>
          <w:sz w:val="22"/>
          <w:szCs w:val="22"/>
        </w:rPr>
      </w:pPr>
      <w:r w:rsidRPr="00A95C25">
        <w:rPr>
          <w:rFonts w:ascii="Century Gothic" w:hAnsi="Century Gothic" w:cs="Arial"/>
          <w:b/>
          <w:sz w:val="22"/>
          <w:szCs w:val="22"/>
        </w:rPr>
        <w:t xml:space="preserve">Etap </w:t>
      </w:r>
      <w:r>
        <w:rPr>
          <w:rFonts w:ascii="Century Gothic" w:hAnsi="Century Gothic" w:cs="Arial"/>
          <w:b/>
          <w:sz w:val="22"/>
          <w:szCs w:val="22"/>
        </w:rPr>
        <w:t>III</w:t>
      </w:r>
      <w:r w:rsidRPr="00A95C25">
        <w:rPr>
          <w:rFonts w:ascii="Century Gothic" w:hAnsi="Century Gothic" w:cs="Arial"/>
          <w:b/>
          <w:sz w:val="22"/>
          <w:szCs w:val="22"/>
        </w:rPr>
        <w:t xml:space="preserve"> – Opracowanie </w:t>
      </w:r>
      <w:r w:rsidRPr="00CC6DC6">
        <w:rPr>
          <w:rFonts w:ascii="Century Gothic" w:hAnsi="Century Gothic" w:cs="Arial"/>
          <w:b/>
          <w:sz w:val="22"/>
          <w:szCs w:val="22"/>
        </w:rPr>
        <w:t>projektu op</w:t>
      </w:r>
      <w:r>
        <w:rPr>
          <w:rFonts w:ascii="Century Gothic" w:hAnsi="Century Gothic" w:cs="Arial"/>
          <w:b/>
          <w:sz w:val="22"/>
          <w:szCs w:val="22"/>
        </w:rPr>
        <w:t>eratu opisowo-kartograficznego</w:t>
      </w:r>
    </w:p>
    <w:p w14:paraId="1C9048AA" w14:textId="02FDCB58" w:rsidR="00D47D66" w:rsidRPr="00CC6DC6" w:rsidRDefault="00D47D66" w:rsidP="00D47D66">
      <w:pPr>
        <w:autoSpaceDE w:val="0"/>
        <w:autoSpaceDN w:val="0"/>
        <w:adjustRightInd w:val="0"/>
        <w:spacing w:line="360" w:lineRule="auto"/>
        <w:jc w:val="both"/>
        <w:rPr>
          <w:rFonts w:ascii="Century Gothic" w:hAnsi="Century Gothic" w:cs="Arial"/>
          <w:bCs/>
          <w:color w:val="000000"/>
          <w:sz w:val="22"/>
          <w:szCs w:val="22"/>
        </w:rPr>
      </w:pPr>
      <w:r w:rsidRPr="00CC6DC6">
        <w:rPr>
          <w:rFonts w:ascii="Century Gothic" w:hAnsi="Century Gothic" w:cs="Arial"/>
          <w:sz w:val="22"/>
          <w:szCs w:val="22"/>
        </w:rPr>
        <w:t xml:space="preserve">Po </w:t>
      </w:r>
      <w:r>
        <w:rPr>
          <w:rFonts w:ascii="Century Gothic" w:hAnsi="Century Gothic" w:cs="Arial"/>
          <w:sz w:val="22"/>
          <w:szCs w:val="22"/>
        </w:rPr>
        <w:t xml:space="preserve">zebraniu </w:t>
      </w:r>
      <w:r w:rsidRPr="00CC6DC6">
        <w:rPr>
          <w:rFonts w:ascii="Century Gothic" w:hAnsi="Century Gothic" w:cs="Arial"/>
          <w:sz w:val="22"/>
          <w:szCs w:val="22"/>
        </w:rPr>
        <w:t>danych należy przygotować dokumentację do wyłożenia projektu operatu opisowo-kartograficznego.</w:t>
      </w:r>
    </w:p>
    <w:p w14:paraId="0BC4FAAB" w14:textId="7961CC08" w:rsidR="00963620" w:rsidRPr="00963620" w:rsidRDefault="00963620" w:rsidP="00963620">
      <w:pPr>
        <w:autoSpaceDE w:val="0"/>
        <w:autoSpaceDN w:val="0"/>
        <w:adjustRightInd w:val="0"/>
        <w:spacing w:line="360" w:lineRule="auto"/>
        <w:jc w:val="both"/>
        <w:rPr>
          <w:rFonts w:ascii="Century Gothic" w:hAnsi="Century Gothic" w:cs="Arial"/>
          <w:sz w:val="22"/>
          <w:szCs w:val="22"/>
        </w:rPr>
      </w:pPr>
      <w:r w:rsidRPr="00963620">
        <w:rPr>
          <w:rFonts w:ascii="Century Gothic" w:hAnsi="Century Gothic" w:cs="Arial"/>
          <w:sz w:val="22"/>
          <w:szCs w:val="22"/>
        </w:rPr>
        <w:t xml:space="preserve">Projekt operatu opisowo-kartograficznego, wykładany do wglądu osób zainteresowanych </w:t>
      </w:r>
    </w:p>
    <w:p w14:paraId="3C20A454" w14:textId="3DC0F30F" w:rsidR="00D47D66" w:rsidRDefault="00963620" w:rsidP="00963620">
      <w:pPr>
        <w:autoSpaceDE w:val="0"/>
        <w:autoSpaceDN w:val="0"/>
        <w:adjustRightInd w:val="0"/>
        <w:spacing w:line="360" w:lineRule="auto"/>
        <w:jc w:val="both"/>
        <w:rPr>
          <w:rFonts w:ascii="Century Gothic" w:hAnsi="Century Gothic" w:cs="Arial"/>
          <w:sz w:val="22"/>
          <w:szCs w:val="22"/>
        </w:rPr>
      </w:pPr>
      <w:r w:rsidRPr="00963620">
        <w:rPr>
          <w:rFonts w:ascii="Century Gothic" w:hAnsi="Century Gothic" w:cs="Arial"/>
          <w:sz w:val="22"/>
          <w:szCs w:val="22"/>
        </w:rPr>
        <w:t>może być utrwalony na tradycyjnych nośnikach danych, takich jak papier, kalka, folia, lub na elektronicznych nośnikach</w:t>
      </w:r>
      <w:r>
        <w:rPr>
          <w:rFonts w:ascii="Century Gothic" w:hAnsi="Century Gothic" w:cs="Arial"/>
          <w:sz w:val="22"/>
          <w:szCs w:val="22"/>
        </w:rPr>
        <w:t xml:space="preserve"> </w:t>
      </w:r>
      <w:r w:rsidRPr="00963620">
        <w:rPr>
          <w:rFonts w:ascii="Century Gothic" w:hAnsi="Century Gothic" w:cs="Arial"/>
          <w:sz w:val="22"/>
          <w:szCs w:val="22"/>
        </w:rPr>
        <w:t>danych.</w:t>
      </w:r>
    </w:p>
    <w:p w14:paraId="42D9F2E3" w14:textId="77777777" w:rsidR="00EE3DD3" w:rsidRDefault="00EE3DD3" w:rsidP="00D47D66">
      <w:pPr>
        <w:tabs>
          <w:tab w:val="left" w:pos="426"/>
          <w:tab w:val="left" w:pos="567"/>
        </w:tabs>
        <w:spacing w:line="360" w:lineRule="auto"/>
        <w:outlineLvl w:val="0"/>
        <w:rPr>
          <w:rFonts w:ascii="Century Gothic" w:hAnsi="Century Gothic" w:cs="Arial"/>
          <w:sz w:val="22"/>
          <w:szCs w:val="22"/>
        </w:rPr>
      </w:pPr>
    </w:p>
    <w:p w14:paraId="4B4D0720" w14:textId="22B2DD21" w:rsidR="00D47D66" w:rsidRPr="00907FE7" w:rsidRDefault="00D47D66" w:rsidP="00D47D66">
      <w:pPr>
        <w:tabs>
          <w:tab w:val="left" w:pos="426"/>
          <w:tab w:val="left" w:pos="567"/>
        </w:tabs>
        <w:spacing w:line="360" w:lineRule="auto"/>
        <w:outlineLvl w:val="0"/>
        <w:rPr>
          <w:rFonts w:ascii="Century Gothic" w:hAnsi="Century Gothic" w:cs="Arial"/>
          <w:bCs/>
          <w:color w:val="000000"/>
          <w:sz w:val="22"/>
          <w:szCs w:val="22"/>
        </w:rPr>
      </w:pPr>
      <w:r w:rsidRPr="00A95C25">
        <w:rPr>
          <w:rFonts w:ascii="Century Gothic" w:hAnsi="Century Gothic" w:cs="Arial"/>
          <w:b/>
          <w:sz w:val="22"/>
          <w:szCs w:val="22"/>
        </w:rPr>
        <w:t xml:space="preserve">Etap </w:t>
      </w:r>
      <w:r>
        <w:rPr>
          <w:rFonts w:ascii="Century Gothic" w:hAnsi="Century Gothic" w:cs="Arial"/>
          <w:b/>
          <w:sz w:val="22"/>
          <w:szCs w:val="22"/>
        </w:rPr>
        <w:t xml:space="preserve">IV </w:t>
      </w:r>
      <w:r w:rsidRPr="00A95C25">
        <w:rPr>
          <w:rFonts w:ascii="Century Gothic" w:hAnsi="Century Gothic" w:cs="Arial"/>
          <w:b/>
          <w:sz w:val="22"/>
          <w:szCs w:val="22"/>
        </w:rPr>
        <w:t>–</w:t>
      </w:r>
      <w:r>
        <w:rPr>
          <w:rFonts w:ascii="Century Gothic" w:hAnsi="Century Gothic" w:cs="Arial"/>
          <w:bCs/>
          <w:color w:val="000000"/>
          <w:sz w:val="22"/>
          <w:szCs w:val="22"/>
        </w:rPr>
        <w:t xml:space="preserve"> </w:t>
      </w:r>
      <w:r w:rsidRPr="00CC6DC6">
        <w:rPr>
          <w:rFonts w:ascii="Century Gothic" w:hAnsi="Century Gothic" w:cs="Arial"/>
          <w:b/>
          <w:sz w:val="22"/>
          <w:szCs w:val="22"/>
        </w:rPr>
        <w:t xml:space="preserve">Wyłożenie projektu operatu opisowo-kartograficznego </w:t>
      </w:r>
    </w:p>
    <w:p w14:paraId="651743F2" w14:textId="77777777" w:rsidR="00D47D66" w:rsidRDefault="00D47D66" w:rsidP="00D47D66">
      <w:pPr>
        <w:tabs>
          <w:tab w:val="left" w:pos="426"/>
          <w:tab w:val="left" w:pos="567"/>
        </w:tabs>
        <w:spacing w:line="360" w:lineRule="auto"/>
        <w:jc w:val="both"/>
        <w:outlineLvl w:val="0"/>
        <w:rPr>
          <w:rFonts w:ascii="Century Gothic" w:hAnsi="Century Gothic" w:cs="Arial"/>
          <w:sz w:val="22"/>
          <w:szCs w:val="22"/>
        </w:rPr>
      </w:pPr>
      <w:r w:rsidRPr="003B6C8E">
        <w:rPr>
          <w:rFonts w:ascii="Century Gothic" w:hAnsi="Century Gothic" w:cs="Arial"/>
          <w:sz w:val="22"/>
          <w:szCs w:val="22"/>
        </w:rPr>
        <w:lastRenderedPageBreak/>
        <w:t>Starosta podaje do publicznej wiadomości informację o trybie postępowania</w:t>
      </w:r>
      <w:r>
        <w:rPr>
          <w:rFonts w:ascii="Century Gothic" w:hAnsi="Century Gothic" w:cs="Arial"/>
          <w:sz w:val="22"/>
          <w:szCs w:val="22"/>
        </w:rPr>
        <w:t xml:space="preserve"> </w:t>
      </w:r>
      <w:r w:rsidRPr="003B6C8E">
        <w:rPr>
          <w:rFonts w:ascii="Century Gothic" w:hAnsi="Century Gothic" w:cs="Arial"/>
          <w:sz w:val="22"/>
          <w:szCs w:val="22"/>
        </w:rPr>
        <w:t>związanego z modernizacją ewidencji gruntów i budynków.</w:t>
      </w:r>
      <w:r w:rsidRPr="003B6C8E">
        <w:rPr>
          <w:rFonts w:ascii="TimesNewRoman" w:hAnsi="TimesNewRoman" w:cs="TimesNewRoman"/>
          <w:sz w:val="20"/>
          <w:szCs w:val="20"/>
        </w:rPr>
        <w:t xml:space="preserve"> </w:t>
      </w:r>
    </w:p>
    <w:p w14:paraId="48967547" w14:textId="77777777" w:rsidR="00D47D66" w:rsidRDefault="00D47D66" w:rsidP="00D47D66">
      <w:pPr>
        <w:autoSpaceDE w:val="0"/>
        <w:autoSpaceDN w:val="0"/>
        <w:adjustRightInd w:val="0"/>
        <w:spacing w:line="360" w:lineRule="auto"/>
        <w:jc w:val="both"/>
        <w:rPr>
          <w:rFonts w:ascii="Century Gothic" w:hAnsi="Century Gothic" w:cs="Arial"/>
          <w:sz w:val="22"/>
          <w:szCs w:val="22"/>
        </w:rPr>
      </w:pPr>
      <w:r w:rsidRPr="00935B67">
        <w:rPr>
          <w:rFonts w:ascii="Century Gothic" w:hAnsi="Century Gothic" w:cs="Arial"/>
          <w:sz w:val="22"/>
          <w:szCs w:val="22"/>
        </w:rPr>
        <w:t xml:space="preserve">Projekt operatu opisowo-kartograficznego podlega wyłożeniu </w:t>
      </w:r>
      <w:r>
        <w:rPr>
          <w:rFonts w:ascii="Century Gothic" w:hAnsi="Century Gothic" w:cs="Arial"/>
          <w:sz w:val="22"/>
          <w:szCs w:val="22"/>
        </w:rPr>
        <w:t xml:space="preserve">do publicznego wglądu </w:t>
      </w:r>
      <w:r w:rsidRPr="00935B67">
        <w:rPr>
          <w:rFonts w:ascii="Century Gothic" w:hAnsi="Century Gothic" w:cs="Arial"/>
          <w:sz w:val="22"/>
          <w:szCs w:val="22"/>
        </w:rPr>
        <w:t xml:space="preserve">przez okres 15 dni roboczych w siedzibie Zamawiającego. </w:t>
      </w:r>
      <w:r>
        <w:rPr>
          <w:rFonts w:ascii="Century Gothic" w:hAnsi="Century Gothic" w:cs="Arial"/>
          <w:sz w:val="22"/>
          <w:szCs w:val="22"/>
        </w:rPr>
        <w:t>Starosta informuje o terminie i </w:t>
      </w:r>
      <w:r w:rsidRPr="005F659A">
        <w:rPr>
          <w:rFonts w:ascii="Century Gothic" w:hAnsi="Century Gothic" w:cs="Arial"/>
          <w:sz w:val="22"/>
          <w:szCs w:val="22"/>
        </w:rPr>
        <w:t>miejscu wyłożenia</w:t>
      </w:r>
      <w:r>
        <w:rPr>
          <w:rFonts w:ascii="Century Gothic" w:hAnsi="Century Gothic" w:cs="Arial"/>
          <w:sz w:val="22"/>
          <w:szCs w:val="22"/>
        </w:rPr>
        <w:t xml:space="preserve"> </w:t>
      </w:r>
      <w:r w:rsidRPr="005F659A">
        <w:rPr>
          <w:rFonts w:ascii="Century Gothic" w:hAnsi="Century Gothic" w:cs="Arial"/>
          <w:sz w:val="22"/>
          <w:szCs w:val="22"/>
        </w:rPr>
        <w:t>poprzez wywieszenie tej informacji na</w:t>
      </w:r>
      <w:r>
        <w:rPr>
          <w:rFonts w:ascii="Century Gothic" w:hAnsi="Century Gothic" w:cs="Arial"/>
          <w:sz w:val="22"/>
          <w:szCs w:val="22"/>
        </w:rPr>
        <w:t xml:space="preserve"> </w:t>
      </w:r>
      <w:r w:rsidRPr="005F659A">
        <w:rPr>
          <w:rFonts w:ascii="Century Gothic" w:hAnsi="Century Gothic" w:cs="Arial"/>
          <w:sz w:val="22"/>
          <w:szCs w:val="22"/>
        </w:rPr>
        <w:t>tablicy ogłoszeń w siedzibie starostwa powiatowego i właściwego urzędu gminy, na co najmniej 14 dni przed dniem wyłożenia,</w:t>
      </w:r>
      <w:r>
        <w:rPr>
          <w:rFonts w:ascii="Century Gothic" w:hAnsi="Century Gothic" w:cs="Arial"/>
          <w:sz w:val="22"/>
          <w:szCs w:val="22"/>
        </w:rPr>
        <w:t xml:space="preserve"> oraz ogłoszenia jej w </w:t>
      </w:r>
      <w:r w:rsidRPr="005F659A">
        <w:rPr>
          <w:rFonts w:ascii="Century Gothic" w:hAnsi="Century Gothic" w:cs="Arial"/>
          <w:sz w:val="22"/>
          <w:szCs w:val="22"/>
        </w:rPr>
        <w:t>prasie o zasięgu krajowym.</w:t>
      </w:r>
    </w:p>
    <w:p w14:paraId="4F1E00E1" w14:textId="0BC7FC97" w:rsidR="00D47D66" w:rsidRPr="00935B67" w:rsidRDefault="00D47D66" w:rsidP="00D47D66">
      <w:pPr>
        <w:autoSpaceDE w:val="0"/>
        <w:autoSpaceDN w:val="0"/>
        <w:adjustRightInd w:val="0"/>
        <w:spacing w:line="360" w:lineRule="auto"/>
        <w:jc w:val="both"/>
        <w:rPr>
          <w:rFonts w:ascii="Century Gothic" w:hAnsi="Century Gothic" w:cs="Arial"/>
          <w:sz w:val="22"/>
          <w:szCs w:val="22"/>
        </w:rPr>
      </w:pPr>
      <w:r w:rsidRPr="00935B67">
        <w:rPr>
          <w:rFonts w:ascii="Century Gothic" w:hAnsi="Century Gothic" w:cs="Arial"/>
          <w:sz w:val="22"/>
          <w:szCs w:val="22"/>
        </w:rPr>
        <w:t xml:space="preserve">W wyłożeniu uczestniczą upoważnieni przedstawiciele Wykonawcy </w:t>
      </w:r>
      <w:r w:rsidR="00180910">
        <w:rPr>
          <w:rFonts w:ascii="Century Gothic" w:hAnsi="Century Gothic" w:cs="Arial"/>
          <w:sz w:val="22"/>
          <w:szCs w:val="22"/>
        </w:rPr>
        <w:t>przy udziale</w:t>
      </w:r>
      <w:r w:rsidRPr="00935B67">
        <w:rPr>
          <w:rFonts w:ascii="Century Gothic" w:hAnsi="Century Gothic" w:cs="Arial"/>
          <w:sz w:val="22"/>
          <w:szCs w:val="22"/>
        </w:rPr>
        <w:t xml:space="preserve"> upoważni</w:t>
      </w:r>
      <w:r w:rsidR="00180910">
        <w:rPr>
          <w:rFonts w:ascii="Century Gothic" w:hAnsi="Century Gothic" w:cs="Arial"/>
          <w:sz w:val="22"/>
          <w:szCs w:val="22"/>
        </w:rPr>
        <w:t>onych</w:t>
      </w:r>
      <w:r w:rsidRPr="00935B67">
        <w:rPr>
          <w:rFonts w:ascii="Century Gothic" w:hAnsi="Century Gothic" w:cs="Arial"/>
          <w:sz w:val="22"/>
          <w:szCs w:val="22"/>
        </w:rPr>
        <w:t xml:space="preserve"> pracowni</w:t>
      </w:r>
      <w:r w:rsidR="00180910">
        <w:rPr>
          <w:rFonts w:ascii="Century Gothic" w:hAnsi="Century Gothic" w:cs="Arial"/>
          <w:sz w:val="22"/>
          <w:szCs w:val="22"/>
        </w:rPr>
        <w:t>ków</w:t>
      </w:r>
      <w:r w:rsidRPr="00935B67">
        <w:rPr>
          <w:rFonts w:ascii="Century Gothic" w:hAnsi="Century Gothic" w:cs="Arial"/>
          <w:sz w:val="22"/>
          <w:szCs w:val="22"/>
        </w:rPr>
        <w:t xml:space="preserve"> Zamawiającego.</w:t>
      </w:r>
    </w:p>
    <w:p w14:paraId="4D149AA5" w14:textId="77777777" w:rsidR="00D47D66" w:rsidRPr="00935B67" w:rsidRDefault="00D47D66" w:rsidP="00D47D66">
      <w:pPr>
        <w:autoSpaceDE w:val="0"/>
        <w:autoSpaceDN w:val="0"/>
        <w:adjustRightInd w:val="0"/>
        <w:spacing w:line="360" w:lineRule="auto"/>
        <w:jc w:val="both"/>
        <w:rPr>
          <w:rFonts w:ascii="Century Gothic" w:hAnsi="Century Gothic" w:cs="Arial"/>
          <w:sz w:val="22"/>
          <w:szCs w:val="22"/>
        </w:rPr>
      </w:pPr>
      <w:r w:rsidRPr="00935B67">
        <w:rPr>
          <w:rFonts w:ascii="Century Gothic" w:hAnsi="Century Gothic" w:cs="Arial"/>
          <w:sz w:val="22"/>
          <w:szCs w:val="22"/>
        </w:rPr>
        <w:t xml:space="preserve">Na etapie wyłożenia </w:t>
      </w:r>
      <w:r>
        <w:rPr>
          <w:rFonts w:ascii="Century Gothic" w:hAnsi="Century Gothic" w:cs="Arial"/>
          <w:sz w:val="22"/>
          <w:szCs w:val="22"/>
        </w:rPr>
        <w:t>Wykonawca sporządza</w:t>
      </w:r>
      <w:r w:rsidRPr="00935B67">
        <w:rPr>
          <w:rFonts w:ascii="Century Gothic" w:hAnsi="Century Gothic" w:cs="Arial"/>
          <w:sz w:val="22"/>
          <w:szCs w:val="22"/>
        </w:rPr>
        <w:t>:</w:t>
      </w:r>
    </w:p>
    <w:p w14:paraId="2A7D7CCA" w14:textId="77777777" w:rsidR="00D47D66" w:rsidRPr="00935B67" w:rsidRDefault="00D47D66" w:rsidP="00D47D66">
      <w:pPr>
        <w:numPr>
          <w:ilvl w:val="0"/>
          <w:numId w:val="33"/>
        </w:numPr>
        <w:tabs>
          <w:tab w:val="left" w:pos="426"/>
          <w:tab w:val="left" w:pos="567"/>
        </w:tabs>
        <w:spacing w:line="360" w:lineRule="auto"/>
        <w:jc w:val="both"/>
        <w:outlineLvl w:val="0"/>
        <w:rPr>
          <w:rFonts w:ascii="Century Gothic" w:hAnsi="Century Gothic" w:cs="Arial"/>
          <w:sz w:val="22"/>
          <w:szCs w:val="22"/>
        </w:rPr>
      </w:pPr>
      <w:r w:rsidRPr="00935B67">
        <w:rPr>
          <w:rFonts w:ascii="Century Gothic" w:hAnsi="Century Gothic" w:cs="Arial"/>
          <w:sz w:val="22"/>
          <w:szCs w:val="22"/>
        </w:rPr>
        <w:t xml:space="preserve">wykaz podmiotów, które zapoznały się z danymi ewidencyjnymi (załącznik nr                         </w:t>
      </w:r>
      <w:r w:rsidRPr="00D66854">
        <w:rPr>
          <w:rFonts w:ascii="Century Gothic" w:hAnsi="Century Gothic" w:cs="Arial"/>
          <w:sz w:val="22"/>
          <w:szCs w:val="22"/>
        </w:rPr>
        <w:t>16</w:t>
      </w:r>
      <w:r w:rsidRPr="00935B67">
        <w:rPr>
          <w:rFonts w:ascii="Century Gothic" w:hAnsi="Century Gothic" w:cs="Arial"/>
          <w:sz w:val="22"/>
          <w:szCs w:val="22"/>
        </w:rPr>
        <w:t xml:space="preserve"> do warunków technicznych),</w:t>
      </w:r>
    </w:p>
    <w:p w14:paraId="2B292AD9" w14:textId="77777777" w:rsidR="00D47D66" w:rsidRPr="00935B67" w:rsidRDefault="00D47D66" w:rsidP="00D47D66">
      <w:pPr>
        <w:numPr>
          <w:ilvl w:val="0"/>
          <w:numId w:val="33"/>
        </w:numPr>
        <w:tabs>
          <w:tab w:val="left" w:pos="426"/>
          <w:tab w:val="left" w:pos="567"/>
        </w:tabs>
        <w:spacing w:line="360" w:lineRule="auto"/>
        <w:jc w:val="both"/>
        <w:outlineLvl w:val="0"/>
        <w:rPr>
          <w:rFonts w:ascii="Century Gothic" w:hAnsi="Century Gothic" w:cs="Arial"/>
          <w:sz w:val="22"/>
          <w:szCs w:val="22"/>
        </w:rPr>
      </w:pPr>
      <w:r w:rsidRPr="00935B67">
        <w:rPr>
          <w:rFonts w:ascii="Century Gothic" w:hAnsi="Century Gothic" w:cs="Arial"/>
          <w:sz w:val="22"/>
          <w:szCs w:val="22"/>
        </w:rPr>
        <w:t>wykaz uwag i zastrzeżeń zgłoszonych do projektu operatu ewidencyjnego opisowo-kartograficznego (załącznik nr</w:t>
      </w:r>
      <w:r w:rsidRPr="00D66854">
        <w:rPr>
          <w:rFonts w:ascii="Century Gothic" w:hAnsi="Century Gothic" w:cs="Arial"/>
          <w:sz w:val="22"/>
          <w:szCs w:val="22"/>
        </w:rPr>
        <w:t xml:space="preserve"> 17</w:t>
      </w:r>
      <w:r w:rsidRPr="00935B67">
        <w:rPr>
          <w:rFonts w:ascii="Century Gothic" w:hAnsi="Century Gothic" w:cs="Arial"/>
          <w:sz w:val="22"/>
          <w:szCs w:val="22"/>
        </w:rPr>
        <w:t xml:space="preserve"> do warunków technicznych).</w:t>
      </w:r>
    </w:p>
    <w:p w14:paraId="655D9C06" w14:textId="77777777" w:rsidR="00D47D66" w:rsidRDefault="00D47D66" w:rsidP="00D47D66">
      <w:pPr>
        <w:autoSpaceDE w:val="0"/>
        <w:autoSpaceDN w:val="0"/>
        <w:adjustRightInd w:val="0"/>
        <w:spacing w:line="360" w:lineRule="auto"/>
        <w:jc w:val="both"/>
        <w:rPr>
          <w:rFonts w:ascii="Century Gothic" w:hAnsi="Century Gothic" w:cs="Arial"/>
          <w:sz w:val="22"/>
          <w:szCs w:val="22"/>
        </w:rPr>
      </w:pPr>
    </w:p>
    <w:p w14:paraId="5337802C" w14:textId="77777777" w:rsidR="00D47D66" w:rsidRPr="00935B67" w:rsidRDefault="00D47D66" w:rsidP="00D47D66">
      <w:pPr>
        <w:autoSpaceDE w:val="0"/>
        <w:autoSpaceDN w:val="0"/>
        <w:adjustRightInd w:val="0"/>
        <w:spacing w:line="360" w:lineRule="auto"/>
        <w:jc w:val="both"/>
        <w:rPr>
          <w:rFonts w:ascii="Century Gothic" w:hAnsi="Century Gothic" w:cs="Arial"/>
          <w:sz w:val="22"/>
          <w:szCs w:val="22"/>
        </w:rPr>
      </w:pPr>
      <w:r w:rsidRPr="00935B67">
        <w:rPr>
          <w:rFonts w:ascii="Century Gothic" w:hAnsi="Century Gothic" w:cs="Arial"/>
          <w:sz w:val="22"/>
          <w:szCs w:val="22"/>
        </w:rPr>
        <w:t>Zamawiający, przy udziale Wykonawcy, na bieżąco rozpatruje uwagi i zastrzeżenia wniesione przez podmioty ewidencyjne, które zapoznały się z projektem operatu opisowo-kartograficznego.</w:t>
      </w:r>
    </w:p>
    <w:p w14:paraId="133D0AB4" w14:textId="77777777" w:rsidR="00D47D66" w:rsidRPr="00935B67" w:rsidRDefault="00D47D66" w:rsidP="00D47D66">
      <w:pPr>
        <w:autoSpaceDE w:val="0"/>
        <w:autoSpaceDN w:val="0"/>
        <w:adjustRightInd w:val="0"/>
        <w:spacing w:line="360" w:lineRule="auto"/>
        <w:jc w:val="both"/>
        <w:rPr>
          <w:rFonts w:ascii="Century Gothic" w:hAnsi="Century Gothic" w:cs="Arial"/>
          <w:sz w:val="22"/>
          <w:szCs w:val="22"/>
        </w:rPr>
      </w:pPr>
      <w:r w:rsidRPr="00935B67">
        <w:rPr>
          <w:rFonts w:ascii="Century Gothic" w:hAnsi="Century Gothic" w:cs="Arial"/>
          <w:sz w:val="22"/>
          <w:szCs w:val="22"/>
        </w:rPr>
        <w:t xml:space="preserve">Upoważniony pracownik Zamawiającego, przy udziale Wykonawcy w terminie 15 dni roboczych od upływu terminu wyłożenia do wglądu projektu operatu opisowo-kartograficznego rozstrzyga o przyjęciu lub odrzuceniu uwag zgłoszonych do tego projektu, po czym informuje zgłaszającego uwagi o sposobie ich rozpatrzenia oraz sporządza wzmiankę o treści wniesionych uwag i sposobie rozpatrzenia w protokole. </w:t>
      </w:r>
    </w:p>
    <w:p w14:paraId="27D05264" w14:textId="4C4DB27E" w:rsidR="00D47D66" w:rsidRPr="00935B67" w:rsidRDefault="00D47D66" w:rsidP="00D47D66">
      <w:pPr>
        <w:autoSpaceDE w:val="0"/>
        <w:autoSpaceDN w:val="0"/>
        <w:adjustRightInd w:val="0"/>
        <w:spacing w:line="360" w:lineRule="auto"/>
        <w:jc w:val="both"/>
        <w:rPr>
          <w:rFonts w:ascii="Century Gothic" w:hAnsi="Century Gothic" w:cs="Arial"/>
          <w:bCs/>
          <w:sz w:val="22"/>
          <w:szCs w:val="22"/>
        </w:rPr>
      </w:pPr>
      <w:r w:rsidRPr="00935B67">
        <w:rPr>
          <w:rFonts w:ascii="Century Gothic" w:hAnsi="Century Gothic" w:cs="Arial"/>
          <w:bCs/>
          <w:sz w:val="22"/>
          <w:szCs w:val="22"/>
        </w:rPr>
        <w:t>W przypadku uwag zasadnych Wykonawca zobowiązany jest do sporządzenia stosownej dokumentacji celem uzupełniania danych zasobu geodezyjnego i kartograficznego</w:t>
      </w:r>
      <w:r w:rsidR="00B550D3">
        <w:rPr>
          <w:rFonts w:ascii="Century Gothic" w:hAnsi="Century Gothic" w:cs="Arial"/>
          <w:bCs/>
          <w:sz w:val="22"/>
          <w:szCs w:val="22"/>
        </w:rPr>
        <w:t>.</w:t>
      </w:r>
    </w:p>
    <w:p w14:paraId="7DF5863D" w14:textId="77777777" w:rsidR="00D47D66" w:rsidRDefault="00D47D66" w:rsidP="00D47D66">
      <w:pPr>
        <w:autoSpaceDE w:val="0"/>
        <w:autoSpaceDN w:val="0"/>
        <w:adjustRightInd w:val="0"/>
        <w:spacing w:line="360" w:lineRule="auto"/>
        <w:jc w:val="both"/>
        <w:rPr>
          <w:rFonts w:ascii="Century Gothic" w:hAnsi="Century Gothic" w:cs="Arial"/>
          <w:bCs/>
          <w:sz w:val="22"/>
          <w:szCs w:val="22"/>
        </w:rPr>
      </w:pPr>
    </w:p>
    <w:p w14:paraId="4F2BD00A" w14:textId="77777777" w:rsidR="00D47D66" w:rsidRPr="00820749" w:rsidRDefault="00D47D66" w:rsidP="00D47D66">
      <w:pPr>
        <w:autoSpaceDE w:val="0"/>
        <w:autoSpaceDN w:val="0"/>
        <w:adjustRightInd w:val="0"/>
        <w:spacing w:line="360" w:lineRule="auto"/>
        <w:jc w:val="both"/>
        <w:rPr>
          <w:rFonts w:ascii="Century Gothic" w:hAnsi="Century Gothic" w:cs="Arial"/>
          <w:bCs/>
          <w:sz w:val="22"/>
          <w:szCs w:val="22"/>
        </w:rPr>
      </w:pPr>
      <w:r>
        <w:rPr>
          <w:rFonts w:ascii="Century Gothic" w:hAnsi="Century Gothic" w:cs="Arial"/>
          <w:bCs/>
          <w:sz w:val="22"/>
          <w:szCs w:val="22"/>
        </w:rPr>
        <w:t>P</w:t>
      </w:r>
      <w:r w:rsidRPr="00820749">
        <w:rPr>
          <w:rFonts w:ascii="Century Gothic" w:hAnsi="Century Gothic" w:cs="Arial"/>
          <w:bCs/>
          <w:sz w:val="22"/>
          <w:szCs w:val="22"/>
        </w:rPr>
        <w:t xml:space="preserve">o upływie terminu </w:t>
      </w:r>
      <w:r>
        <w:rPr>
          <w:rFonts w:ascii="Century Gothic" w:hAnsi="Century Gothic" w:cs="Arial"/>
          <w:bCs/>
          <w:sz w:val="22"/>
          <w:szCs w:val="22"/>
        </w:rPr>
        <w:t>rozstrzygnięcia o przyjęciu lub odrzuceniu uwag zgłoszonych do projektu</w:t>
      </w:r>
      <w:r w:rsidRPr="00820749">
        <w:rPr>
          <w:rFonts w:ascii="Century Gothic" w:hAnsi="Century Gothic" w:cs="Arial"/>
          <w:bCs/>
          <w:sz w:val="22"/>
          <w:szCs w:val="22"/>
        </w:rPr>
        <w:t xml:space="preserve"> </w:t>
      </w:r>
      <w:r w:rsidRPr="003E6E03">
        <w:rPr>
          <w:rFonts w:ascii="Century Gothic" w:hAnsi="Century Gothic" w:cs="Arial"/>
          <w:bCs/>
          <w:sz w:val="22"/>
          <w:szCs w:val="22"/>
        </w:rPr>
        <w:t>dane objęte modernizacją, zawar</w:t>
      </w:r>
      <w:r>
        <w:rPr>
          <w:rFonts w:ascii="Century Gothic" w:hAnsi="Century Gothic" w:cs="Arial"/>
          <w:bCs/>
          <w:sz w:val="22"/>
          <w:szCs w:val="22"/>
        </w:rPr>
        <w:t>te w projekcie operatu opisowo</w:t>
      </w:r>
      <w:r w:rsidRPr="003E6E03">
        <w:rPr>
          <w:rFonts w:ascii="Century Gothic" w:hAnsi="Century Gothic" w:cs="Arial"/>
          <w:bCs/>
          <w:sz w:val="22"/>
          <w:szCs w:val="22"/>
        </w:rPr>
        <w:t>-kartograficznego stają się danymi ewidencji gruntów i budynków</w:t>
      </w:r>
      <w:r>
        <w:rPr>
          <w:rFonts w:ascii="Century Gothic" w:hAnsi="Century Gothic" w:cs="Arial"/>
          <w:bCs/>
          <w:sz w:val="22"/>
          <w:szCs w:val="22"/>
        </w:rPr>
        <w:t>.</w:t>
      </w:r>
    </w:p>
    <w:p w14:paraId="5ED8EF77" w14:textId="77777777" w:rsidR="00D47D66" w:rsidRPr="00820749" w:rsidRDefault="00D47D66" w:rsidP="00D47D66">
      <w:pPr>
        <w:autoSpaceDE w:val="0"/>
        <w:autoSpaceDN w:val="0"/>
        <w:adjustRightInd w:val="0"/>
        <w:spacing w:line="360" w:lineRule="auto"/>
        <w:jc w:val="both"/>
        <w:rPr>
          <w:rFonts w:ascii="Century Gothic" w:hAnsi="Century Gothic" w:cs="Arial"/>
          <w:bCs/>
          <w:sz w:val="22"/>
          <w:szCs w:val="22"/>
        </w:rPr>
      </w:pPr>
      <w:r w:rsidRPr="00820749">
        <w:rPr>
          <w:rFonts w:ascii="Century Gothic" w:hAnsi="Century Gothic" w:cs="Arial"/>
          <w:bCs/>
          <w:sz w:val="22"/>
          <w:szCs w:val="22"/>
        </w:rPr>
        <w:t xml:space="preserve">Zamawiający informację </w:t>
      </w:r>
      <w:r>
        <w:rPr>
          <w:rFonts w:ascii="Century Gothic" w:hAnsi="Century Gothic" w:cs="Arial"/>
          <w:bCs/>
          <w:sz w:val="22"/>
          <w:szCs w:val="22"/>
        </w:rPr>
        <w:t>o tym ogłosi</w:t>
      </w:r>
      <w:r w:rsidRPr="00820749">
        <w:rPr>
          <w:rFonts w:ascii="Century Gothic" w:hAnsi="Century Gothic" w:cs="Arial"/>
          <w:bCs/>
          <w:sz w:val="22"/>
          <w:szCs w:val="22"/>
        </w:rPr>
        <w:t xml:space="preserve"> w Dzienniku Urzędowym Województwa Wielkopolskiego</w:t>
      </w:r>
      <w:r>
        <w:rPr>
          <w:rFonts w:ascii="Century Gothic" w:hAnsi="Century Gothic" w:cs="Arial"/>
          <w:bCs/>
          <w:sz w:val="22"/>
          <w:szCs w:val="22"/>
        </w:rPr>
        <w:t xml:space="preserve"> oraz</w:t>
      </w:r>
      <w:r w:rsidRPr="003E6E03">
        <w:rPr>
          <w:rFonts w:ascii="TimesNewRoman" w:hAnsi="TimesNewRoman" w:cs="TimesNewRoman"/>
          <w:sz w:val="20"/>
          <w:szCs w:val="20"/>
        </w:rPr>
        <w:t xml:space="preserve"> </w:t>
      </w:r>
      <w:r w:rsidRPr="003E6E03">
        <w:rPr>
          <w:rFonts w:ascii="Century Gothic" w:hAnsi="Century Gothic" w:cs="Arial"/>
          <w:bCs/>
          <w:sz w:val="22"/>
          <w:szCs w:val="22"/>
        </w:rPr>
        <w:t>w Biuletynie Informacji</w:t>
      </w:r>
      <w:r>
        <w:rPr>
          <w:rFonts w:ascii="Century Gothic" w:hAnsi="Century Gothic" w:cs="Arial"/>
          <w:bCs/>
          <w:sz w:val="22"/>
          <w:szCs w:val="22"/>
        </w:rPr>
        <w:t xml:space="preserve"> </w:t>
      </w:r>
      <w:r w:rsidRPr="003E6E03">
        <w:rPr>
          <w:rFonts w:ascii="Century Gothic" w:hAnsi="Century Gothic" w:cs="Arial"/>
          <w:bCs/>
          <w:sz w:val="22"/>
          <w:szCs w:val="22"/>
        </w:rPr>
        <w:t>Publicznej na stronie podmiotowej starostwa.</w:t>
      </w:r>
    </w:p>
    <w:p w14:paraId="43678E48" w14:textId="77777777" w:rsidR="00D47D66" w:rsidRPr="00820749" w:rsidRDefault="00D47D66" w:rsidP="00D47D66">
      <w:pPr>
        <w:autoSpaceDE w:val="0"/>
        <w:autoSpaceDN w:val="0"/>
        <w:adjustRightInd w:val="0"/>
        <w:spacing w:line="360" w:lineRule="auto"/>
        <w:jc w:val="both"/>
        <w:rPr>
          <w:rFonts w:ascii="Century Gothic" w:hAnsi="Century Gothic" w:cs="Arial"/>
          <w:bCs/>
          <w:sz w:val="22"/>
          <w:szCs w:val="22"/>
        </w:rPr>
      </w:pPr>
      <w:r w:rsidRPr="00820749">
        <w:rPr>
          <w:rFonts w:ascii="Century Gothic" w:hAnsi="Century Gothic" w:cs="Arial"/>
          <w:bCs/>
          <w:sz w:val="22"/>
          <w:szCs w:val="22"/>
        </w:rPr>
        <w:t xml:space="preserve">W terminie 30 dni od dnia ogłoszenia w Dzienniku Urzędowym Województwa Wielkopolskiego informacji, każdy, czyjego interesu prawnego dotyczą dane zawarte </w:t>
      </w:r>
      <w:r>
        <w:rPr>
          <w:rFonts w:ascii="Century Gothic" w:hAnsi="Century Gothic" w:cs="Arial"/>
          <w:bCs/>
          <w:sz w:val="22"/>
          <w:szCs w:val="22"/>
        </w:rPr>
        <w:t>w </w:t>
      </w:r>
      <w:r w:rsidRPr="00820749">
        <w:rPr>
          <w:rFonts w:ascii="Century Gothic" w:hAnsi="Century Gothic" w:cs="Arial"/>
          <w:bCs/>
          <w:sz w:val="22"/>
          <w:szCs w:val="22"/>
        </w:rPr>
        <w:t xml:space="preserve">ewidencji </w:t>
      </w:r>
      <w:r>
        <w:rPr>
          <w:rFonts w:ascii="Century Gothic" w:hAnsi="Century Gothic" w:cs="Arial"/>
          <w:bCs/>
          <w:sz w:val="22"/>
          <w:szCs w:val="22"/>
        </w:rPr>
        <w:t>gruntów i budynków</w:t>
      </w:r>
      <w:r w:rsidRPr="00820749">
        <w:rPr>
          <w:rFonts w:ascii="Century Gothic" w:hAnsi="Century Gothic" w:cs="Arial"/>
          <w:bCs/>
          <w:sz w:val="22"/>
          <w:szCs w:val="22"/>
        </w:rPr>
        <w:t>, ujawnione w operacie opisowo-kartograficznym, może zgłaszać zarzuty do tych danych.</w:t>
      </w:r>
    </w:p>
    <w:p w14:paraId="76CA4921" w14:textId="77777777" w:rsidR="00D47D66" w:rsidRDefault="00D47D66" w:rsidP="00D47D66">
      <w:pPr>
        <w:autoSpaceDE w:val="0"/>
        <w:autoSpaceDN w:val="0"/>
        <w:adjustRightInd w:val="0"/>
        <w:spacing w:line="360" w:lineRule="auto"/>
        <w:jc w:val="both"/>
        <w:rPr>
          <w:rFonts w:ascii="Century Gothic" w:hAnsi="Century Gothic" w:cs="Arial"/>
          <w:bCs/>
          <w:sz w:val="22"/>
          <w:szCs w:val="22"/>
        </w:rPr>
      </w:pPr>
      <w:r w:rsidRPr="00820749">
        <w:rPr>
          <w:rFonts w:ascii="Century Gothic" w:hAnsi="Century Gothic" w:cs="Arial"/>
          <w:bCs/>
          <w:sz w:val="22"/>
          <w:szCs w:val="22"/>
        </w:rPr>
        <w:t>Zamawiający, przy udziale Wykonawcy, bada zasadność zarzutów oraz przygotowuje projekt decyzji w sprawie rozstrzygni</w:t>
      </w:r>
      <w:r>
        <w:rPr>
          <w:rFonts w:ascii="Century Gothic" w:hAnsi="Century Gothic" w:cs="Arial"/>
          <w:bCs/>
          <w:sz w:val="22"/>
          <w:szCs w:val="22"/>
        </w:rPr>
        <w:t>ęcia - uwzględnienia lub odrzucenia zarzutów</w:t>
      </w:r>
      <w:r w:rsidRPr="00820749">
        <w:rPr>
          <w:rFonts w:ascii="Century Gothic" w:hAnsi="Century Gothic" w:cs="Arial"/>
          <w:bCs/>
          <w:sz w:val="22"/>
          <w:szCs w:val="22"/>
        </w:rPr>
        <w:t xml:space="preserve">, w stosunku </w:t>
      </w:r>
      <w:r w:rsidRPr="00820749">
        <w:rPr>
          <w:rFonts w:ascii="Century Gothic" w:hAnsi="Century Gothic" w:cs="Arial"/>
          <w:bCs/>
          <w:sz w:val="22"/>
          <w:szCs w:val="22"/>
        </w:rPr>
        <w:lastRenderedPageBreak/>
        <w:t>do informacji o gruntach zabudowanych, budynkach lub lok</w:t>
      </w:r>
      <w:r>
        <w:rPr>
          <w:rFonts w:ascii="Century Gothic" w:hAnsi="Century Gothic" w:cs="Arial"/>
          <w:bCs/>
          <w:sz w:val="22"/>
          <w:szCs w:val="22"/>
        </w:rPr>
        <w:t>alach, których zarzuty dotyczą.</w:t>
      </w:r>
    </w:p>
    <w:p w14:paraId="4964632F" w14:textId="77777777" w:rsidR="00D47D66" w:rsidRDefault="00D47D66" w:rsidP="00D47D66">
      <w:pPr>
        <w:autoSpaceDE w:val="0"/>
        <w:autoSpaceDN w:val="0"/>
        <w:adjustRightInd w:val="0"/>
        <w:spacing w:line="360" w:lineRule="auto"/>
        <w:jc w:val="both"/>
        <w:rPr>
          <w:rFonts w:ascii="Century Gothic" w:hAnsi="Century Gothic" w:cs="Arial"/>
          <w:bCs/>
          <w:sz w:val="22"/>
          <w:szCs w:val="22"/>
        </w:rPr>
      </w:pPr>
      <w:r w:rsidRPr="001B656B">
        <w:rPr>
          <w:rFonts w:ascii="Century Gothic" w:hAnsi="Century Gothic" w:cs="Arial"/>
          <w:bCs/>
          <w:sz w:val="22"/>
          <w:szCs w:val="22"/>
        </w:rPr>
        <w:t>Do czasu ostate</w:t>
      </w:r>
      <w:r>
        <w:rPr>
          <w:rFonts w:ascii="Century Gothic" w:hAnsi="Century Gothic" w:cs="Arial"/>
          <w:bCs/>
          <w:sz w:val="22"/>
          <w:szCs w:val="22"/>
        </w:rPr>
        <w:t xml:space="preserve">cznego zakończenia postępowania (tj. rozstrzygnięcia w drodze decyzji) w stosunku do gruntów, </w:t>
      </w:r>
      <w:r w:rsidRPr="001B656B">
        <w:rPr>
          <w:rFonts w:ascii="Century Gothic" w:hAnsi="Century Gothic" w:cs="Arial"/>
          <w:bCs/>
          <w:sz w:val="22"/>
          <w:szCs w:val="22"/>
        </w:rPr>
        <w:t>budynków</w:t>
      </w:r>
      <w:r>
        <w:rPr>
          <w:rFonts w:ascii="Century Gothic" w:hAnsi="Century Gothic" w:cs="Arial"/>
          <w:bCs/>
          <w:sz w:val="22"/>
          <w:szCs w:val="22"/>
        </w:rPr>
        <w:t xml:space="preserve"> </w:t>
      </w:r>
      <w:r w:rsidRPr="001B656B">
        <w:rPr>
          <w:rFonts w:ascii="Century Gothic" w:hAnsi="Century Gothic" w:cs="Arial"/>
          <w:bCs/>
          <w:sz w:val="22"/>
          <w:szCs w:val="22"/>
        </w:rPr>
        <w:t>lub lokali, których do</w:t>
      </w:r>
      <w:r>
        <w:rPr>
          <w:rFonts w:ascii="Century Gothic" w:hAnsi="Century Gothic" w:cs="Arial"/>
          <w:bCs/>
          <w:sz w:val="22"/>
          <w:szCs w:val="22"/>
        </w:rPr>
        <w:t>tyczą zarzuty, dane ujawnione w </w:t>
      </w:r>
      <w:r w:rsidRPr="001B656B">
        <w:rPr>
          <w:rFonts w:ascii="Century Gothic" w:hAnsi="Century Gothic" w:cs="Arial"/>
          <w:bCs/>
          <w:sz w:val="22"/>
          <w:szCs w:val="22"/>
        </w:rPr>
        <w:t>operacie opisowo-kartograficznym nie są wiążące.</w:t>
      </w:r>
    </w:p>
    <w:p w14:paraId="2B3DE701" w14:textId="77777777" w:rsidR="00D47D66" w:rsidRPr="00820749" w:rsidRDefault="00D47D66" w:rsidP="00D47D66">
      <w:pPr>
        <w:autoSpaceDE w:val="0"/>
        <w:autoSpaceDN w:val="0"/>
        <w:adjustRightInd w:val="0"/>
        <w:spacing w:line="360" w:lineRule="auto"/>
        <w:jc w:val="both"/>
        <w:rPr>
          <w:rFonts w:ascii="Century Gothic" w:hAnsi="Century Gothic" w:cs="Arial"/>
          <w:bCs/>
          <w:sz w:val="22"/>
          <w:szCs w:val="22"/>
        </w:rPr>
      </w:pPr>
      <w:r w:rsidRPr="00820749">
        <w:rPr>
          <w:rFonts w:ascii="Century Gothic" w:hAnsi="Century Gothic" w:cs="Arial"/>
          <w:bCs/>
          <w:sz w:val="22"/>
          <w:szCs w:val="22"/>
        </w:rPr>
        <w:t xml:space="preserve">W przypadku decyzji przyznającej rację stronie wnoszącej </w:t>
      </w:r>
      <w:r>
        <w:rPr>
          <w:rFonts w:ascii="Century Gothic" w:hAnsi="Century Gothic" w:cs="Arial"/>
          <w:bCs/>
          <w:sz w:val="22"/>
          <w:szCs w:val="22"/>
        </w:rPr>
        <w:t>Zamawiający</w:t>
      </w:r>
      <w:r w:rsidRPr="00820749">
        <w:rPr>
          <w:rFonts w:ascii="Century Gothic" w:hAnsi="Century Gothic" w:cs="Arial"/>
          <w:bCs/>
          <w:sz w:val="22"/>
          <w:szCs w:val="22"/>
        </w:rPr>
        <w:t xml:space="preserve"> wprowadza zmianę do bazy </w:t>
      </w:r>
      <w:r>
        <w:rPr>
          <w:rFonts w:ascii="Century Gothic" w:hAnsi="Century Gothic" w:cs="Arial"/>
          <w:bCs/>
          <w:sz w:val="22"/>
          <w:szCs w:val="22"/>
        </w:rPr>
        <w:t>MODGiK</w:t>
      </w:r>
      <w:r w:rsidRPr="00820749">
        <w:rPr>
          <w:rFonts w:ascii="Century Gothic" w:hAnsi="Century Gothic" w:cs="Arial"/>
          <w:bCs/>
          <w:sz w:val="22"/>
          <w:szCs w:val="22"/>
        </w:rPr>
        <w:t>.</w:t>
      </w:r>
    </w:p>
    <w:p w14:paraId="0C16E666" w14:textId="77777777" w:rsidR="00D47D66" w:rsidRPr="00B746BD" w:rsidRDefault="00D47D66" w:rsidP="00B660B4">
      <w:pPr>
        <w:tabs>
          <w:tab w:val="left" w:pos="426"/>
          <w:tab w:val="left" w:pos="567"/>
        </w:tabs>
        <w:spacing w:line="360" w:lineRule="auto"/>
        <w:outlineLvl w:val="0"/>
        <w:rPr>
          <w:rFonts w:ascii="Century Gothic" w:hAnsi="Century Gothic" w:cs="Arial"/>
          <w:b/>
          <w:sz w:val="22"/>
          <w:szCs w:val="22"/>
        </w:rPr>
      </w:pPr>
    </w:p>
    <w:p w14:paraId="676C2E7F" w14:textId="2014B79F" w:rsidR="00F53074" w:rsidRPr="00B746BD" w:rsidRDefault="00F53074" w:rsidP="00B660B4">
      <w:pPr>
        <w:tabs>
          <w:tab w:val="left" w:pos="426"/>
          <w:tab w:val="left" w:pos="567"/>
        </w:tabs>
        <w:spacing w:line="360" w:lineRule="auto"/>
        <w:outlineLvl w:val="0"/>
        <w:rPr>
          <w:rFonts w:ascii="Century Gothic" w:hAnsi="Century Gothic" w:cs="Arial"/>
          <w:b/>
          <w:sz w:val="22"/>
          <w:szCs w:val="22"/>
        </w:rPr>
      </w:pPr>
      <w:r w:rsidRPr="00B746BD">
        <w:rPr>
          <w:rFonts w:ascii="Century Gothic" w:hAnsi="Century Gothic" w:cs="Arial"/>
          <w:b/>
          <w:sz w:val="22"/>
          <w:szCs w:val="22"/>
        </w:rPr>
        <w:t xml:space="preserve">Etap </w:t>
      </w:r>
      <w:r w:rsidR="00D47D66">
        <w:rPr>
          <w:rFonts w:ascii="Century Gothic" w:hAnsi="Century Gothic" w:cs="Arial"/>
          <w:b/>
          <w:sz w:val="22"/>
          <w:szCs w:val="22"/>
        </w:rPr>
        <w:t>V</w:t>
      </w:r>
      <w:r w:rsidRPr="00B746BD">
        <w:rPr>
          <w:rFonts w:ascii="Century Gothic" w:hAnsi="Century Gothic" w:cs="Arial"/>
          <w:b/>
          <w:sz w:val="22"/>
          <w:szCs w:val="22"/>
        </w:rPr>
        <w:t xml:space="preserve"> - Aktualizacja bazy danych</w:t>
      </w:r>
      <w:r w:rsidR="005A39B8">
        <w:rPr>
          <w:rFonts w:ascii="Century Gothic" w:hAnsi="Century Gothic" w:cs="Arial"/>
          <w:b/>
          <w:sz w:val="22"/>
          <w:szCs w:val="22"/>
        </w:rPr>
        <w:t xml:space="preserve"> i poprawa danych</w:t>
      </w:r>
    </w:p>
    <w:p w14:paraId="3C40AC5B" w14:textId="0252B680" w:rsidR="00F53074" w:rsidRPr="00060784" w:rsidRDefault="00F53074" w:rsidP="00B2754D">
      <w:pPr>
        <w:pStyle w:val="Tekstkomentarza"/>
        <w:tabs>
          <w:tab w:val="left" w:pos="851"/>
        </w:tabs>
        <w:spacing w:line="360" w:lineRule="auto"/>
        <w:jc w:val="both"/>
        <w:rPr>
          <w:rFonts w:ascii="Century Gothic" w:hAnsi="Century Gothic" w:cs="Arial"/>
          <w:sz w:val="22"/>
          <w:szCs w:val="22"/>
        </w:rPr>
      </w:pPr>
      <w:r w:rsidRPr="00D76F8A">
        <w:rPr>
          <w:rFonts w:ascii="Century Gothic" w:hAnsi="Century Gothic" w:cs="Arial"/>
          <w:b/>
          <w:sz w:val="22"/>
          <w:szCs w:val="22"/>
        </w:rPr>
        <w:t>1)</w:t>
      </w:r>
      <w:r>
        <w:rPr>
          <w:rFonts w:ascii="Century Gothic" w:hAnsi="Century Gothic" w:cs="Arial"/>
          <w:sz w:val="22"/>
          <w:szCs w:val="22"/>
        </w:rPr>
        <w:t xml:space="preserve"> </w:t>
      </w:r>
      <w:r w:rsidR="00B550D3">
        <w:rPr>
          <w:rFonts w:ascii="Century Gothic" w:hAnsi="Century Gothic" w:cs="Arial"/>
          <w:bCs/>
          <w:sz w:val="22"/>
          <w:szCs w:val="22"/>
        </w:rPr>
        <w:t>P</w:t>
      </w:r>
      <w:r w:rsidR="00B550D3" w:rsidRPr="00820749">
        <w:rPr>
          <w:rFonts w:ascii="Century Gothic" w:hAnsi="Century Gothic" w:cs="Arial"/>
          <w:bCs/>
          <w:sz w:val="22"/>
          <w:szCs w:val="22"/>
        </w:rPr>
        <w:t xml:space="preserve">o upływie terminu </w:t>
      </w:r>
      <w:r w:rsidR="00B550D3">
        <w:rPr>
          <w:rFonts w:ascii="Century Gothic" w:hAnsi="Century Gothic" w:cs="Arial"/>
          <w:bCs/>
          <w:sz w:val="22"/>
          <w:szCs w:val="22"/>
        </w:rPr>
        <w:t>rozstrzygnięcia o przyjęciu lub odrzuceniu uwag zgłoszonych do projektu</w:t>
      </w:r>
      <w:r w:rsidR="0098509A">
        <w:rPr>
          <w:rFonts w:ascii="Century Gothic" w:hAnsi="Century Gothic" w:cs="Arial"/>
          <w:bCs/>
          <w:sz w:val="22"/>
          <w:szCs w:val="22"/>
        </w:rPr>
        <w:t xml:space="preserve"> </w:t>
      </w:r>
      <w:r w:rsidR="00B550D3">
        <w:rPr>
          <w:rFonts w:ascii="Century Gothic" w:hAnsi="Century Gothic" w:cs="Arial"/>
          <w:bCs/>
          <w:sz w:val="22"/>
          <w:szCs w:val="22"/>
        </w:rPr>
        <w:t>operatu ewidencyjnego</w:t>
      </w:r>
      <w:r w:rsidR="0098509A">
        <w:rPr>
          <w:rFonts w:ascii="Century Gothic" w:hAnsi="Century Gothic" w:cs="Arial"/>
          <w:bCs/>
          <w:sz w:val="22"/>
          <w:szCs w:val="22"/>
        </w:rPr>
        <w:t xml:space="preserve"> </w:t>
      </w:r>
      <w:r w:rsidR="0098509A" w:rsidRPr="003E6E03">
        <w:rPr>
          <w:rFonts w:ascii="Century Gothic" w:hAnsi="Century Gothic" w:cs="Arial"/>
          <w:bCs/>
          <w:sz w:val="22"/>
          <w:szCs w:val="22"/>
        </w:rPr>
        <w:t>dane objęte modernizacją</w:t>
      </w:r>
      <w:r w:rsidR="0098509A" w:rsidRPr="00060784">
        <w:rPr>
          <w:rFonts w:ascii="Century Gothic" w:hAnsi="Century Gothic" w:cs="Arial"/>
          <w:sz w:val="22"/>
          <w:szCs w:val="22"/>
        </w:rPr>
        <w:t xml:space="preserve"> </w:t>
      </w:r>
      <w:r w:rsidR="0098509A">
        <w:rPr>
          <w:rFonts w:ascii="Century Gothic" w:hAnsi="Century Gothic" w:cs="Arial"/>
          <w:sz w:val="22"/>
          <w:szCs w:val="22"/>
        </w:rPr>
        <w:t>zostaj</w:t>
      </w:r>
      <w:r w:rsidR="005A39B8">
        <w:rPr>
          <w:rFonts w:ascii="Century Gothic" w:hAnsi="Century Gothic" w:cs="Arial"/>
          <w:sz w:val="22"/>
          <w:szCs w:val="22"/>
        </w:rPr>
        <w:t xml:space="preserve">ą </w:t>
      </w:r>
      <w:r w:rsidR="0098509A">
        <w:rPr>
          <w:rFonts w:ascii="Century Gothic" w:hAnsi="Century Gothic" w:cs="Arial"/>
          <w:sz w:val="22"/>
          <w:szCs w:val="22"/>
        </w:rPr>
        <w:t xml:space="preserve">przyjęte do </w:t>
      </w:r>
      <w:r w:rsidR="00CA06FA">
        <w:rPr>
          <w:rFonts w:ascii="Century Gothic" w:hAnsi="Century Gothic" w:cs="Arial"/>
          <w:sz w:val="22"/>
          <w:szCs w:val="22"/>
        </w:rPr>
        <w:t xml:space="preserve">państwowego </w:t>
      </w:r>
      <w:r w:rsidR="0098509A">
        <w:rPr>
          <w:rFonts w:ascii="Century Gothic" w:hAnsi="Century Gothic" w:cs="Arial"/>
          <w:sz w:val="22"/>
          <w:szCs w:val="22"/>
        </w:rPr>
        <w:t>zasobu</w:t>
      </w:r>
      <w:r w:rsidR="00CA06FA">
        <w:rPr>
          <w:rFonts w:ascii="Century Gothic" w:hAnsi="Century Gothic" w:cs="Arial"/>
          <w:sz w:val="22"/>
          <w:szCs w:val="22"/>
        </w:rPr>
        <w:t xml:space="preserve"> geodezyjnego i kartograficznego</w:t>
      </w:r>
      <w:r w:rsidR="0098509A">
        <w:rPr>
          <w:rFonts w:ascii="Century Gothic" w:hAnsi="Century Gothic" w:cs="Arial"/>
          <w:sz w:val="22"/>
          <w:szCs w:val="22"/>
        </w:rPr>
        <w:t xml:space="preserve">.  </w:t>
      </w:r>
      <w:r w:rsidR="0098509A">
        <w:rPr>
          <w:rFonts w:ascii="Century Gothic" w:hAnsi="Century Gothic" w:cs="Arial"/>
          <w:bCs/>
          <w:sz w:val="22"/>
          <w:szCs w:val="22"/>
        </w:rPr>
        <w:t xml:space="preserve">Następuje </w:t>
      </w:r>
      <w:r w:rsidR="0098509A">
        <w:rPr>
          <w:rFonts w:ascii="Century Gothic" w:hAnsi="Century Gothic" w:cs="Arial"/>
          <w:sz w:val="22"/>
          <w:szCs w:val="22"/>
        </w:rPr>
        <w:t>a</w:t>
      </w:r>
      <w:r w:rsidRPr="00060784">
        <w:rPr>
          <w:rFonts w:ascii="Century Gothic" w:hAnsi="Century Gothic" w:cs="Arial"/>
          <w:sz w:val="22"/>
          <w:szCs w:val="22"/>
        </w:rPr>
        <w:t xml:space="preserve">ktualizacja </w:t>
      </w:r>
      <w:r>
        <w:rPr>
          <w:rFonts w:ascii="Century Gothic" w:hAnsi="Century Gothic" w:cs="Arial"/>
          <w:sz w:val="22"/>
          <w:szCs w:val="22"/>
        </w:rPr>
        <w:t>operatu ewidencyjnego polega</w:t>
      </w:r>
      <w:r w:rsidR="0098509A">
        <w:rPr>
          <w:rFonts w:ascii="Century Gothic" w:hAnsi="Century Gothic" w:cs="Arial"/>
          <w:sz w:val="22"/>
          <w:szCs w:val="22"/>
        </w:rPr>
        <w:t>jąca</w:t>
      </w:r>
      <w:r>
        <w:rPr>
          <w:rFonts w:ascii="Century Gothic" w:hAnsi="Century Gothic" w:cs="Arial"/>
          <w:sz w:val="22"/>
          <w:szCs w:val="22"/>
        </w:rPr>
        <w:t xml:space="preserve"> na wprowadzaniu</w:t>
      </w:r>
      <w:r w:rsidRPr="00060784">
        <w:rPr>
          <w:rFonts w:ascii="Century Gothic" w:hAnsi="Century Gothic" w:cs="Arial"/>
          <w:sz w:val="22"/>
          <w:szCs w:val="22"/>
        </w:rPr>
        <w:t xml:space="preserve"> udokumentowanych zmian do bazy danych ewidencyj</w:t>
      </w:r>
      <w:r>
        <w:rPr>
          <w:rFonts w:ascii="Century Gothic" w:hAnsi="Century Gothic" w:cs="Arial"/>
          <w:sz w:val="22"/>
          <w:szCs w:val="22"/>
        </w:rPr>
        <w:t xml:space="preserve">nych </w:t>
      </w:r>
      <w:r w:rsidRPr="00060784">
        <w:rPr>
          <w:rFonts w:ascii="Century Gothic" w:hAnsi="Century Gothic" w:cs="Arial"/>
          <w:sz w:val="22"/>
          <w:szCs w:val="22"/>
        </w:rPr>
        <w:t xml:space="preserve">w celu: </w:t>
      </w:r>
    </w:p>
    <w:p w14:paraId="18210051" w14:textId="77777777" w:rsidR="00CD5A0C" w:rsidRDefault="00CD5A0C" w:rsidP="000B4D53">
      <w:pPr>
        <w:pStyle w:val="Tekstkomentarza"/>
        <w:numPr>
          <w:ilvl w:val="0"/>
          <w:numId w:val="23"/>
        </w:numPr>
        <w:tabs>
          <w:tab w:val="clear" w:pos="417"/>
          <w:tab w:val="left" w:pos="240"/>
        </w:tabs>
        <w:spacing w:line="360" w:lineRule="auto"/>
        <w:ind w:left="240" w:hanging="240"/>
        <w:jc w:val="both"/>
        <w:rPr>
          <w:rFonts w:ascii="Century Gothic" w:hAnsi="Century Gothic" w:cs="Arial"/>
          <w:sz w:val="22"/>
          <w:szCs w:val="22"/>
        </w:rPr>
      </w:pPr>
      <w:r w:rsidRPr="00CD5A0C">
        <w:rPr>
          <w:rFonts w:ascii="Century Gothic" w:hAnsi="Century Gothic" w:cs="Arial"/>
          <w:sz w:val="22"/>
          <w:szCs w:val="22"/>
        </w:rPr>
        <w:t>zastąpienia danych niezgodnych ze stanem faktycznym, stanem prawnym lub obowiązującymi standardami technicznymi</w:t>
      </w:r>
      <w:r>
        <w:rPr>
          <w:rFonts w:ascii="Century Gothic" w:hAnsi="Century Gothic" w:cs="Arial"/>
          <w:sz w:val="22"/>
          <w:szCs w:val="22"/>
        </w:rPr>
        <w:t xml:space="preserve"> </w:t>
      </w:r>
      <w:r w:rsidRPr="00516AC4">
        <w:rPr>
          <w:rFonts w:ascii="Century Gothic" w:hAnsi="Century Gothic" w:cs="Arial"/>
          <w:sz w:val="22"/>
          <w:szCs w:val="22"/>
        </w:rPr>
        <w:t>odpowiednimi danymi zgodnymi ze stanem faktycznym lub prawnym oraz obowiązującymi standardami technicznymi</w:t>
      </w:r>
      <w:r w:rsidR="003B7D1F" w:rsidRPr="003B7D1F">
        <w:rPr>
          <w:rFonts w:ascii="Century Gothic" w:hAnsi="Century Gothic" w:cs="Arial"/>
          <w:sz w:val="22"/>
          <w:szCs w:val="22"/>
        </w:rPr>
        <w:t xml:space="preserve"> </w:t>
      </w:r>
      <w:r w:rsidR="003B7D1F" w:rsidRPr="00060784">
        <w:rPr>
          <w:rFonts w:ascii="Century Gothic" w:hAnsi="Century Gothic" w:cs="Arial"/>
          <w:sz w:val="22"/>
          <w:szCs w:val="22"/>
        </w:rPr>
        <w:t>w</w:t>
      </w:r>
      <w:r w:rsidR="003B7D1F">
        <w:rPr>
          <w:rFonts w:ascii="Century Gothic" w:hAnsi="Century Gothic" w:cs="Arial"/>
          <w:sz w:val="22"/>
          <w:szCs w:val="22"/>
        </w:rPr>
        <w:t> </w:t>
      </w:r>
      <w:r w:rsidR="003B7D1F" w:rsidRPr="00060784">
        <w:rPr>
          <w:rFonts w:ascii="Century Gothic" w:hAnsi="Century Gothic" w:cs="Arial"/>
          <w:sz w:val="22"/>
          <w:szCs w:val="22"/>
        </w:rPr>
        <w:t>drodze przetworzenia materiałów źródłowych PZGiK,</w:t>
      </w:r>
      <w:r w:rsidR="003B7D1F">
        <w:rPr>
          <w:rFonts w:ascii="Century Gothic" w:hAnsi="Century Gothic" w:cs="Arial"/>
          <w:sz w:val="22"/>
          <w:szCs w:val="22"/>
        </w:rPr>
        <w:t xml:space="preserve"> bądź w wyniku prac terenowych</w:t>
      </w:r>
      <w:r w:rsidRPr="00516AC4">
        <w:rPr>
          <w:rFonts w:ascii="Century Gothic" w:hAnsi="Century Gothic" w:cs="Arial"/>
          <w:sz w:val="22"/>
          <w:szCs w:val="22"/>
        </w:rPr>
        <w:t>;</w:t>
      </w:r>
    </w:p>
    <w:p w14:paraId="4515F46C" w14:textId="77777777" w:rsidR="003B7D1F" w:rsidRPr="00516AC4" w:rsidRDefault="003B7D1F" w:rsidP="000B4D53">
      <w:pPr>
        <w:pStyle w:val="Tekstkomentarza"/>
        <w:numPr>
          <w:ilvl w:val="0"/>
          <w:numId w:val="23"/>
        </w:numPr>
        <w:tabs>
          <w:tab w:val="clear" w:pos="417"/>
          <w:tab w:val="left" w:pos="240"/>
        </w:tabs>
        <w:spacing w:line="360" w:lineRule="auto"/>
        <w:ind w:left="240" w:hanging="240"/>
        <w:jc w:val="both"/>
        <w:rPr>
          <w:rFonts w:ascii="Century Gothic" w:hAnsi="Century Gothic" w:cs="Arial"/>
          <w:sz w:val="22"/>
          <w:szCs w:val="22"/>
        </w:rPr>
      </w:pPr>
      <w:r>
        <w:rPr>
          <w:rFonts w:ascii="Century Gothic" w:hAnsi="Century Gothic" w:cs="Arial"/>
          <w:sz w:val="22"/>
          <w:szCs w:val="22"/>
        </w:rPr>
        <w:t xml:space="preserve">ujawnienia nowych danych ewidencyjnych, w tym </w:t>
      </w:r>
      <w:r w:rsidRPr="00060784">
        <w:rPr>
          <w:rFonts w:ascii="Century Gothic" w:hAnsi="Century Gothic" w:cs="Arial"/>
          <w:bCs/>
          <w:sz w:val="22"/>
          <w:szCs w:val="22"/>
        </w:rPr>
        <w:t>ujawnienia</w:t>
      </w:r>
      <w:r w:rsidRPr="00060784">
        <w:rPr>
          <w:rFonts w:ascii="Century Gothic" w:hAnsi="Century Gothic" w:cs="Arial"/>
          <w:sz w:val="22"/>
          <w:szCs w:val="22"/>
        </w:rPr>
        <w:t xml:space="preserve"> </w:t>
      </w:r>
      <w:r>
        <w:rPr>
          <w:rFonts w:ascii="Century Gothic" w:hAnsi="Century Gothic" w:cs="Arial"/>
          <w:sz w:val="22"/>
          <w:szCs w:val="22"/>
        </w:rPr>
        <w:t xml:space="preserve">oraz </w:t>
      </w:r>
      <w:r w:rsidRPr="00060784">
        <w:rPr>
          <w:rFonts w:ascii="Century Gothic" w:hAnsi="Century Gothic" w:cs="Arial"/>
          <w:sz w:val="22"/>
          <w:szCs w:val="22"/>
        </w:rPr>
        <w:t>uzupełnienia danych opisowych o budynkach, pozyskanych w wyniku prac terenowych</w:t>
      </w:r>
      <w:r>
        <w:rPr>
          <w:rFonts w:ascii="Century Gothic" w:hAnsi="Century Gothic" w:cs="Arial"/>
          <w:sz w:val="22"/>
          <w:szCs w:val="22"/>
        </w:rPr>
        <w:t>;</w:t>
      </w:r>
    </w:p>
    <w:p w14:paraId="764EBAA2" w14:textId="77777777" w:rsidR="00F53074" w:rsidRPr="00060784" w:rsidRDefault="00F53074" w:rsidP="000B4D53">
      <w:pPr>
        <w:pStyle w:val="Tekstkomentarza"/>
        <w:numPr>
          <w:ilvl w:val="0"/>
          <w:numId w:val="23"/>
        </w:numPr>
        <w:tabs>
          <w:tab w:val="clear" w:pos="417"/>
          <w:tab w:val="left" w:pos="240"/>
        </w:tabs>
        <w:spacing w:line="360" w:lineRule="auto"/>
        <w:ind w:left="240" w:hanging="240"/>
        <w:jc w:val="both"/>
        <w:rPr>
          <w:rFonts w:ascii="Century Gothic" w:hAnsi="Century Gothic" w:cs="Arial"/>
          <w:sz w:val="22"/>
          <w:szCs w:val="22"/>
        </w:rPr>
      </w:pPr>
      <w:r w:rsidRPr="00060784">
        <w:rPr>
          <w:rFonts w:ascii="Century Gothic" w:hAnsi="Century Gothic" w:cs="Arial"/>
          <w:sz w:val="22"/>
          <w:szCs w:val="22"/>
        </w:rPr>
        <w:t>wyeliminowania danych błędnych</w:t>
      </w:r>
      <w:r w:rsidR="003B7D1F">
        <w:rPr>
          <w:rFonts w:ascii="Century Gothic" w:hAnsi="Century Gothic" w:cs="Arial"/>
          <w:sz w:val="22"/>
          <w:szCs w:val="22"/>
        </w:rPr>
        <w:t>.</w:t>
      </w:r>
    </w:p>
    <w:p w14:paraId="455ACC2B" w14:textId="77777777" w:rsidR="00F53074" w:rsidRDefault="00F53074" w:rsidP="00B2754D">
      <w:pPr>
        <w:pStyle w:val="Tekstkomentarza"/>
        <w:tabs>
          <w:tab w:val="left" w:pos="851"/>
        </w:tabs>
        <w:spacing w:line="360" w:lineRule="auto"/>
        <w:jc w:val="both"/>
        <w:rPr>
          <w:rFonts w:ascii="Century Gothic" w:hAnsi="Century Gothic" w:cs="Arial"/>
          <w:sz w:val="22"/>
          <w:szCs w:val="22"/>
        </w:rPr>
      </w:pPr>
      <w:r w:rsidRPr="00516AC4">
        <w:rPr>
          <w:rFonts w:ascii="Century Gothic" w:hAnsi="Century Gothic" w:cs="Arial"/>
          <w:sz w:val="22"/>
          <w:szCs w:val="22"/>
        </w:rPr>
        <w:t>W ramach aktualizacji</w:t>
      </w:r>
      <w:r w:rsidR="003B7D1F">
        <w:rPr>
          <w:rFonts w:ascii="Century Gothic" w:hAnsi="Century Gothic" w:cs="Arial"/>
          <w:sz w:val="22"/>
          <w:szCs w:val="22"/>
        </w:rPr>
        <w:t>,</w:t>
      </w:r>
      <w:r w:rsidRPr="00516AC4">
        <w:rPr>
          <w:rFonts w:ascii="Century Gothic" w:hAnsi="Century Gothic" w:cs="Arial"/>
          <w:sz w:val="22"/>
          <w:szCs w:val="22"/>
        </w:rPr>
        <w:t xml:space="preserve"> </w:t>
      </w:r>
      <w:r w:rsidR="003B7D1F">
        <w:rPr>
          <w:rFonts w:ascii="Century Gothic" w:hAnsi="Century Gothic" w:cs="Arial"/>
          <w:sz w:val="22"/>
          <w:szCs w:val="22"/>
        </w:rPr>
        <w:t xml:space="preserve">w celu udokumentowania zmian, </w:t>
      </w:r>
      <w:r w:rsidRPr="00516AC4">
        <w:rPr>
          <w:rFonts w:ascii="Century Gothic" w:hAnsi="Century Gothic" w:cs="Arial"/>
          <w:sz w:val="22"/>
          <w:szCs w:val="22"/>
        </w:rPr>
        <w:t>należy utworzyć dowody zmian</w:t>
      </w:r>
      <w:r w:rsidR="003B7D1F" w:rsidRPr="00516AC4">
        <w:rPr>
          <w:rFonts w:ascii="Century Gothic" w:hAnsi="Century Gothic" w:cs="Arial"/>
          <w:sz w:val="22"/>
          <w:szCs w:val="22"/>
        </w:rPr>
        <w:t>.</w:t>
      </w:r>
    </w:p>
    <w:p w14:paraId="47575614" w14:textId="77777777" w:rsidR="003B7D1F" w:rsidRPr="00516AC4" w:rsidRDefault="003B7D1F" w:rsidP="00B2754D">
      <w:pPr>
        <w:pStyle w:val="Tekstkomentarza"/>
        <w:tabs>
          <w:tab w:val="left" w:pos="851"/>
        </w:tabs>
        <w:spacing w:line="360" w:lineRule="auto"/>
        <w:jc w:val="both"/>
        <w:rPr>
          <w:rFonts w:ascii="Century Gothic" w:hAnsi="Century Gothic" w:cs="Arial"/>
          <w:sz w:val="22"/>
          <w:szCs w:val="22"/>
        </w:rPr>
      </w:pPr>
    </w:p>
    <w:p w14:paraId="7C8E098A" w14:textId="11A9F592" w:rsidR="00F53074" w:rsidRDefault="00F53074" w:rsidP="00B2754D">
      <w:pPr>
        <w:pStyle w:val="Tekstkomentarza"/>
        <w:tabs>
          <w:tab w:val="left" w:pos="851"/>
        </w:tabs>
        <w:spacing w:line="360" w:lineRule="auto"/>
        <w:jc w:val="both"/>
        <w:rPr>
          <w:rFonts w:ascii="Century Gothic" w:hAnsi="Century Gothic" w:cs="Arial"/>
          <w:sz w:val="22"/>
          <w:szCs w:val="22"/>
        </w:rPr>
      </w:pPr>
      <w:r w:rsidRPr="00D76F8A">
        <w:rPr>
          <w:rFonts w:ascii="Century Gothic" w:hAnsi="Century Gothic" w:cs="Arial"/>
          <w:b/>
          <w:sz w:val="22"/>
          <w:szCs w:val="22"/>
        </w:rPr>
        <w:t>2)</w:t>
      </w:r>
      <w:r w:rsidRPr="00060784">
        <w:rPr>
          <w:rFonts w:ascii="Century Gothic" w:hAnsi="Century Gothic" w:cs="Arial"/>
          <w:sz w:val="22"/>
          <w:szCs w:val="22"/>
        </w:rPr>
        <w:t xml:space="preserve"> Aktualizacji bazy danych ewidencji gruntów i budynków należy dokonać w systemie WEGA</w:t>
      </w:r>
      <w:r>
        <w:rPr>
          <w:rFonts w:ascii="Century Gothic" w:hAnsi="Century Gothic" w:cs="Arial"/>
          <w:sz w:val="22"/>
          <w:szCs w:val="22"/>
        </w:rPr>
        <w:t xml:space="preserve"> </w:t>
      </w:r>
      <w:r w:rsidRPr="006159B4">
        <w:rPr>
          <w:rFonts w:ascii="Century Gothic" w:hAnsi="Century Gothic" w:cs="Arial"/>
          <w:sz w:val="22"/>
          <w:szCs w:val="22"/>
        </w:rPr>
        <w:t>z wykorzystaniem technologii VPN umożliwiającej szyfrowane połączenie poprzez Internet w celu transmisji danych</w:t>
      </w:r>
      <w:r w:rsidRPr="00AC6B50">
        <w:rPr>
          <w:rFonts w:ascii="Century Gothic" w:hAnsi="Century Gothic" w:cs="Arial"/>
          <w:sz w:val="22"/>
          <w:szCs w:val="22"/>
        </w:rPr>
        <w:t>.</w:t>
      </w:r>
    </w:p>
    <w:p w14:paraId="7010EFE3" w14:textId="77777777" w:rsidR="00F53074" w:rsidRPr="00060784" w:rsidRDefault="00F53074" w:rsidP="00B2754D">
      <w:pPr>
        <w:pStyle w:val="Tekstkomentarza"/>
        <w:tabs>
          <w:tab w:val="left" w:pos="851"/>
        </w:tabs>
        <w:spacing w:line="360" w:lineRule="auto"/>
        <w:jc w:val="both"/>
        <w:rPr>
          <w:rFonts w:ascii="Century Gothic" w:hAnsi="Century Gothic" w:cs="Arial"/>
          <w:sz w:val="22"/>
          <w:szCs w:val="22"/>
        </w:rPr>
      </w:pPr>
    </w:p>
    <w:p w14:paraId="54CFC1F0" w14:textId="77777777" w:rsidR="00F53074" w:rsidRPr="00060784" w:rsidRDefault="00F53074" w:rsidP="00B2754D">
      <w:pPr>
        <w:pStyle w:val="Tekstkomentarza"/>
        <w:tabs>
          <w:tab w:val="left" w:pos="851"/>
        </w:tabs>
        <w:spacing w:line="360" w:lineRule="auto"/>
        <w:jc w:val="both"/>
        <w:rPr>
          <w:rFonts w:ascii="Century Gothic" w:hAnsi="Century Gothic" w:cs="Arial"/>
          <w:sz w:val="22"/>
          <w:szCs w:val="22"/>
        </w:rPr>
      </w:pPr>
      <w:r w:rsidRPr="00D76F8A">
        <w:rPr>
          <w:rFonts w:ascii="Century Gothic" w:hAnsi="Century Gothic" w:cs="Arial"/>
          <w:b/>
          <w:sz w:val="22"/>
          <w:szCs w:val="22"/>
        </w:rPr>
        <w:t>3)</w:t>
      </w:r>
      <w:r w:rsidRPr="00060784">
        <w:rPr>
          <w:rFonts w:ascii="Century Gothic" w:hAnsi="Century Gothic" w:cs="Arial"/>
          <w:sz w:val="22"/>
          <w:szCs w:val="22"/>
        </w:rPr>
        <w:t xml:space="preserve"> Aktualizacją bazy danych należy objąć:</w:t>
      </w:r>
    </w:p>
    <w:p w14:paraId="414FF25F" w14:textId="77777777" w:rsidR="00F53074" w:rsidRDefault="00F53074" w:rsidP="000B4D53">
      <w:pPr>
        <w:pStyle w:val="Tekstkomentarza"/>
        <w:numPr>
          <w:ilvl w:val="1"/>
          <w:numId w:val="13"/>
        </w:numPr>
        <w:spacing w:line="360" w:lineRule="auto"/>
        <w:jc w:val="both"/>
        <w:rPr>
          <w:rFonts w:ascii="Century Gothic" w:hAnsi="Century Gothic" w:cs="Arial"/>
          <w:sz w:val="22"/>
          <w:szCs w:val="22"/>
        </w:rPr>
      </w:pPr>
      <w:r w:rsidRPr="00060784">
        <w:rPr>
          <w:rFonts w:ascii="Century Gothic" w:hAnsi="Century Gothic" w:cs="Arial"/>
          <w:sz w:val="22"/>
          <w:szCs w:val="22"/>
        </w:rPr>
        <w:t xml:space="preserve">budynki (do każdego budynku dołączyć plik </w:t>
      </w:r>
      <w:r w:rsidR="00615085">
        <w:rPr>
          <w:rFonts w:ascii="Century Gothic" w:hAnsi="Century Gothic" w:cs="Arial"/>
          <w:sz w:val="22"/>
          <w:szCs w:val="22"/>
        </w:rPr>
        <w:t>z wykazem zmian danych ewidencyjnych</w:t>
      </w:r>
      <w:r>
        <w:rPr>
          <w:rFonts w:ascii="Century Gothic" w:hAnsi="Century Gothic" w:cs="Arial"/>
          <w:sz w:val="22"/>
          <w:szCs w:val="22"/>
        </w:rPr>
        <w:t xml:space="preserve"> po przyjęciu do państwowego zasobu geodezyjnego i kartograficznego</w:t>
      </w:r>
      <w:r w:rsidRPr="00060784">
        <w:rPr>
          <w:rFonts w:ascii="Century Gothic" w:hAnsi="Century Gothic" w:cs="Arial"/>
          <w:sz w:val="22"/>
          <w:szCs w:val="22"/>
        </w:rPr>
        <w:t>),</w:t>
      </w:r>
    </w:p>
    <w:p w14:paraId="33120CB7" w14:textId="77777777" w:rsidR="00F53074" w:rsidRPr="00233D9A" w:rsidRDefault="00F53074" w:rsidP="000B4D53">
      <w:pPr>
        <w:pStyle w:val="Tekstkomentarza"/>
        <w:numPr>
          <w:ilvl w:val="1"/>
          <w:numId w:val="13"/>
        </w:numPr>
        <w:spacing w:line="360" w:lineRule="auto"/>
        <w:jc w:val="both"/>
        <w:rPr>
          <w:rFonts w:ascii="Century Gothic" w:hAnsi="Century Gothic" w:cs="Arial"/>
          <w:sz w:val="22"/>
          <w:szCs w:val="22"/>
        </w:rPr>
      </w:pPr>
      <w:r w:rsidRPr="00233D9A">
        <w:rPr>
          <w:rFonts w:ascii="Century Gothic" w:hAnsi="Century Gothic" w:cs="Arial"/>
          <w:sz w:val="22"/>
          <w:szCs w:val="22"/>
        </w:rPr>
        <w:t>bloki budynku,</w:t>
      </w:r>
    </w:p>
    <w:p w14:paraId="567E9907" w14:textId="77777777" w:rsidR="00F53074" w:rsidRPr="00233D9A" w:rsidRDefault="00F53074" w:rsidP="000B4D53">
      <w:pPr>
        <w:pStyle w:val="Tekstkomentarza"/>
        <w:numPr>
          <w:ilvl w:val="1"/>
          <w:numId w:val="13"/>
        </w:numPr>
        <w:spacing w:line="360" w:lineRule="auto"/>
        <w:jc w:val="both"/>
        <w:rPr>
          <w:rFonts w:ascii="Century Gothic" w:hAnsi="Century Gothic" w:cs="Arial"/>
          <w:sz w:val="22"/>
          <w:szCs w:val="22"/>
        </w:rPr>
      </w:pPr>
      <w:r w:rsidRPr="00233D9A">
        <w:rPr>
          <w:rFonts w:ascii="Century Gothic" w:hAnsi="Century Gothic" w:cs="Arial"/>
          <w:sz w:val="22"/>
          <w:szCs w:val="22"/>
        </w:rPr>
        <w:t>obiekty budowlane trwale związane z budynkiem,</w:t>
      </w:r>
    </w:p>
    <w:p w14:paraId="51C1857F" w14:textId="77777777" w:rsidR="00F53074" w:rsidRDefault="00F53074" w:rsidP="000B4D53">
      <w:pPr>
        <w:pStyle w:val="Tekstkomentarza"/>
        <w:numPr>
          <w:ilvl w:val="1"/>
          <w:numId w:val="13"/>
        </w:numPr>
        <w:spacing w:line="360" w:lineRule="auto"/>
        <w:jc w:val="both"/>
        <w:rPr>
          <w:rFonts w:ascii="Century Gothic" w:hAnsi="Century Gothic" w:cs="Arial"/>
          <w:sz w:val="22"/>
          <w:szCs w:val="22"/>
        </w:rPr>
      </w:pPr>
      <w:r w:rsidRPr="00060784">
        <w:rPr>
          <w:rFonts w:ascii="Century Gothic" w:hAnsi="Century Gothic" w:cs="Arial"/>
          <w:sz w:val="22"/>
          <w:szCs w:val="22"/>
        </w:rPr>
        <w:t>użytki</w:t>
      </w:r>
      <w:r w:rsidR="003B7D1F">
        <w:rPr>
          <w:rFonts w:ascii="Century Gothic" w:hAnsi="Century Gothic" w:cs="Arial"/>
          <w:sz w:val="22"/>
          <w:szCs w:val="22"/>
        </w:rPr>
        <w:t xml:space="preserve"> gruntowe.</w:t>
      </w:r>
    </w:p>
    <w:p w14:paraId="082B3ED1" w14:textId="77777777" w:rsidR="00516AC4" w:rsidRPr="00060784" w:rsidRDefault="00516AC4" w:rsidP="00516AC4">
      <w:pPr>
        <w:pStyle w:val="Tekstkomentarza"/>
        <w:spacing w:line="360" w:lineRule="auto"/>
        <w:jc w:val="both"/>
        <w:rPr>
          <w:rFonts w:ascii="Century Gothic" w:hAnsi="Century Gothic" w:cs="Arial"/>
          <w:sz w:val="22"/>
          <w:szCs w:val="22"/>
        </w:rPr>
      </w:pPr>
    </w:p>
    <w:p w14:paraId="7E159E0E" w14:textId="77777777" w:rsidR="00F53074" w:rsidRPr="00060784" w:rsidRDefault="00F53074" w:rsidP="004545C2">
      <w:pPr>
        <w:pStyle w:val="Tekstkomentarza"/>
        <w:tabs>
          <w:tab w:val="left" w:pos="851"/>
        </w:tabs>
        <w:spacing w:line="360" w:lineRule="auto"/>
        <w:jc w:val="both"/>
        <w:rPr>
          <w:rFonts w:ascii="Century Gothic" w:hAnsi="Century Gothic"/>
          <w:sz w:val="22"/>
          <w:szCs w:val="22"/>
        </w:rPr>
      </w:pPr>
      <w:r w:rsidRPr="00D76F8A">
        <w:rPr>
          <w:rFonts w:ascii="Century Gothic" w:hAnsi="Century Gothic"/>
          <w:b/>
          <w:sz w:val="22"/>
          <w:szCs w:val="22"/>
        </w:rPr>
        <w:t>4)</w:t>
      </w:r>
      <w:r w:rsidRPr="00060784">
        <w:rPr>
          <w:rFonts w:ascii="Century Gothic" w:hAnsi="Century Gothic"/>
          <w:sz w:val="22"/>
          <w:szCs w:val="22"/>
        </w:rPr>
        <w:t xml:space="preserve"> Dla zmiany dotyczącej </w:t>
      </w:r>
      <w:r w:rsidRPr="00060784">
        <w:rPr>
          <w:rFonts w:ascii="Century Gothic" w:hAnsi="Century Gothic"/>
          <w:sz w:val="22"/>
          <w:szCs w:val="22"/>
          <w:u w:val="single"/>
        </w:rPr>
        <w:t>poprawy danych</w:t>
      </w:r>
      <w:r w:rsidRPr="00060784">
        <w:rPr>
          <w:rFonts w:ascii="Century Gothic" w:hAnsi="Century Gothic"/>
          <w:sz w:val="22"/>
          <w:szCs w:val="22"/>
        </w:rPr>
        <w:t xml:space="preserve"> (w oparciu o </w:t>
      </w:r>
      <w:r w:rsidR="00153A09">
        <w:rPr>
          <w:rFonts w:ascii="Century Gothic" w:hAnsi="Century Gothic"/>
          <w:sz w:val="22"/>
          <w:szCs w:val="22"/>
        </w:rPr>
        <w:t>materiały</w:t>
      </w:r>
      <w:r w:rsidR="00153A09" w:rsidRPr="00060784">
        <w:rPr>
          <w:rFonts w:ascii="Century Gothic" w:hAnsi="Century Gothic"/>
          <w:sz w:val="22"/>
          <w:szCs w:val="22"/>
        </w:rPr>
        <w:t xml:space="preserve"> </w:t>
      </w:r>
      <w:r w:rsidRPr="00060784">
        <w:rPr>
          <w:rFonts w:ascii="Century Gothic" w:hAnsi="Century Gothic"/>
          <w:sz w:val="22"/>
          <w:szCs w:val="22"/>
        </w:rPr>
        <w:t>PZGiK) należy ustalić następujące atrybuty:</w:t>
      </w:r>
    </w:p>
    <w:p w14:paraId="1E5D7FE4" w14:textId="77777777" w:rsidR="00B43161" w:rsidRDefault="00B43161" w:rsidP="000B4D53">
      <w:pPr>
        <w:numPr>
          <w:ilvl w:val="0"/>
          <w:numId w:val="21"/>
        </w:numPr>
        <w:tabs>
          <w:tab w:val="num" w:pos="600"/>
        </w:tabs>
        <w:spacing w:line="360" w:lineRule="auto"/>
        <w:ind w:left="600" w:hanging="360"/>
        <w:jc w:val="both"/>
        <w:rPr>
          <w:rFonts w:ascii="Century Gothic" w:hAnsi="Century Gothic"/>
          <w:sz w:val="22"/>
          <w:szCs w:val="22"/>
        </w:rPr>
      </w:pPr>
      <w:r>
        <w:rPr>
          <w:rFonts w:ascii="Century Gothic" w:hAnsi="Century Gothic"/>
          <w:sz w:val="22"/>
          <w:szCs w:val="22"/>
        </w:rPr>
        <w:lastRenderedPageBreak/>
        <w:t>id. ewidencyjny materiału - identyfikator ewidencyjny materiału zasobu - do uzgodnienia z MODGiK</w:t>
      </w:r>
      <w:r w:rsidR="00BC78DD">
        <w:rPr>
          <w:rFonts w:ascii="Century Gothic" w:hAnsi="Century Gothic"/>
          <w:sz w:val="22"/>
          <w:szCs w:val="22"/>
        </w:rPr>
        <w:t>,</w:t>
      </w:r>
    </w:p>
    <w:p w14:paraId="04000A99" w14:textId="77777777" w:rsidR="00F53074" w:rsidRPr="00060784" w:rsidRDefault="00F53074" w:rsidP="000B4D53">
      <w:pPr>
        <w:numPr>
          <w:ilvl w:val="0"/>
          <w:numId w:val="21"/>
        </w:numPr>
        <w:tabs>
          <w:tab w:val="num" w:pos="600"/>
        </w:tabs>
        <w:spacing w:line="360" w:lineRule="auto"/>
        <w:ind w:left="600" w:hanging="360"/>
        <w:jc w:val="both"/>
        <w:rPr>
          <w:rFonts w:ascii="Century Gothic" w:hAnsi="Century Gothic"/>
          <w:sz w:val="22"/>
          <w:szCs w:val="22"/>
        </w:rPr>
      </w:pPr>
      <w:r w:rsidRPr="0022393B">
        <w:rPr>
          <w:rFonts w:ascii="Century Gothic" w:hAnsi="Century Gothic"/>
          <w:sz w:val="22"/>
          <w:szCs w:val="22"/>
        </w:rPr>
        <w:t xml:space="preserve">nr zgłoszenia </w:t>
      </w:r>
      <w:r>
        <w:rPr>
          <w:rFonts w:ascii="Century Gothic" w:hAnsi="Century Gothic"/>
          <w:sz w:val="22"/>
          <w:szCs w:val="22"/>
        </w:rPr>
        <w:t xml:space="preserve">(dawny </w:t>
      </w:r>
      <w:r w:rsidRPr="00060784">
        <w:rPr>
          <w:rFonts w:ascii="Century Gothic" w:hAnsi="Century Gothic"/>
          <w:sz w:val="22"/>
          <w:szCs w:val="22"/>
        </w:rPr>
        <w:t>KERG</w:t>
      </w:r>
      <w:r>
        <w:rPr>
          <w:rFonts w:ascii="Century Gothic" w:hAnsi="Century Gothic"/>
          <w:sz w:val="22"/>
          <w:szCs w:val="22"/>
        </w:rPr>
        <w:t>)</w:t>
      </w:r>
      <w:r w:rsidRPr="00060784">
        <w:rPr>
          <w:rFonts w:ascii="Century Gothic" w:hAnsi="Century Gothic"/>
          <w:sz w:val="22"/>
          <w:szCs w:val="22"/>
        </w:rPr>
        <w:t xml:space="preserve"> - wybierany ze </w:t>
      </w:r>
      <w:r w:rsidRPr="0022393B">
        <w:rPr>
          <w:rFonts w:ascii="Century Gothic" w:hAnsi="Century Gothic"/>
          <w:sz w:val="22"/>
          <w:szCs w:val="22"/>
        </w:rPr>
        <w:t>słownika</w:t>
      </w:r>
      <w:r w:rsidRPr="00704CCC">
        <w:rPr>
          <w:rFonts w:ascii="Century Gothic" w:hAnsi="Century Gothic"/>
          <w:color w:val="FF0000"/>
          <w:sz w:val="22"/>
          <w:szCs w:val="22"/>
        </w:rPr>
        <w:t xml:space="preserve"> </w:t>
      </w:r>
      <w:r w:rsidRPr="00060784">
        <w:rPr>
          <w:rFonts w:ascii="Century Gothic" w:hAnsi="Century Gothic"/>
          <w:sz w:val="22"/>
          <w:szCs w:val="22"/>
        </w:rPr>
        <w:t>wg dokumentacji, będącej podstawą zmiany</w:t>
      </w:r>
      <w:r w:rsidRPr="0022393B">
        <w:rPr>
          <w:rFonts w:ascii="Century Gothic" w:hAnsi="Century Gothic"/>
          <w:sz w:val="22"/>
          <w:szCs w:val="22"/>
        </w:rPr>
        <w:t>(nr zgłoszenia pracy Wykonawcy)</w:t>
      </w:r>
      <w:r w:rsidRPr="00060784">
        <w:rPr>
          <w:rFonts w:ascii="Century Gothic" w:hAnsi="Century Gothic"/>
          <w:sz w:val="22"/>
          <w:szCs w:val="22"/>
        </w:rPr>
        <w:t xml:space="preserve">, </w:t>
      </w:r>
    </w:p>
    <w:p w14:paraId="10A34EF9" w14:textId="77777777" w:rsidR="00F53074" w:rsidRPr="00060784" w:rsidRDefault="00F53074" w:rsidP="000B4D53">
      <w:pPr>
        <w:numPr>
          <w:ilvl w:val="0"/>
          <w:numId w:val="21"/>
        </w:numPr>
        <w:tabs>
          <w:tab w:val="num" w:pos="600"/>
        </w:tabs>
        <w:spacing w:line="360" w:lineRule="auto"/>
        <w:ind w:left="600" w:hanging="360"/>
        <w:jc w:val="both"/>
        <w:rPr>
          <w:rFonts w:ascii="Century Gothic" w:hAnsi="Century Gothic"/>
          <w:sz w:val="22"/>
          <w:szCs w:val="22"/>
        </w:rPr>
      </w:pPr>
      <w:r w:rsidRPr="00060784">
        <w:rPr>
          <w:rFonts w:ascii="Century Gothic" w:hAnsi="Century Gothic"/>
          <w:sz w:val="22"/>
          <w:szCs w:val="22"/>
        </w:rPr>
        <w:t>obręb ewidencyjny - wybierany ze słownika zgodnie z położeniem nieruchomości,</w:t>
      </w:r>
    </w:p>
    <w:p w14:paraId="6419738E" w14:textId="77777777" w:rsidR="00F53074" w:rsidRPr="00060784" w:rsidRDefault="00F53074" w:rsidP="000B4D53">
      <w:pPr>
        <w:numPr>
          <w:ilvl w:val="0"/>
          <w:numId w:val="21"/>
        </w:numPr>
        <w:tabs>
          <w:tab w:val="num" w:pos="600"/>
        </w:tabs>
        <w:spacing w:line="360" w:lineRule="auto"/>
        <w:ind w:left="600" w:hanging="360"/>
        <w:jc w:val="both"/>
        <w:rPr>
          <w:rFonts w:ascii="Century Gothic" w:hAnsi="Century Gothic"/>
          <w:sz w:val="22"/>
          <w:szCs w:val="22"/>
        </w:rPr>
      </w:pPr>
      <w:r w:rsidRPr="00060784">
        <w:rPr>
          <w:rFonts w:ascii="Century Gothic" w:hAnsi="Century Gothic"/>
          <w:sz w:val="22"/>
          <w:szCs w:val="22"/>
        </w:rPr>
        <w:t>nr zmiany EGiB - system nadaje kolejny wolny numer w danym obrębie ewidencyjnym,</w:t>
      </w:r>
    </w:p>
    <w:p w14:paraId="3F730B44" w14:textId="77777777" w:rsidR="00F53074" w:rsidRPr="00060784" w:rsidRDefault="00F53074" w:rsidP="000B4D53">
      <w:pPr>
        <w:numPr>
          <w:ilvl w:val="0"/>
          <w:numId w:val="21"/>
        </w:numPr>
        <w:tabs>
          <w:tab w:val="num" w:pos="600"/>
        </w:tabs>
        <w:spacing w:line="360" w:lineRule="auto"/>
        <w:ind w:left="600" w:hanging="360"/>
        <w:jc w:val="both"/>
        <w:rPr>
          <w:rFonts w:ascii="Century Gothic" w:hAnsi="Century Gothic"/>
          <w:sz w:val="22"/>
          <w:szCs w:val="22"/>
        </w:rPr>
      </w:pPr>
      <w:r w:rsidRPr="00060784">
        <w:rPr>
          <w:rFonts w:ascii="Century Gothic" w:hAnsi="Century Gothic"/>
          <w:sz w:val="22"/>
          <w:szCs w:val="22"/>
        </w:rPr>
        <w:t xml:space="preserve">typ wniosku - </w:t>
      </w:r>
      <w:r w:rsidRPr="00060784">
        <w:rPr>
          <w:rFonts w:ascii="Century Gothic" w:hAnsi="Century Gothic"/>
          <w:i/>
          <w:sz w:val="22"/>
          <w:szCs w:val="22"/>
        </w:rPr>
        <w:t>aktualizacja z urzędu</w:t>
      </w:r>
      <w:r w:rsidRPr="00060784">
        <w:rPr>
          <w:rFonts w:ascii="Century Gothic" w:hAnsi="Century Gothic"/>
          <w:smallCaps/>
          <w:sz w:val="22"/>
          <w:szCs w:val="22"/>
        </w:rPr>
        <w:t xml:space="preserve"> </w:t>
      </w:r>
      <w:r w:rsidRPr="00060784">
        <w:rPr>
          <w:rFonts w:ascii="Century Gothic" w:hAnsi="Century Gothic"/>
          <w:sz w:val="22"/>
          <w:szCs w:val="22"/>
        </w:rPr>
        <w:t>(wybierany ze słownika),</w:t>
      </w:r>
    </w:p>
    <w:p w14:paraId="3B841322" w14:textId="77777777" w:rsidR="00F53074" w:rsidRPr="00516AC4" w:rsidRDefault="00F53074" w:rsidP="000B4D53">
      <w:pPr>
        <w:numPr>
          <w:ilvl w:val="0"/>
          <w:numId w:val="21"/>
        </w:numPr>
        <w:tabs>
          <w:tab w:val="num" w:pos="600"/>
        </w:tabs>
        <w:spacing w:line="360" w:lineRule="auto"/>
        <w:ind w:left="600" w:hanging="360"/>
        <w:jc w:val="both"/>
        <w:rPr>
          <w:rFonts w:ascii="Century Gothic" w:hAnsi="Century Gothic"/>
          <w:sz w:val="22"/>
          <w:szCs w:val="22"/>
        </w:rPr>
      </w:pPr>
      <w:r w:rsidRPr="00516AC4">
        <w:rPr>
          <w:rFonts w:ascii="Century Gothic" w:hAnsi="Century Gothic"/>
          <w:sz w:val="22"/>
          <w:szCs w:val="22"/>
        </w:rPr>
        <w:t xml:space="preserve">rodzaj zmiany EGiB – </w:t>
      </w:r>
      <w:r w:rsidR="00337742" w:rsidRPr="00516AC4">
        <w:rPr>
          <w:rFonts w:ascii="Century Gothic" w:hAnsi="Century Gothic"/>
          <w:i/>
          <w:sz w:val="22"/>
          <w:szCs w:val="22"/>
        </w:rPr>
        <w:t>0039 Inne zmiany budynkowe</w:t>
      </w:r>
      <w:r w:rsidR="00337742">
        <w:rPr>
          <w:rFonts w:ascii="Century Gothic" w:hAnsi="Century Gothic"/>
          <w:i/>
          <w:sz w:val="22"/>
          <w:szCs w:val="22"/>
        </w:rPr>
        <w:t xml:space="preserve"> </w:t>
      </w:r>
      <w:r w:rsidR="00337742" w:rsidRPr="00516AC4">
        <w:rPr>
          <w:rFonts w:ascii="Century Gothic" w:hAnsi="Century Gothic"/>
          <w:sz w:val="22"/>
          <w:szCs w:val="22"/>
        </w:rPr>
        <w:t>(wybierane ze słownika),</w:t>
      </w:r>
    </w:p>
    <w:p w14:paraId="54DEDA9D" w14:textId="77777777" w:rsidR="00F53074" w:rsidRPr="00060784" w:rsidRDefault="00F53074" w:rsidP="000B4D53">
      <w:pPr>
        <w:numPr>
          <w:ilvl w:val="0"/>
          <w:numId w:val="21"/>
        </w:numPr>
        <w:tabs>
          <w:tab w:val="num" w:pos="600"/>
        </w:tabs>
        <w:spacing w:line="360" w:lineRule="auto"/>
        <w:ind w:left="600" w:hanging="360"/>
        <w:jc w:val="both"/>
        <w:rPr>
          <w:rFonts w:ascii="Century Gothic" w:hAnsi="Century Gothic"/>
          <w:sz w:val="22"/>
          <w:szCs w:val="22"/>
        </w:rPr>
      </w:pPr>
      <w:r w:rsidRPr="00060784">
        <w:rPr>
          <w:rFonts w:ascii="Century Gothic" w:hAnsi="Century Gothic"/>
          <w:sz w:val="22"/>
          <w:szCs w:val="22"/>
        </w:rPr>
        <w:t xml:space="preserve">propaguj </w:t>
      </w:r>
      <w:r>
        <w:rPr>
          <w:rFonts w:ascii="Century Gothic" w:hAnsi="Century Gothic"/>
          <w:sz w:val="22"/>
          <w:szCs w:val="22"/>
        </w:rPr>
        <w:t>numer zgłoszenia</w:t>
      </w:r>
      <w:r w:rsidRPr="00060784">
        <w:rPr>
          <w:rFonts w:ascii="Century Gothic" w:hAnsi="Century Gothic"/>
          <w:sz w:val="22"/>
          <w:szCs w:val="22"/>
        </w:rPr>
        <w:t xml:space="preserve"> - </w:t>
      </w:r>
      <w:r w:rsidRPr="00060784">
        <w:rPr>
          <w:rFonts w:ascii="Century Gothic" w:hAnsi="Century Gothic"/>
          <w:i/>
          <w:sz w:val="22"/>
          <w:szCs w:val="22"/>
        </w:rPr>
        <w:t>Tak</w:t>
      </w:r>
      <w:r w:rsidRPr="00060784">
        <w:rPr>
          <w:rFonts w:ascii="Century Gothic" w:hAnsi="Century Gothic"/>
          <w:sz w:val="22"/>
          <w:szCs w:val="22"/>
        </w:rPr>
        <w:t xml:space="preserve"> (domyślne ustawienie),</w:t>
      </w:r>
    </w:p>
    <w:p w14:paraId="04759C05" w14:textId="77777777" w:rsidR="00F53074" w:rsidRDefault="00F53074" w:rsidP="000B4D53">
      <w:pPr>
        <w:numPr>
          <w:ilvl w:val="0"/>
          <w:numId w:val="21"/>
        </w:numPr>
        <w:tabs>
          <w:tab w:val="num" w:pos="600"/>
        </w:tabs>
        <w:spacing w:line="360" w:lineRule="auto"/>
        <w:ind w:left="600" w:hanging="360"/>
        <w:jc w:val="both"/>
        <w:rPr>
          <w:rFonts w:ascii="Century Gothic" w:hAnsi="Century Gothic"/>
          <w:sz w:val="22"/>
          <w:szCs w:val="22"/>
        </w:rPr>
      </w:pPr>
      <w:r w:rsidRPr="00060784">
        <w:rPr>
          <w:rFonts w:ascii="Century Gothic" w:hAnsi="Century Gothic"/>
          <w:sz w:val="22"/>
          <w:szCs w:val="22"/>
        </w:rPr>
        <w:t xml:space="preserve">czy zmiana opisowa - </w:t>
      </w:r>
      <w:r w:rsidRPr="00060784">
        <w:rPr>
          <w:rFonts w:ascii="Century Gothic" w:hAnsi="Century Gothic"/>
          <w:i/>
          <w:sz w:val="22"/>
          <w:szCs w:val="22"/>
        </w:rPr>
        <w:t>Nie</w:t>
      </w:r>
      <w:r w:rsidRPr="00060784">
        <w:rPr>
          <w:rFonts w:ascii="Century Gothic" w:hAnsi="Century Gothic"/>
          <w:sz w:val="22"/>
          <w:szCs w:val="22"/>
        </w:rPr>
        <w:t xml:space="preserve"> </w:t>
      </w:r>
    </w:p>
    <w:p w14:paraId="2EEF1D45" w14:textId="77777777" w:rsidR="00153A09" w:rsidRPr="00D46921" w:rsidRDefault="00153A09" w:rsidP="00153A09">
      <w:pPr>
        <w:suppressAutoHyphens/>
        <w:spacing w:line="360" w:lineRule="auto"/>
        <w:jc w:val="both"/>
        <w:rPr>
          <w:rFonts w:ascii="Century Gothic" w:hAnsi="Century Gothic"/>
          <w:sz w:val="22"/>
          <w:szCs w:val="22"/>
        </w:rPr>
      </w:pPr>
      <w:r w:rsidRPr="00D46921">
        <w:rPr>
          <w:rFonts w:ascii="Century Gothic" w:hAnsi="Century Gothic"/>
          <w:sz w:val="22"/>
          <w:szCs w:val="22"/>
        </w:rPr>
        <w:t xml:space="preserve">Podstawą zmiany </w:t>
      </w:r>
      <w:r>
        <w:rPr>
          <w:rFonts w:ascii="Century Gothic" w:hAnsi="Century Gothic"/>
          <w:sz w:val="22"/>
          <w:szCs w:val="22"/>
        </w:rPr>
        <w:t>są dowody zmian sporządzone na podstawie danych pozyskanych w wyniku analizy materiałów PZGiK</w:t>
      </w:r>
      <w:r w:rsidRPr="00D46921">
        <w:rPr>
          <w:rFonts w:ascii="Century Gothic" w:hAnsi="Century Gothic"/>
          <w:sz w:val="22"/>
          <w:szCs w:val="22"/>
        </w:rPr>
        <w:t xml:space="preserve">, dla której </w:t>
      </w:r>
      <w:r w:rsidR="00B43161" w:rsidRPr="00D46921">
        <w:rPr>
          <w:rFonts w:ascii="Century Gothic" w:hAnsi="Century Gothic"/>
          <w:sz w:val="22"/>
          <w:szCs w:val="22"/>
        </w:rPr>
        <w:t xml:space="preserve">w zakładce </w:t>
      </w:r>
      <w:r w:rsidR="00B43161" w:rsidRPr="00D46921">
        <w:rPr>
          <w:rFonts w:ascii="Century Gothic" w:hAnsi="Century Gothic"/>
          <w:i/>
          <w:sz w:val="22"/>
          <w:szCs w:val="22"/>
        </w:rPr>
        <w:t>Operaty</w:t>
      </w:r>
      <w:r w:rsidR="00B43161" w:rsidRPr="00D46921">
        <w:rPr>
          <w:rFonts w:ascii="Century Gothic" w:hAnsi="Century Gothic"/>
          <w:sz w:val="22"/>
          <w:szCs w:val="22"/>
        </w:rPr>
        <w:t xml:space="preserve"> </w:t>
      </w:r>
      <w:r w:rsidRPr="00D46921">
        <w:rPr>
          <w:rFonts w:ascii="Century Gothic" w:hAnsi="Century Gothic"/>
          <w:sz w:val="22"/>
          <w:szCs w:val="22"/>
        </w:rPr>
        <w:t>należy</w:t>
      </w:r>
      <w:r w:rsidR="00B43161">
        <w:rPr>
          <w:rFonts w:ascii="Century Gothic" w:hAnsi="Century Gothic"/>
          <w:sz w:val="22"/>
          <w:szCs w:val="22"/>
        </w:rPr>
        <w:t xml:space="preserve"> dodać z tabeli identyfikator ewidencyjny materiału zasobu (identyfikator operatu wg PZGiK).</w:t>
      </w:r>
    </w:p>
    <w:p w14:paraId="2642B569" w14:textId="77777777" w:rsidR="00153A09" w:rsidRPr="00060784" w:rsidRDefault="00153A09" w:rsidP="00516AC4">
      <w:pPr>
        <w:tabs>
          <w:tab w:val="num" w:pos="600"/>
        </w:tabs>
        <w:spacing w:line="360" w:lineRule="auto"/>
        <w:ind w:left="240"/>
        <w:jc w:val="both"/>
        <w:rPr>
          <w:rFonts w:ascii="Century Gothic" w:hAnsi="Century Gothic"/>
          <w:sz w:val="22"/>
          <w:szCs w:val="22"/>
        </w:rPr>
      </w:pPr>
    </w:p>
    <w:p w14:paraId="683652B6" w14:textId="77777777" w:rsidR="00F53074" w:rsidRPr="00060784" w:rsidRDefault="00F53074" w:rsidP="00E6533A">
      <w:pPr>
        <w:tabs>
          <w:tab w:val="num" w:pos="1068"/>
        </w:tabs>
        <w:spacing w:line="360" w:lineRule="auto"/>
        <w:jc w:val="both"/>
        <w:rPr>
          <w:rFonts w:ascii="Century Gothic" w:hAnsi="Century Gothic"/>
          <w:sz w:val="22"/>
          <w:szCs w:val="22"/>
        </w:rPr>
      </w:pPr>
      <w:r w:rsidRPr="00D76F8A">
        <w:rPr>
          <w:rFonts w:ascii="Century Gothic" w:hAnsi="Century Gothic" w:cs="Arial"/>
          <w:b/>
          <w:sz w:val="22"/>
          <w:szCs w:val="22"/>
        </w:rPr>
        <w:t>5)</w:t>
      </w:r>
      <w:r w:rsidRPr="00060784">
        <w:rPr>
          <w:rFonts w:ascii="Century Gothic" w:hAnsi="Century Gothic" w:cs="Arial"/>
          <w:sz w:val="22"/>
          <w:szCs w:val="22"/>
        </w:rPr>
        <w:t xml:space="preserve"> </w:t>
      </w:r>
      <w:r w:rsidRPr="00060784">
        <w:rPr>
          <w:rFonts w:ascii="Century Gothic" w:hAnsi="Century Gothic"/>
          <w:sz w:val="22"/>
          <w:szCs w:val="22"/>
        </w:rPr>
        <w:t xml:space="preserve">Dla zmiany dotyczącej </w:t>
      </w:r>
      <w:r w:rsidRPr="00060784">
        <w:rPr>
          <w:rFonts w:ascii="Century Gothic" w:hAnsi="Century Gothic"/>
          <w:sz w:val="22"/>
          <w:szCs w:val="22"/>
          <w:u w:val="single"/>
        </w:rPr>
        <w:t>aktualizacji danych</w:t>
      </w:r>
      <w:r w:rsidRPr="00060784">
        <w:rPr>
          <w:rFonts w:ascii="Century Gothic" w:hAnsi="Century Gothic"/>
          <w:sz w:val="22"/>
          <w:szCs w:val="22"/>
        </w:rPr>
        <w:t xml:space="preserve"> (w oparciu o terenowy pomiar geodezyjny) należy ustalić następujące atrybuty:</w:t>
      </w:r>
    </w:p>
    <w:p w14:paraId="070FFA98" w14:textId="77777777" w:rsidR="00BC78DD" w:rsidRDefault="00BC78DD" w:rsidP="000B4D53">
      <w:pPr>
        <w:numPr>
          <w:ilvl w:val="0"/>
          <w:numId w:val="22"/>
        </w:numPr>
        <w:tabs>
          <w:tab w:val="clear" w:pos="1353"/>
          <w:tab w:val="num" w:pos="600"/>
        </w:tabs>
        <w:spacing w:line="360" w:lineRule="auto"/>
        <w:ind w:left="600" w:hanging="360"/>
        <w:jc w:val="both"/>
        <w:rPr>
          <w:rFonts w:ascii="Century Gothic" w:hAnsi="Century Gothic"/>
          <w:sz w:val="22"/>
          <w:szCs w:val="22"/>
        </w:rPr>
      </w:pPr>
      <w:r>
        <w:rPr>
          <w:rFonts w:ascii="Century Gothic" w:hAnsi="Century Gothic"/>
          <w:sz w:val="22"/>
          <w:szCs w:val="22"/>
        </w:rPr>
        <w:t>id. ewidencyjny materiału - identyfikator ewidencyjny materiału zasobu - do uzgodnienia z MODGiK,</w:t>
      </w:r>
    </w:p>
    <w:p w14:paraId="0B0D50F8" w14:textId="77777777" w:rsidR="00F53074" w:rsidRPr="00060784" w:rsidRDefault="00F53074" w:rsidP="000B4D53">
      <w:pPr>
        <w:numPr>
          <w:ilvl w:val="0"/>
          <w:numId w:val="22"/>
        </w:numPr>
        <w:tabs>
          <w:tab w:val="clear" w:pos="1353"/>
          <w:tab w:val="num" w:pos="600"/>
        </w:tabs>
        <w:spacing w:line="360" w:lineRule="auto"/>
        <w:ind w:left="600" w:hanging="360"/>
        <w:jc w:val="both"/>
        <w:rPr>
          <w:rFonts w:ascii="Century Gothic" w:hAnsi="Century Gothic"/>
          <w:sz w:val="22"/>
          <w:szCs w:val="22"/>
        </w:rPr>
      </w:pPr>
      <w:r w:rsidRPr="004A7E58">
        <w:rPr>
          <w:rFonts w:ascii="Century Gothic" w:hAnsi="Century Gothic"/>
          <w:sz w:val="22"/>
          <w:szCs w:val="22"/>
        </w:rPr>
        <w:t>nr zgłoszenia (dawny KERG) - wybierany ze słownika wg dokumentacji, będącej podstawą zmiany (nr zgłoszenia pracy Wykonawcy</w:t>
      </w:r>
      <w:r>
        <w:rPr>
          <w:rFonts w:ascii="Century Gothic" w:hAnsi="Century Gothic"/>
          <w:sz w:val="22"/>
          <w:szCs w:val="22"/>
        </w:rPr>
        <w:t>)</w:t>
      </w:r>
      <w:r w:rsidRPr="00060784">
        <w:rPr>
          <w:rFonts w:ascii="Century Gothic" w:hAnsi="Century Gothic"/>
          <w:sz w:val="22"/>
          <w:szCs w:val="22"/>
        </w:rPr>
        <w:t xml:space="preserve">, </w:t>
      </w:r>
    </w:p>
    <w:p w14:paraId="18E7F2F8" w14:textId="77777777" w:rsidR="00F53074" w:rsidRPr="00060784" w:rsidRDefault="00F53074" w:rsidP="000B4D53">
      <w:pPr>
        <w:numPr>
          <w:ilvl w:val="0"/>
          <w:numId w:val="22"/>
        </w:numPr>
        <w:tabs>
          <w:tab w:val="clear" w:pos="1353"/>
          <w:tab w:val="num" w:pos="600"/>
        </w:tabs>
        <w:spacing w:line="360" w:lineRule="auto"/>
        <w:ind w:left="600" w:hanging="360"/>
        <w:jc w:val="both"/>
        <w:rPr>
          <w:rFonts w:ascii="Century Gothic" w:hAnsi="Century Gothic"/>
          <w:sz w:val="22"/>
          <w:szCs w:val="22"/>
        </w:rPr>
      </w:pPr>
      <w:r w:rsidRPr="00060784">
        <w:rPr>
          <w:rFonts w:ascii="Century Gothic" w:hAnsi="Century Gothic"/>
          <w:sz w:val="22"/>
          <w:szCs w:val="22"/>
        </w:rPr>
        <w:t xml:space="preserve">obręb ewidencyjny - wybierany ze słownika zgodnie z położeniem </w:t>
      </w:r>
      <w:r w:rsidRPr="00060784">
        <w:rPr>
          <w:rFonts w:ascii="Century Gothic" w:hAnsi="Century Gothic"/>
          <w:sz w:val="22"/>
          <w:szCs w:val="22"/>
        </w:rPr>
        <w:br/>
        <w:t>nieruchomości,</w:t>
      </w:r>
    </w:p>
    <w:p w14:paraId="1560C267" w14:textId="77777777" w:rsidR="00F53074" w:rsidRPr="00060784" w:rsidRDefault="00F53074" w:rsidP="000B4D53">
      <w:pPr>
        <w:numPr>
          <w:ilvl w:val="0"/>
          <w:numId w:val="22"/>
        </w:numPr>
        <w:tabs>
          <w:tab w:val="clear" w:pos="1353"/>
          <w:tab w:val="num" w:pos="600"/>
        </w:tabs>
        <w:spacing w:line="360" w:lineRule="auto"/>
        <w:ind w:left="600" w:hanging="360"/>
        <w:jc w:val="both"/>
        <w:rPr>
          <w:rFonts w:ascii="Century Gothic" w:hAnsi="Century Gothic"/>
          <w:sz w:val="22"/>
          <w:szCs w:val="22"/>
        </w:rPr>
      </w:pPr>
      <w:r w:rsidRPr="00060784">
        <w:rPr>
          <w:rFonts w:ascii="Century Gothic" w:hAnsi="Century Gothic"/>
          <w:sz w:val="22"/>
          <w:szCs w:val="22"/>
        </w:rPr>
        <w:t>nr zmiany EGiB - system nadaje kolejny wolny numer w danym obrębie ewidencyjnym,</w:t>
      </w:r>
    </w:p>
    <w:p w14:paraId="3C0EA6A3" w14:textId="77777777" w:rsidR="00F53074" w:rsidRPr="00060784" w:rsidRDefault="00F53074" w:rsidP="000B4D53">
      <w:pPr>
        <w:numPr>
          <w:ilvl w:val="0"/>
          <w:numId w:val="22"/>
        </w:numPr>
        <w:tabs>
          <w:tab w:val="clear" w:pos="1353"/>
          <w:tab w:val="num" w:pos="600"/>
        </w:tabs>
        <w:spacing w:line="360" w:lineRule="auto"/>
        <w:ind w:left="600" w:hanging="360"/>
        <w:jc w:val="both"/>
        <w:rPr>
          <w:rFonts w:ascii="Century Gothic" w:hAnsi="Century Gothic"/>
          <w:sz w:val="22"/>
          <w:szCs w:val="22"/>
        </w:rPr>
      </w:pPr>
      <w:r w:rsidRPr="00060784">
        <w:rPr>
          <w:rFonts w:ascii="Century Gothic" w:hAnsi="Century Gothic"/>
          <w:sz w:val="22"/>
          <w:szCs w:val="22"/>
        </w:rPr>
        <w:t xml:space="preserve">typ wniosku - </w:t>
      </w:r>
      <w:r w:rsidRPr="00060784">
        <w:rPr>
          <w:rFonts w:ascii="Century Gothic" w:hAnsi="Century Gothic"/>
          <w:i/>
          <w:sz w:val="22"/>
          <w:szCs w:val="22"/>
        </w:rPr>
        <w:t>aktualizacja z urzędu</w:t>
      </w:r>
      <w:r w:rsidRPr="00060784">
        <w:rPr>
          <w:rFonts w:ascii="Century Gothic" w:hAnsi="Century Gothic"/>
          <w:smallCaps/>
          <w:sz w:val="22"/>
          <w:szCs w:val="22"/>
        </w:rPr>
        <w:t xml:space="preserve"> </w:t>
      </w:r>
      <w:r w:rsidRPr="00060784">
        <w:rPr>
          <w:rFonts w:ascii="Century Gothic" w:hAnsi="Century Gothic"/>
          <w:sz w:val="22"/>
          <w:szCs w:val="22"/>
        </w:rPr>
        <w:t>(wybierany ze słownika),</w:t>
      </w:r>
    </w:p>
    <w:p w14:paraId="191B7E0E" w14:textId="77777777" w:rsidR="00F53074" w:rsidRPr="00060784" w:rsidRDefault="00F53074" w:rsidP="000B4D53">
      <w:pPr>
        <w:numPr>
          <w:ilvl w:val="0"/>
          <w:numId w:val="22"/>
        </w:numPr>
        <w:tabs>
          <w:tab w:val="clear" w:pos="1353"/>
          <w:tab w:val="num" w:pos="600"/>
        </w:tabs>
        <w:spacing w:line="360" w:lineRule="auto"/>
        <w:ind w:left="600" w:hanging="360"/>
        <w:jc w:val="both"/>
        <w:rPr>
          <w:rFonts w:ascii="Century Gothic" w:hAnsi="Century Gothic"/>
          <w:sz w:val="22"/>
          <w:szCs w:val="22"/>
        </w:rPr>
      </w:pPr>
      <w:r w:rsidRPr="00060784">
        <w:rPr>
          <w:rFonts w:ascii="Century Gothic" w:hAnsi="Century Gothic"/>
          <w:sz w:val="22"/>
          <w:szCs w:val="22"/>
        </w:rPr>
        <w:t>rodzaj zmiany EGiB – 31 Zakładanie ewidencji budynków (wybrane ze słownika),</w:t>
      </w:r>
    </w:p>
    <w:p w14:paraId="4EBF9376" w14:textId="77777777" w:rsidR="00F53074" w:rsidRPr="00060784" w:rsidRDefault="00F53074" w:rsidP="000B4D53">
      <w:pPr>
        <w:numPr>
          <w:ilvl w:val="0"/>
          <w:numId w:val="22"/>
        </w:numPr>
        <w:tabs>
          <w:tab w:val="clear" w:pos="1353"/>
          <w:tab w:val="num" w:pos="600"/>
        </w:tabs>
        <w:spacing w:line="360" w:lineRule="auto"/>
        <w:ind w:left="600" w:hanging="360"/>
        <w:jc w:val="both"/>
        <w:rPr>
          <w:rFonts w:ascii="Century Gothic" w:hAnsi="Century Gothic"/>
          <w:sz w:val="22"/>
          <w:szCs w:val="22"/>
        </w:rPr>
      </w:pPr>
      <w:r w:rsidRPr="00060784">
        <w:rPr>
          <w:rFonts w:ascii="Century Gothic" w:hAnsi="Century Gothic"/>
          <w:sz w:val="22"/>
          <w:szCs w:val="22"/>
        </w:rPr>
        <w:t xml:space="preserve">propaguj </w:t>
      </w:r>
      <w:r>
        <w:rPr>
          <w:rFonts w:ascii="Century Gothic" w:hAnsi="Century Gothic"/>
          <w:sz w:val="22"/>
          <w:szCs w:val="22"/>
        </w:rPr>
        <w:t>nr zgłoszenia</w:t>
      </w:r>
      <w:r w:rsidRPr="00060784">
        <w:rPr>
          <w:rFonts w:ascii="Century Gothic" w:hAnsi="Century Gothic"/>
          <w:sz w:val="22"/>
          <w:szCs w:val="22"/>
        </w:rPr>
        <w:t xml:space="preserve"> - </w:t>
      </w:r>
      <w:r w:rsidRPr="00060784">
        <w:rPr>
          <w:rFonts w:ascii="Century Gothic" w:hAnsi="Century Gothic"/>
          <w:i/>
          <w:sz w:val="22"/>
          <w:szCs w:val="22"/>
        </w:rPr>
        <w:t>Tak</w:t>
      </w:r>
      <w:r w:rsidRPr="00060784">
        <w:rPr>
          <w:rFonts w:ascii="Century Gothic" w:hAnsi="Century Gothic"/>
          <w:sz w:val="22"/>
          <w:szCs w:val="22"/>
        </w:rPr>
        <w:t xml:space="preserve"> (domyślne ustawienie),</w:t>
      </w:r>
    </w:p>
    <w:p w14:paraId="2688EE6F" w14:textId="77777777" w:rsidR="00F53074" w:rsidRPr="00060784" w:rsidRDefault="00F53074" w:rsidP="000B4D53">
      <w:pPr>
        <w:numPr>
          <w:ilvl w:val="0"/>
          <w:numId w:val="22"/>
        </w:numPr>
        <w:tabs>
          <w:tab w:val="clear" w:pos="1353"/>
          <w:tab w:val="num" w:pos="600"/>
        </w:tabs>
        <w:spacing w:line="360" w:lineRule="auto"/>
        <w:ind w:left="600" w:hanging="360"/>
        <w:jc w:val="both"/>
        <w:rPr>
          <w:rFonts w:ascii="Century Gothic" w:hAnsi="Century Gothic"/>
          <w:sz w:val="22"/>
          <w:szCs w:val="22"/>
        </w:rPr>
      </w:pPr>
      <w:r w:rsidRPr="00060784">
        <w:rPr>
          <w:rFonts w:ascii="Century Gothic" w:hAnsi="Century Gothic"/>
          <w:sz w:val="22"/>
          <w:szCs w:val="22"/>
        </w:rPr>
        <w:t xml:space="preserve">czy zmiana opisowa - </w:t>
      </w:r>
      <w:r w:rsidRPr="00060784">
        <w:rPr>
          <w:rFonts w:ascii="Century Gothic" w:hAnsi="Century Gothic"/>
          <w:i/>
          <w:sz w:val="22"/>
          <w:szCs w:val="22"/>
        </w:rPr>
        <w:t>Nie</w:t>
      </w:r>
      <w:r w:rsidRPr="00060784">
        <w:rPr>
          <w:rFonts w:ascii="Century Gothic" w:hAnsi="Century Gothic"/>
          <w:sz w:val="22"/>
          <w:szCs w:val="22"/>
        </w:rPr>
        <w:t xml:space="preserve"> </w:t>
      </w:r>
    </w:p>
    <w:p w14:paraId="6E2FE69F" w14:textId="55D51AE3" w:rsidR="00F53074" w:rsidRPr="00516AC4" w:rsidRDefault="00F53074" w:rsidP="00620C4C">
      <w:pPr>
        <w:suppressAutoHyphens/>
        <w:spacing w:line="360" w:lineRule="auto"/>
        <w:jc w:val="both"/>
        <w:rPr>
          <w:rFonts w:ascii="Century Gothic" w:hAnsi="Century Gothic"/>
          <w:sz w:val="22"/>
          <w:szCs w:val="22"/>
        </w:rPr>
      </w:pPr>
      <w:r w:rsidRPr="00516AC4">
        <w:rPr>
          <w:rFonts w:ascii="Century Gothic" w:hAnsi="Century Gothic"/>
          <w:sz w:val="22"/>
          <w:szCs w:val="22"/>
        </w:rPr>
        <w:t>Podstawą zmiany jest wykaz zmian danych ewidencyjnych</w:t>
      </w:r>
      <w:r w:rsidR="00153A09">
        <w:rPr>
          <w:rFonts w:ascii="Century Gothic" w:hAnsi="Century Gothic"/>
          <w:sz w:val="22"/>
          <w:szCs w:val="22"/>
        </w:rPr>
        <w:t xml:space="preserve"> (dotyczący budynku, działki)</w:t>
      </w:r>
      <w:r w:rsidRPr="00516AC4">
        <w:rPr>
          <w:rFonts w:ascii="Century Gothic" w:hAnsi="Century Gothic"/>
          <w:sz w:val="22"/>
          <w:szCs w:val="22"/>
        </w:rPr>
        <w:t xml:space="preserve"> i</w:t>
      </w:r>
      <w:r w:rsidR="00F048E2">
        <w:rPr>
          <w:rFonts w:ascii="Century Gothic" w:hAnsi="Century Gothic"/>
          <w:sz w:val="22"/>
          <w:szCs w:val="22"/>
        </w:rPr>
        <w:t> </w:t>
      </w:r>
      <w:r w:rsidRPr="00516AC4">
        <w:rPr>
          <w:rFonts w:ascii="Century Gothic" w:hAnsi="Century Gothic"/>
          <w:sz w:val="22"/>
          <w:szCs w:val="22"/>
        </w:rPr>
        <w:t xml:space="preserve">mapa uzupełniająca, dla której </w:t>
      </w:r>
      <w:r w:rsidR="00BC78DD" w:rsidRPr="00516AC4">
        <w:rPr>
          <w:rFonts w:ascii="Century Gothic" w:hAnsi="Century Gothic"/>
          <w:sz w:val="22"/>
          <w:szCs w:val="22"/>
        </w:rPr>
        <w:t xml:space="preserve">w zakładce </w:t>
      </w:r>
      <w:r w:rsidR="00BC78DD" w:rsidRPr="00516AC4">
        <w:rPr>
          <w:rFonts w:ascii="Century Gothic" w:hAnsi="Century Gothic"/>
          <w:i/>
          <w:sz w:val="22"/>
          <w:szCs w:val="22"/>
        </w:rPr>
        <w:t>Operaty</w:t>
      </w:r>
      <w:r w:rsidR="00BC78DD" w:rsidRPr="00516AC4">
        <w:rPr>
          <w:rFonts w:ascii="Century Gothic" w:hAnsi="Century Gothic"/>
          <w:sz w:val="22"/>
          <w:szCs w:val="22"/>
        </w:rPr>
        <w:t xml:space="preserve"> </w:t>
      </w:r>
      <w:r w:rsidRPr="00516AC4">
        <w:rPr>
          <w:rFonts w:ascii="Century Gothic" w:hAnsi="Century Gothic"/>
          <w:sz w:val="22"/>
          <w:szCs w:val="22"/>
        </w:rPr>
        <w:t xml:space="preserve">należy </w:t>
      </w:r>
      <w:r w:rsidR="00BC78DD">
        <w:rPr>
          <w:rFonts w:ascii="Century Gothic" w:hAnsi="Century Gothic"/>
          <w:sz w:val="22"/>
          <w:szCs w:val="22"/>
        </w:rPr>
        <w:t>dodać z tabeli właściwy identyfikator ewidencyjny materiału zasobu (identyfikator operatu wg PZGiK).</w:t>
      </w:r>
    </w:p>
    <w:p w14:paraId="3EAF5AD9" w14:textId="77777777" w:rsidR="00516AC4" w:rsidRPr="00516AC4" w:rsidRDefault="00516AC4" w:rsidP="00E6533A">
      <w:pPr>
        <w:spacing w:line="360" w:lineRule="auto"/>
        <w:ind w:firstLine="240"/>
        <w:jc w:val="both"/>
        <w:rPr>
          <w:rFonts w:ascii="Century Gothic" w:hAnsi="Century Gothic"/>
          <w:sz w:val="22"/>
          <w:szCs w:val="22"/>
        </w:rPr>
      </w:pPr>
    </w:p>
    <w:p w14:paraId="683CFEB0" w14:textId="77777777" w:rsidR="00F53074" w:rsidRDefault="005E403F" w:rsidP="005F6109">
      <w:pPr>
        <w:pStyle w:val="Tekstkomentarza"/>
        <w:tabs>
          <w:tab w:val="left" w:pos="240"/>
        </w:tabs>
        <w:spacing w:line="360" w:lineRule="auto"/>
        <w:jc w:val="both"/>
        <w:rPr>
          <w:rFonts w:ascii="Century Gothic" w:hAnsi="Century Gothic" w:cs="Arial"/>
          <w:bCs/>
          <w:sz w:val="22"/>
          <w:szCs w:val="22"/>
        </w:rPr>
      </w:pPr>
      <w:r w:rsidRPr="00D76F8A">
        <w:rPr>
          <w:rFonts w:ascii="Century Gothic" w:hAnsi="Century Gothic"/>
          <w:b/>
          <w:sz w:val="22"/>
          <w:szCs w:val="22"/>
        </w:rPr>
        <w:t>6</w:t>
      </w:r>
      <w:r w:rsidR="00F53074" w:rsidRPr="00D76F8A">
        <w:rPr>
          <w:rFonts w:ascii="Century Gothic" w:hAnsi="Century Gothic" w:cs="Arial"/>
          <w:b/>
          <w:bCs/>
          <w:sz w:val="22"/>
          <w:szCs w:val="22"/>
        </w:rPr>
        <w:t>)</w:t>
      </w:r>
      <w:r w:rsidR="00F53074" w:rsidRPr="00060784">
        <w:rPr>
          <w:rFonts w:ascii="Century Gothic" w:hAnsi="Century Gothic" w:cs="Arial"/>
          <w:bCs/>
          <w:sz w:val="22"/>
          <w:szCs w:val="22"/>
        </w:rPr>
        <w:t xml:space="preserve"> </w:t>
      </w:r>
      <w:r w:rsidR="00F13124">
        <w:rPr>
          <w:rFonts w:ascii="Century Gothic" w:hAnsi="Century Gothic" w:cs="Arial"/>
          <w:bCs/>
          <w:sz w:val="22"/>
          <w:szCs w:val="22"/>
        </w:rPr>
        <w:t>Na</w:t>
      </w:r>
      <w:r w:rsidR="00F53074" w:rsidRPr="00060784">
        <w:rPr>
          <w:rFonts w:ascii="Century Gothic" w:hAnsi="Century Gothic" w:cs="Arial"/>
          <w:bCs/>
          <w:sz w:val="22"/>
          <w:szCs w:val="22"/>
        </w:rPr>
        <w:t xml:space="preserve"> </w:t>
      </w:r>
      <w:r w:rsidR="00F13124">
        <w:rPr>
          <w:rFonts w:ascii="Century Gothic" w:hAnsi="Century Gothic" w:cs="Arial"/>
          <w:bCs/>
          <w:sz w:val="22"/>
          <w:szCs w:val="22"/>
        </w:rPr>
        <w:t>utworzonych</w:t>
      </w:r>
      <w:r w:rsidR="00F13124" w:rsidRPr="00060784">
        <w:rPr>
          <w:rFonts w:ascii="Century Gothic" w:hAnsi="Century Gothic" w:cs="Arial"/>
          <w:bCs/>
          <w:sz w:val="22"/>
          <w:szCs w:val="22"/>
        </w:rPr>
        <w:t xml:space="preserve"> </w:t>
      </w:r>
      <w:r w:rsidR="00F13124">
        <w:rPr>
          <w:rFonts w:ascii="Century Gothic" w:hAnsi="Century Gothic" w:cs="Arial"/>
          <w:bCs/>
          <w:sz w:val="22"/>
          <w:szCs w:val="22"/>
        </w:rPr>
        <w:t>dowodach</w:t>
      </w:r>
      <w:r w:rsidR="00F13124" w:rsidRPr="00060784">
        <w:rPr>
          <w:rFonts w:ascii="Century Gothic" w:hAnsi="Century Gothic" w:cs="Arial"/>
          <w:bCs/>
          <w:sz w:val="22"/>
          <w:szCs w:val="22"/>
        </w:rPr>
        <w:t xml:space="preserve"> wprowadzenia zmian do ewidencji</w:t>
      </w:r>
      <w:r w:rsidR="00F13124">
        <w:rPr>
          <w:rFonts w:ascii="Century Gothic" w:hAnsi="Century Gothic" w:cs="Arial"/>
          <w:bCs/>
          <w:sz w:val="22"/>
          <w:szCs w:val="22"/>
        </w:rPr>
        <w:t xml:space="preserve"> gruntów i budynków</w:t>
      </w:r>
      <w:r w:rsidR="00F13124" w:rsidRPr="00060784">
        <w:rPr>
          <w:rFonts w:ascii="Century Gothic" w:hAnsi="Century Gothic" w:cs="Arial"/>
          <w:bCs/>
          <w:sz w:val="22"/>
          <w:szCs w:val="22"/>
        </w:rPr>
        <w:t xml:space="preserve"> </w:t>
      </w:r>
      <w:r w:rsidR="00F53074" w:rsidRPr="00060784">
        <w:rPr>
          <w:rFonts w:ascii="Century Gothic" w:hAnsi="Century Gothic" w:cs="Arial"/>
          <w:bCs/>
          <w:sz w:val="22"/>
          <w:szCs w:val="22"/>
        </w:rPr>
        <w:t>należy</w:t>
      </w:r>
      <w:r w:rsidR="00F13124">
        <w:rPr>
          <w:rFonts w:ascii="Century Gothic" w:hAnsi="Century Gothic" w:cs="Arial"/>
          <w:bCs/>
          <w:sz w:val="22"/>
          <w:szCs w:val="22"/>
        </w:rPr>
        <w:t xml:space="preserve"> </w:t>
      </w:r>
      <w:r w:rsidR="00F53074" w:rsidRPr="00060784">
        <w:rPr>
          <w:rFonts w:ascii="Century Gothic" w:hAnsi="Century Gothic" w:cs="Arial"/>
          <w:bCs/>
          <w:sz w:val="22"/>
          <w:szCs w:val="22"/>
        </w:rPr>
        <w:t>umieścić datę</w:t>
      </w:r>
      <w:r w:rsidR="00F13124">
        <w:rPr>
          <w:rFonts w:ascii="Century Gothic" w:hAnsi="Century Gothic" w:cs="Arial"/>
          <w:bCs/>
          <w:sz w:val="22"/>
          <w:szCs w:val="22"/>
        </w:rPr>
        <w:t xml:space="preserve"> wprowadzenia zmiany, </w:t>
      </w:r>
      <w:r w:rsidR="00F53074" w:rsidRPr="00060784">
        <w:rPr>
          <w:rFonts w:ascii="Century Gothic" w:hAnsi="Century Gothic" w:cs="Arial"/>
          <w:bCs/>
          <w:sz w:val="22"/>
          <w:szCs w:val="22"/>
        </w:rPr>
        <w:t xml:space="preserve">numer zmiany </w:t>
      </w:r>
      <w:r w:rsidR="00F13124">
        <w:rPr>
          <w:rFonts w:ascii="Century Gothic" w:hAnsi="Century Gothic" w:cs="Arial"/>
          <w:bCs/>
          <w:sz w:val="22"/>
          <w:szCs w:val="22"/>
        </w:rPr>
        <w:t>oraz podpis operatora aktualizującego bazę danych ewidencyjnych.</w:t>
      </w:r>
    </w:p>
    <w:p w14:paraId="07038733" w14:textId="77777777" w:rsidR="00F172B2" w:rsidRPr="00060784" w:rsidRDefault="00F172B2" w:rsidP="005F6109">
      <w:pPr>
        <w:pStyle w:val="Tekstkomentarza"/>
        <w:tabs>
          <w:tab w:val="left" w:pos="240"/>
        </w:tabs>
        <w:spacing w:line="360" w:lineRule="auto"/>
        <w:jc w:val="both"/>
        <w:rPr>
          <w:rFonts w:ascii="Century Gothic" w:hAnsi="Century Gothic" w:cs="Arial"/>
          <w:bCs/>
          <w:sz w:val="22"/>
          <w:szCs w:val="22"/>
        </w:rPr>
      </w:pPr>
    </w:p>
    <w:p w14:paraId="2D665A2A" w14:textId="77777777" w:rsidR="00F53074" w:rsidRPr="00060784" w:rsidRDefault="00F172B2" w:rsidP="00E6533A">
      <w:pPr>
        <w:tabs>
          <w:tab w:val="num" w:pos="1430"/>
        </w:tabs>
        <w:suppressAutoHyphens/>
        <w:spacing w:line="360" w:lineRule="auto"/>
        <w:jc w:val="both"/>
        <w:rPr>
          <w:rFonts w:ascii="Century Gothic" w:hAnsi="Century Gothic"/>
          <w:sz w:val="22"/>
          <w:szCs w:val="22"/>
        </w:rPr>
      </w:pPr>
      <w:r w:rsidRPr="00D76F8A">
        <w:rPr>
          <w:rFonts w:ascii="Century Gothic" w:hAnsi="Century Gothic"/>
          <w:b/>
          <w:sz w:val="22"/>
          <w:szCs w:val="22"/>
        </w:rPr>
        <w:lastRenderedPageBreak/>
        <w:t>7</w:t>
      </w:r>
      <w:r w:rsidR="00F53074" w:rsidRPr="00D76F8A">
        <w:rPr>
          <w:rFonts w:ascii="Century Gothic" w:hAnsi="Century Gothic"/>
          <w:b/>
          <w:sz w:val="22"/>
          <w:szCs w:val="22"/>
        </w:rPr>
        <w:t>)</w:t>
      </w:r>
      <w:r w:rsidR="00F53074" w:rsidRPr="00060784">
        <w:rPr>
          <w:rFonts w:ascii="Century Gothic" w:hAnsi="Century Gothic"/>
          <w:sz w:val="22"/>
          <w:szCs w:val="22"/>
        </w:rPr>
        <w:t xml:space="preserve"> Nieprawidłowe zarejestrowanie danych w bazie: </w:t>
      </w:r>
    </w:p>
    <w:p w14:paraId="4A9DBE4C" w14:textId="2BA2A37B" w:rsidR="00F53074" w:rsidRPr="00060784" w:rsidRDefault="00F53074" w:rsidP="000B4D53">
      <w:pPr>
        <w:numPr>
          <w:ilvl w:val="1"/>
          <w:numId w:val="30"/>
        </w:numPr>
        <w:suppressAutoHyphens/>
        <w:spacing w:line="360" w:lineRule="auto"/>
        <w:jc w:val="both"/>
        <w:rPr>
          <w:rFonts w:ascii="Century Gothic" w:hAnsi="Century Gothic"/>
          <w:b/>
          <w:sz w:val="22"/>
          <w:szCs w:val="22"/>
        </w:rPr>
      </w:pPr>
      <w:r w:rsidRPr="00060784">
        <w:rPr>
          <w:rFonts w:ascii="Century Gothic" w:hAnsi="Century Gothic"/>
          <w:sz w:val="22"/>
          <w:szCs w:val="22"/>
        </w:rPr>
        <w:t>w przypadku nieprawidłowego zarejestrowan</w:t>
      </w:r>
      <w:r w:rsidR="005A39B8">
        <w:rPr>
          <w:rFonts w:ascii="Century Gothic" w:hAnsi="Century Gothic"/>
          <w:sz w:val="22"/>
          <w:szCs w:val="22"/>
        </w:rPr>
        <w:t>ia danych w bazie prowadzonej w </w:t>
      </w:r>
      <w:r w:rsidRPr="00060784">
        <w:rPr>
          <w:rFonts w:ascii="Century Gothic" w:hAnsi="Century Gothic"/>
          <w:sz w:val="22"/>
          <w:szCs w:val="22"/>
        </w:rPr>
        <w:t>WEGA, Wykonawca zobowiązany jest do ich korekty,</w:t>
      </w:r>
    </w:p>
    <w:p w14:paraId="209A3690" w14:textId="77777777" w:rsidR="00F53074" w:rsidRPr="00060784" w:rsidRDefault="00F53074" w:rsidP="000B4D53">
      <w:pPr>
        <w:numPr>
          <w:ilvl w:val="1"/>
          <w:numId w:val="30"/>
        </w:numPr>
        <w:suppressAutoHyphens/>
        <w:spacing w:line="360" w:lineRule="auto"/>
        <w:jc w:val="both"/>
        <w:rPr>
          <w:rFonts w:ascii="Century Gothic" w:hAnsi="Century Gothic"/>
          <w:sz w:val="22"/>
          <w:szCs w:val="22"/>
        </w:rPr>
      </w:pPr>
      <w:r w:rsidRPr="00060784">
        <w:rPr>
          <w:rFonts w:ascii="Century Gothic" w:hAnsi="Century Gothic"/>
          <w:sz w:val="22"/>
          <w:szCs w:val="22"/>
        </w:rPr>
        <w:t>korekty danych w bazie należy dokonać pod nowym numerem zmiany,</w:t>
      </w:r>
    </w:p>
    <w:p w14:paraId="572BFAB1" w14:textId="77777777" w:rsidR="00F53074" w:rsidRPr="00060784" w:rsidRDefault="00F53074" w:rsidP="000B4D53">
      <w:pPr>
        <w:numPr>
          <w:ilvl w:val="1"/>
          <w:numId w:val="30"/>
        </w:numPr>
        <w:suppressAutoHyphens/>
        <w:spacing w:line="360" w:lineRule="auto"/>
        <w:jc w:val="both"/>
        <w:rPr>
          <w:rFonts w:ascii="Century Gothic" w:hAnsi="Century Gothic"/>
          <w:sz w:val="22"/>
          <w:szCs w:val="22"/>
        </w:rPr>
      </w:pPr>
      <w:r w:rsidRPr="00060784">
        <w:rPr>
          <w:rFonts w:ascii="Century Gothic" w:hAnsi="Century Gothic"/>
          <w:sz w:val="22"/>
          <w:szCs w:val="22"/>
        </w:rPr>
        <w:t xml:space="preserve">podstawą takiej zmiany jest dokument sporządzony przez operatora, według </w:t>
      </w:r>
      <w:r w:rsidRPr="00060784">
        <w:rPr>
          <w:rFonts w:ascii="Century Gothic" w:hAnsi="Century Gothic" w:cs="Arial"/>
          <w:sz w:val="22"/>
          <w:szCs w:val="22"/>
        </w:rPr>
        <w:t>formularza korekty określonego w załączniku nr</w:t>
      </w:r>
      <w:r w:rsidRPr="001D7A77">
        <w:rPr>
          <w:rFonts w:ascii="Century Gothic" w:hAnsi="Century Gothic" w:cs="Arial"/>
          <w:color w:val="FF0000"/>
          <w:sz w:val="22"/>
          <w:szCs w:val="22"/>
        </w:rPr>
        <w:t xml:space="preserve"> </w:t>
      </w:r>
      <w:r w:rsidR="0055329E" w:rsidRPr="00974A82">
        <w:rPr>
          <w:rFonts w:ascii="Century Gothic" w:hAnsi="Century Gothic" w:cs="Arial"/>
          <w:sz w:val="22"/>
          <w:szCs w:val="22"/>
        </w:rPr>
        <w:t xml:space="preserve">8 </w:t>
      </w:r>
      <w:r w:rsidRPr="00060784">
        <w:rPr>
          <w:rFonts w:ascii="Century Gothic" w:hAnsi="Century Gothic" w:cs="Arial"/>
          <w:sz w:val="22"/>
          <w:szCs w:val="22"/>
        </w:rPr>
        <w:t>do warunków technicznych</w:t>
      </w:r>
      <w:r w:rsidRPr="00060784">
        <w:rPr>
          <w:rFonts w:ascii="Century Gothic" w:hAnsi="Century Gothic"/>
          <w:sz w:val="22"/>
          <w:szCs w:val="22"/>
        </w:rPr>
        <w:t>.</w:t>
      </w:r>
    </w:p>
    <w:p w14:paraId="4D3D43F9" w14:textId="77777777" w:rsidR="00F172B2" w:rsidRDefault="00F172B2" w:rsidP="006D3C65">
      <w:pPr>
        <w:pStyle w:val="Tekstkomentarza"/>
        <w:tabs>
          <w:tab w:val="left" w:pos="851"/>
        </w:tabs>
        <w:spacing w:line="360" w:lineRule="auto"/>
        <w:jc w:val="both"/>
        <w:rPr>
          <w:rFonts w:ascii="Century Gothic" w:hAnsi="Century Gothic" w:cs="Arial"/>
          <w:sz w:val="22"/>
          <w:szCs w:val="22"/>
        </w:rPr>
      </w:pPr>
    </w:p>
    <w:p w14:paraId="426581F8" w14:textId="77777777" w:rsidR="00F53074" w:rsidRDefault="00F53074" w:rsidP="006D3C65">
      <w:pPr>
        <w:pStyle w:val="Tekstkomentarza"/>
        <w:tabs>
          <w:tab w:val="left" w:pos="851"/>
        </w:tabs>
        <w:spacing w:line="360" w:lineRule="auto"/>
        <w:jc w:val="both"/>
        <w:rPr>
          <w:rFonts w:ascii="Century Gothic" w:hAnsi="Century Gothic"/>
          <w:color w:val="FF0000"/>
          <w:sz w:val="22"/>
          <w:szCs w:val="22"/>
        </w:rPr>
      </w:pPr>
      <w:r w:rsidRPr="00060784">
        <w:rPr>
          <w:rFonts w:ascii="Century Gothic" w:hAnsi="Century Gothic" w:cs="Arial"/>
          <w:sz w:val="22"/>
          <w:szCs w:val="22"/>
        </w:rPr>
        <w:t>Bazę danych należy aktualizować zgodnie z ustalonymi</w:t>
      </w:r>
      <w:r w:rsidR="00F172B2">
        <w:rPr>
          <w:rFonts w:ascii="Century Gothic" w:hAnsi="Century Gothic" w:cs="Arial"/>
          <w:sz w:val="22"/>
          <w:szCs w:val="22"/>
        </w:rPr>
        <w:t xml:space="preserve"> scenariuszami i zasadami zawartymi w poniższej dokumentacji:</w:t>
      </w:r>
    </w:p>
    <w:p w14:paraId="4B37F11E" w14:textId="350228BB" w:rsidR="00F6217D" w:rsidRPr="00F6217D" w:rsidRDefault="00780953" w:rsidP="00F6217D">
      <w:pPr>
        <w:numPr>
          <w:ilvl w:val="0"/>
          <w:numId w:val="2"/>
        </w:numPr>
        <w:tabs>
          <w:tab w:val="clear" w:pos="720"/>
          <w:tab w:val="num" w:pos="120"/>
          <w:tab w:val="num" w:pos="360"/>
        </w:tabs>
        <w:autoSpaceDE w:val="0"/>
        <w:autoSpaceDN w:val="0"/>
        <w:adjustRightInd w:val="0"/>
        <w:spacing w:line="360" w:lineRule="auto"/>
        <w:ind w:left="120" w:hanging="120"/>
        <w:jc w:val="both"/>
        <w:rPr>
          <w:rFonts w:ascii="Century Gothic" w:hAnsi="Century Gothic"/>
          <w:sz w:val="22"/>
          <w:szCs w:val="22"/>
        </w:rPr>
      </w:pPr>
      <w:hyperlink r:id="rId11" w:tooltip="pokaż dokument" w:history="1">
        <w:r w:rsidR="00F6217D" w:rsidRPr="00F6217D">
          <w:rPr>
            <w:rFonts w:ascii="Century Gothic" w:hAnsi="Century Gothic" w:cs="Arial"/>
            <w:sz w:val="22"/>
            <w:szCs w:val="22"/>
          </w:rPr>
          <w:t xml:space="preserve">WEGA - </w:t>
        </w:r>
        <w:r w:rsidR="008A23F7">
          <w:rPr>
            <w:rFonts w:ascii="Century Gothic" w:hAnsi="Century Gothic" w:cs="Arial"/>
            <w:sz w:val="22"/>
            <w:szCs w:val="22"/>
          </w:rPr>
          <w:t>podręcznik</w:t>
        </w:r>
        <w:r w:rsidR="00F6217D" w:rsidRPr="00F6217D">
          <w:rPr>
            <w:rFonts w:ascii="Century Gothic" w:hAnsi="Century Gothic" w:cs="Arial"/>
            <w:sz w:val="22"/>
            <w:szCs w:val="22"/>
          </w:rPr>
          <w:t xml:space="preserve"> do modułu MAPA</w:t>
        </w:r>
      </w:hyperlink>
      <w:r w:rsidR="00F6217D" w:rsidRPr="00F6217D">
        <w:rPr>
          <w:rFonts w:ascii="Century Gothic" w:hAnsi="Century Gothic"/>
          <w:sz w:val="22"/>
          <w:szCs w:val="22"/>
        </w:rPr>
        <w:t>,</w:t>
      </w:r>
    </w:p>
    <w:p w14:paraId="3C29E690" w14:textId="080119DA" w:rsidR="00F6217D" w:rsidRDefault="00780953" w:rsidP="00F6217D">
      <w:pPr>
        <w:numPr>
          <w:ilvl w:val="0"/>
          <w:numId w:val="2"/>
        </w:numPr>
        <w:tabs>
          <w:tab w:val="clear" w:pos="720"/>
          <w:tab w:val="num" w:pos="120"/>
          <w:tab w:val="num" w:pos="360"/>
        </w:tabs>
        <w:autoSpaceDE w:val="0"/>
        <w:autoSpaceDN w:val="0"/>
        <w:adjustRightInd w:val="0"/>
        <w:spacing w:line="360" w:lineRule="auto"/>
        <w:ind w:left="120" w:hanging="120"/>
        <w:jc w:val="both"/>
        <w:rPr>
          <w:rFonts w:ascii="Century Gothic" w:hAnsi="Century Gothic" w:cs="Arial"/>
          <w:sz w:val="22"/>
          <w:szCs w:val="22"/>
        </w:rPr>
      </w:pPr>
      <w:hyperlink r:id="rId12" w:tooltip="pokaż dokument" w:history="1">
        <w:r w:rsidR="00F6217D" w:rsidRPr="00F6217D">
          <w:rPr>
            <w:rFonts w:ascii="Century Gothic" w:hAnsi="Century Gothic" w:cs="Arial"/>
            <w:sz w:val="22"/>
            <w:szCs w:val="22"/>
          </w:rPr>
          <w:t>WEGA - scenariusze do modułu MAPA</w:t>
        </w:r>
      </w:hyperlink>
      <w:r w:rsidR="00F6217D" w:rsidRPr="00F6217D">
        <w:rPr>
          <w:rFonts w:ascii="Century Gothic" w:hAnsi="Century Gothic" w:cs="Arial"/>
          <w:sz w:val="22"/>
          <w:szCs w:val="22"/>
        </w:rPr>
        <w:t>,</w:t>
      </w:r>
    </w:p>
    <w:p w14:paraId="2E7EF3E9" w14:textId="2D497E16" w:rsidR="00F172B2" w:rsidRPr="00150989" w:rsidRDefault="00F6217D" w:rsidP="00F6217D">
      <w:pPr>
        <w:numPr>
          <w:ilvl w:val="0"/>
          <w:numId w:val="2"/>
        </w:numPr>
        <w:tabs>
          <w:tab w:val="clear" w:pos="720"/>
          <w:tab w:val="num" w:pos="120"/>
        </w:tabs>
        <w:autoSpaceDE w:val="0"/>
        <w:autoSpaceDN w:val="0"/>
        <w:adjustRightInd w:val="0"/>
        <w:spacing w:line="360" w:lineRule="auto"/>
        <w:ind w:left="120" w:hanging="120"/>
        <w:jc w:val="both"/>
        <w:rPr>
          <w:rFonts w:ascii="Century Gothic" w:hAnsi="Century Gothic" w:cs="Arial"/>
          <w:sz w:val="22"/>
          <w:szCs w:val="22"/>
        </w:rPr>
      </w:pPr>
      <w:r w:rsidRPr="006C6939">
        <w:rPr>
          <w:rFonts w:ascii="Century Gothic" w:hAnsi="Century Gothic" w:cs="Arial"/>
          <w:color w:val="000000"/>
          <w:sz w:val="22"/>
          <w:szCs w:val="22"/>
        </w:rPr>
        <w:t xml:space="preserve"> </w:t>
      </w:r>
      <w:hyperlink r:id="rId13" w:tooltip="pokaż dokument" w:history="1">
        <w:r w:rsidRPr="006C6939">
          <w:rPr>
            <w:rFonts w:ascii="Century Gothic" w:hAnsi="Century Gothic" w:cs="Arial"/>
            <w:sz w:val="22"/>
            <w:szCs w:val="22"/>
          </w:rPr>
          <w:t>WEGA  - scenariusze do modułu MAPA - EGiB</w:t>
        </w:r>
      </w:hyperlink>
      <w:r w:rsidR="00F172B2">
        <w:rPr>
          <w:rFonts w:ascii="Century Gothic" w:hAnsi="Century Gothic" w:cs="Arial"/>
          <w:color w:val="000000"/>
          <w:sz w:val="22"/>
          <w:szCs w:val="22"/>
        </w:rPr>
        <w:t>.</w:t>
      </w:r>
    </w:p>
    <w:p w14:paraId="57600411" w14:textId="77777777" w:rsidR="00F53074" w:rsidRDefault="00F172B2" w:rsidP="006D3C65">
      <w:pPr>
        <w:pStyle w:val="Tekstkomentarza"/>
        <w:tabs>
          <w:tab w:val="left" w:pos="851"/>
        </w:tabs>
        <w:spacing w:line="360" w:lineRule="auto"/>
        <w:jc w:val="both"/>
        <w:rPr>
          <w:rFonts w:ascii="Century Gothic" w:hAnsi="Century Gothic"/>
          <w:sz w:val="22"/>
          <w:szCs w:val="22"/>
        </w:rPr>
      </w:pPr>
      <w:r w:rsidRPr="00FF0DEC">
        <w:rPr>
          <w:rFonts w:ascii="Century Gothic" w:hAnsi="Century Gothic" w:cs="Arial"/>
          <w:sz w:val="22"/>
          <w:szCs w:val="22"/>
        </w:rPr>
        <w:t xml:space="preserve">W przypadku wątpliwości co do sposobu wypełniania pól rekordów dla obiektów bazy </w:t>
      </w:r>
      <w:r>
        <w:rPr>
          <w:rFonts w:ascii="Century Gothic" w:hAnsi="Century Gothic" w:cs="Arial"/>
          <w:sz w:val="22"/>
          <w:szCs w:val="22"/>
        </w:rPr>
        <w:t>MODGiK</w:t>
      </w:r>
      <w:r w:rsidRPr="00FF0DEC">
        <w:rPr>
          <w:rFonts w:ascii="Century Gothic" w:hAnsi="Century Gothic" w:cs="Arial"/>
          <w:sz w:val="22"/>
          <w:szCs w:val="22"/>
        </w:rPr>
        <w:t xml:space="preserve"> należy skontaktować się z </w:t>
      </w:r>
      <w:r w:rsidRPr="000246AD">
        <w:rPr>
          <w:rFonts w:ascii="Century Gothic" w:hAnsi="Century Gothic" w:cs="Arial"/>
          <w:sz w:val="22"/>
          <w:szCs w:val="22"/>
        </w:rPr>
        <w:t xml:space="preserve">upoważnionym </w:t>
      </w:r>
      <w:r w:rsidRPr="00FF0DEC">
        <w:rPr>
          <w:rFonts w:ascii="Century Gothic" w:hAnsi="Century Gothic"/>
          <w:sz w:val="22"/>
          <w:szCs w:val="22"/>
        </w:rPr>
        <w:t>przedstawicielem Zamawiającego.</w:t>
      </w:r>
    </w:p>
    <w:p w14:paraId="7776ED2D" w14:textId="77777777" w:rsidR="005A39B8" w:rsidRPr="00B746BD" w:rsidRDefault="005A39B8" w:rsidP="006D3C65">
      <w:pPr>
        <w:pStyle w:val="Tekstkomentarza"/>
        <w:tabs>
          <w:tab w:val="left" w:pos="851"/>
        </w:tabs>
        <w:spacing w:line="360" w:lineRule="auto"/>
        <w:jc w:val="both"/>
        <w:rPr>
          <w:rFonts w:ascii="Century Gothic" w:hAnsi="Century Gothic"/>
          <w:color w:val="FF0000"/>
          <w:sz w:val="22"/>
          <w:szCs w:val="22"/>
        </w:rPr>
      </w:pPr>
    </w:p>
    <w:p w14:paraId="1988D286" w14:textId="77777777" w:rsidR="00F53074" w:rsidRPr="00722695" w:rsidRDefault="00F53074" w:rsidP="00A02C6C">
      <w:pPr>
        <w:tabs>
          <w:tab w:val="left" w:pos="851"/>
        </w:tabs>
        <w:spacing w:line="360" w:lineRule="auto"/>
        <w:jc w:val="both"/>
        <w:rPr>
          <w:rFonts w:ascii="Century Gothic" w:hAnsi="Century Gothic" w:cs="Arial"/>
          <w:b/>
          <w:sz w:val="22"/>
          <w:szCs w:val="22"/>
        </w:rPr>
      </w:pPr>
      <w:r w:rsidRPr="00722695">
        <w:rPr>
          <w:rFonts w:ascii="Century Gothic" w:hAnsi="Century Gothic" w:cs="Arial"/>
          <w:b/>
          <w:sz w:val="22"/>
          <w:szCs w:val="22"/>
        </w:rPr>
        <w:t xml:space="preserve">UWAGI dotyczące poprawy i aktualizacji obiektów bazy </w:t>
      </w:r>
      <w:r w:rsidR="0071394D">
        <w:rPr>
          <w:rFonts w:ascii="Century Gothic" w:hAnsi="Century Gothic" w:cs="Arial"/>
          <w:b/>
          <w:sz w:val="22"/>
          <w:szCs w:val="22"/>
        </w:rPr>
        <w:t>MODGiK</w:t>
      </w:r>
    </w:p>
    <w:p w14:paraId="31012A0F" w14:textId="77777777" w:rsidR="00F53074" w:rsidRDefault="00F53074" w:rsidP="00E73932">
      <w:pPr>
        <w:spacing w:line="360" w:lineRule="auto"/>
        <w:jc w:val="both"/>
        <w:rPr>
          <w:rFonts w:ascii="Century Gothic" w:hAnsi="Century Gothic" w:cs="Arial"/>
          <w:color w:val="FF00FF"/>
          <w:sz w:val="22"/>
          <w:szCs w:val="22"/>
          <w:u w:val="single"/>
        </w:rPr>
      </w:pPr>
    </w:p>
    <w:p w14:paraId="14B750F3" w14:textId="77777777" w:rsidR="00F53074" w:rsidRPr="00D76F8A" w:rsidRDefault="00204EC2" w:rsidP="00E73932">
      <w:pPr>
        <w:spacing w:line="360" w:lineRule="auto"/>
        <w:jc w:val="both"/>
        <w:rPr>
          <w:rFonts w:ascii="Century Gothic" w:hAnsi="Century Gothic" w:cs="Arial"/>
          <w:b/>
          <w:sz w:val="22"/>
          <w:szCs w:val="22"/>
          <w:u w:val="single"/>
        </w:rPr>
      </w:pPr>
      <w:r w:rsidRPr="00D76F8A">
        <w:rPr>
          <w:rFonts w:ascii="Century Gothic" w:hAnsi="Century Gothic" w:cs="Arial"/>
          <w:b/>
          <w:sz w:val="22"/>
          <w:szCs w:val="22"/>
          <w:u w:val="single"/>
        </w:rPr>
        <w:t xml:space="preserve">1) </w:t>
      </w:r>
      <w:r w:rsidR="00F53074" w:rsidRPr="00D76F8A">
        <w:rPr>
          <w:rFonts w:ascii="Century Gothic" w:hAnsi="Century Gothic" w:cs="Arial"/>
          <w:b/>
          <w:sz w:val="22"/>
          <w:szCs w:val="22"/>
          <w:u w:val="single"/>
        </w:rPr>
        <w:t>Budynki</w:t>
      </w:r>
    </w:p>
    <w:p w14:paraId="57A94967" w14:textId="77777777" w:rsidR="00F53074" w:rsidRDefault="00F53074" w:rsidP="005F6109">
      <w:pPr>
        <w:tabs>
          <w:tab w:val="left" w:pos="360"/>
          <w:tab w:val="left" w:pos="480"/>
        </w:tabs>
        <w:spacing w:after="40" w:line="360" w:lineRule="auto"/>
        <w:jc w:val="both"/>
        <w:rPr>
          <w:rFonts w:ascii="Century Gothic" w:hAnsi="Century Gothic" w:cs="Arial"/>
          <w:sz w:val="22"/>
          <w:szCs w:val="22"/>
        </w:rPr>
      </w:pPr>
      <w:r w:rsidRPr="006716D7">
        <w:rPr>
          <w:rFonts w:ascii="Century Gothic" w:hAnsi="Century Gothic" w:cs="Arial"/>
          <w:sz w:val="22"/>
          <w:szCs w:val="22"/>
        </w:rPr>
        <w:t>Poprawę</w:t>
      </w:r>
      <w:r>
        <w:rPr>
          <w:rFonts w:ascii="Century Gothic" w:hAnsi="Century Gothic" w:cs="Arial"/>
          <w:sz w:val="22"/>
          <w:szCs w:val="22"/>
        </w:rPr>
        <w:t xml:space="preserve"> i aktualizację</w:t>
      </w:r>
      <w:r w:rsidRPr="006716D7">
        <w:rPr>
          <w:rFonts w:ascii="Century Gothic" w:hAnsi="Century Gothic" w:cs="Arial"/>
          <w:sz w:val="22"/>
          <w:szCs w:val="22"/>
        </w:rPr>
        <w:t xml:space="preserve"> bazy danych w zakresie budynków</w:t>
      </w:r>
      <w:r>
        <w:rPr>
          <w:rFonts w:ascii="Century Gothic" w:hAnsi="Century Gothic" w:cs="Arial"/>
          <w:sz w:val="22"/>
          <w:szCs w:val="22"/>
        </w:rPr>
        <w:t xml:space="preserve"> należy dokonać zarówno w </w:t>
      </w:r>
      <w:r w:rsidRPr="006716D7">
        <w:rPr>
          <w:rFonts w:ascii="Century Gothic" w:hAnsi="Century Gothic" w:cs="Arial"/>
          <w:sz w:val="22"/>
          <w:szCs w:val="22"/>
        </w:rPr>
        <w:t xml:space="preserve">zakresie geometrii, jak i części opisowej z uwzględnieniem </w:t>
      </w:r>
      <w:r>
        <w:rPr>
          <w:rFonts w:ascii="Century Gothic" w:hAnsi="Century Gothic" w:cs="Arial"/>
          <w:sz w:val="22"/>
          <w:szCs w:val="22"/>
        </w:rPr>
        <w:t>niżej wymienionych</w:t>
      </w:r>
      <w:r w:rsidRPr="006716D7">
        <w:rPr>
          <w:rFonts w:ascii="Century Gothic" w:hAnsi="Century Gothic" w:cs="Arial"/>
          <w:sz w:val="22"/>
          <w:szCs w:val="22"/>
        </w:rPr>
        <w:t xml:space="preserve"> za</w:t>
      </w:r>
      <w:r>
        <w:rPr>
          <w:rFonts w:ascii="Century Gothic" w:hAnsi="Century Gothic" w:cs="Arial"/>
          <w:sz w:val="22"/>
          <w:szCs w:val="22"/>
        </w:rPr>
        <w:t>sad.</w:t>
      </w:r>
    </w:p>
    <w:p w14:paraId="1471C711" w14:textId="7ED19AC8" w:rsidR="008B618E" w:rsidRPr="006716D7" w:rsidRDefault="008B618E" w:rsidP="008B618E">
      <w:pPr>
        <w:suppressAutoHyphens/>
        <w:spacing w:line="360" w:lineRule="auto"/>
        <w:jc w:val="both"/>
        <w:rPr>
          <w:rFonts w:ascii="Century Gothic" w:hAnsi="Century Gothic" w:cs="Arial"/>
          <w:sz w:val="22"/>
          <w:szCs w:val="22"/>
        </w:rPr>
      </w:pPr>
      <w:r>
        <w:rPr>
          <w:rFonts w:ascii="Century Gothic" w:hAnsi="Century Gothic" w:cs="Century Gothic"/>
          <w:sz w:val="22"/>
          <w:szCs w:val="22"/>
        </w:rPr>
        <w:t>Poprawę</w:t>
      </w:r>
      <w:r w:rsidRPr="006716D7">
        <w:rPr>
          <w:rFonts w:ascii="Century Gothic" w:hAnsi="Century Gothic" w:cs="Century Gothic"/>
          <w:sz w:val="22"/>
          <w:szCs w:val="22"/>
        </w:rPr>
        <w:t xml:space="preserve"> budynków w zakresie geometrii </w:t>
      </w:r>
      <w:r w:rsidRPr="006716D7">
        <w:rPr>
          <w:rFonts w:ascii="Century Gothic" w:hAnsi="Century Gothic" w:cs="Arial"/>
          <w:sz w:val="22"/>
          <w:szCs w:val="22"/>
        </w:rPr>
        <w:t>należy dokonać</w:t>
      </w:r>
      <w:r>
        <w:rPr>
          <w:rFonts w:ascii="Century Gothic" w:hAnsi="Century Gothic" w:cs="Arial"/>
          <w:sz w:val="22"/>
          <w:szCs w:val="22"/>
        </w:rPr>
        <w:t>,</w:t>
      </w:r>
      <w:r w:rsidRPr="001F05A5">
        <w:rPr>
          <w:rFonts w:ascii="Century Gothic" w:hAnsi="Century Gothic" w:cs="Arial"/>
          <w:color w:val="00FF00"/>
          <w:sz w:val="22"/>
          <w:szCs w:val="22"/>
        </w:rPr>
        <w:t xml:space="preserve"> </w:t>
      </w:r>
      <w:r w:rsidRPr="001F05A5">
        <w:rPr>
          <w:rFonts w:ascii="Century Gothic" w:hAnsi="Century Gothic" w:cs="Arial"/>
          <w:sz w:val="22"/>
          <w:szCs w:val="22"/>
        </w:rPr>
        <w:t>jeśli to możliwe</w:t>
      </w:r>
      <w:r>
        <w:rPr>
          <w:rFonts w:ascii="Century Gothic" w:hAnsi="Century Gothic" w:cs="Arial"/>
          <w:sz w:val="22"/>
          <w:szCs w:val="22"/>
        </w:rPr>
        <w:t xml:space="preserve">, w oparciu </w:t>
      </w:r>
      <w:r w:rsidRPr="006716D7">
        <w:rPr>
          <w:rFonts w:ascii="Century Gothic" w:hAnsi="Century Gothic" w:cs="Arial"/>
          <w:sz w:val="22"/>
          <w:szCs w:val="22"/>
        </w:rPr>
        <w:t>o</w:t>
      </w:r>
      <w:r>
        <w:rPr>
          <w:rFonts w:ascii="Century Gothic" w:hAnsi="Century Gothic" w:cs="Arial"/>
          <w:sz w:val="22"/>
          <w:szCs w:val="22"/>
        </w:rPr>
        <w:t> </w:t>
      </w:r>
      <w:r w:rsidRPr="006716D7">
        <w:rPr>
          <w:rFonts w:ascii="Century Gothic" w:hAnsi="Century Gothic" w:cs="Arial"/>
          <w:sz w:val="22"/>
          <w:szCs w:val="22"/>
        </w:rPr>
        <w:t xml:space="preserve">materiały PZGiK, w następnej kolejności </w:t>
      </w:r>
      <w:r>
        <w:rPr>
          <w:rFonts w:ascii="Century Gothic" w:hAnsi="Century Gothic" w:cs="Arial"/>
          <w:sz w:val="22"/>
          <w:szCs w:val="22"/>
        </w:rPr>
        <w:t xml:space="preserve">zaktualizować </w:t>
      </w:r>
      <w:r w:rsidRPr="006716D7">
        <w:rPr>
          <w:rFonts w:ascii="Century Gothic" w:hAnsi="Century Gothic" w:cs="Arial"/>
          <w:sz w:val="22"/>
          <w:szCs w:val="22"/>
        </w:rPr>
        <w:t xml:space="preserve">na podstawie </w:t>
      </w:r>
      <w:r w:rsidRPr="006716D7">
        <w:rPr>
          <w:rFonts w:ascii="Century Gothic" w:hAnsi="Century Gothic" w:cs="Arial"/>
          <w:i/>
          <w:sz w:val="22"/>
          <w:szCs w:val="22"/>
        </w:rPr>
        <w:t xml:space="preserve">mapy nieruchomości do pomiaru </w:t>
      </w:r>
      <w:r>
        <w:rPr>
          <w:rFonts w:ascii="Century Gothic" w:hAnsi="Century Gothic" w:cs="Arial"/>
          <w:sz w:val="22"/>
          <w:szCs w:val="22"/>
        </w:rPr>
        <w:t xml:space="preserve">(mapa wywiadu terenowego) </w:t>
      </w:r>
      <w:r w:rsidRPr="006716D7">
        <w:rPr>
          <w:rFonts w:ascii="Century Gothic" w:hAnsi="Century Gothic" w:cs="Arial"/>
          <w:sz w:val="22"/>
          <w:szCs w:val="22"/>
        </w:rPr>
        <w:t>w wyniku geodezyjnego pomiaru terenowego</w:t>
      </w:r>
      <w:r>
        <w:rPr>
          <w:rFonts w:ascii="Century Gothic" w:hAnsi="Century Gothic" w:cs="Arial"/>
          <w:sz w:val="22"/>
          <w:szCs w:val="22"/>
        </w:rPr>
        <w:t>.</w:t>
      </w:r>
    </w:p>
    <w:p w14:paraId="6BEE9810" w14:textId="77777777" w:rsidR="008B618E" w:rsidRDefault="008B618E" w:rsidP="008B618E">
      <w:pPr>
        <w:suppressAutoHyphens/>
        <w:spacing w:line="360" w:lineRule="auto"/>
        <w:jc w:val="both"/>
        <w:rPr>
          <w:rFonts w:ascii="Century Gothic" w:hAnsi="Century Gothic" w:cs="Century Gothic"/>
          <w:sz w:val="22"/>
          <w:szCs w:val="22"/>
        </w:rPr>
      </w:pPr>
      <w:r>
        <w:rPr>
          <w:rFonts w:ascii="Century Gothic" w:hAnsi="Century Gothic" w:cs="Century Gothic"/>
          <w:sz w:val="22"/>
          <w:szCs w:val="22"/>
        </w:rPr>
        <w:t>Poprawę</w:t>
      </w:r>
      <w:r w:rsidRPr="006716D7">
        <w:rPr>
          <w:rFonts w:ascii="Century Gothic" w:hAnsi="Century Gothic" w:cs="Century Gothic"/>
          <w:sz w:val="22"/>
          <w:szCs w:val="22"/>
        </w:rPr>
        <w:t xml:space="preserve"> budynków w zakresie danych opisowych należy dokonać na podstawie wykazów zmian danych ewidencyjnych</w:t>
      </w:r>
      <w:r>
        <w:rPr>
          <w:rFonts w:ascii="Century Gothic" w:hAnsi="Century Gothic" w:cs="Century Gothic"/>
          <w:sz w:val="22"/>
          <w:szCs w:val="22"/>
        </w:rPr>
        <w:t xml:space="preserve"> dotyczących budynków.</w:t>
      </w:r>
    </w:p>
    <w:p w14:paraId="3B4C8331" w14:textId="77777777" w:rsidR="0099537B" w:rsidRPr="007A51B2" w:rsidRDefault="0099537B" w:rsidP="0099537B">
      <w:pPr>
        <w:tabs>
          <w:tab w:val="left" w:pos="851"/>
        </w:tabs>
        <w:spacing w:line="360" w:lineRule="auto"/>
        <w:jc w:val="both"/>
      </w:pPr>
      <w:r w:rsidRPr="007A51B2">
        <w:rPr>
          <w:rFonts w:ascii="Century Gothic" w:hAnsi="Century Gothic" w:cs="Arial"/>
          <w:sz w:val="22"/>
          <w:szCs w:val="22"/>
        </w:rPr>
        <w:t>Budynki, które do bazy MODGiK zostały wprowadzone w wyniku aktualizacji ewidencji gruntów i budynków, bądź inwentaryzacji powykonawczej budynku należy przeanalizować jedynie pod kątem uzupełnienia brakujących danych opisowych. Geometrię takich budynków należy pozostawić zgodną z </w:t>
      </w:r>
      <w:r w:rsidRPr="007A51B2">
        <w:rPr>
          <w:rFonts w:ascii="Century Gothic" w:hAnsi="Century Gothic"/>
          <w:sz w:val="22"/>
          <w:szCs w:val="22"/>
        </w:rPr>
        <w:t>podłączonym do obiektu szkicem polowym lub zarysem. Zmianę geometrii (konturu budynku) tych budynków można dokonać tylko w przypadku stwierdzonych zmian konturu budynku w terenie.</w:t>
      </w:r>
    </w:p>
    <w:p w14:paraId="0151BF81" w14:textId="77777777" w:rsidR="00F53074" w:rsidRDefault="00F53074" w:rsidP="00722695">
      <w:pPr>
        <w:tabs>
          <w:tab w:val="left" w:pos="-240"/>
        </w:tabs>
        <w:spacing w:line="360" w:lineRule="auto"/>
        <w:jc w:val="both"/>
        <w:rPr>
          <w:rFonts w:ascii="Century Gothic" w:hAnsi="Century Gothic" w:cs="Arial"/>
          <w:sz w:val="22"/>
          <w:szCs w:val="22"/>
        </w:rPr>
      </w:pPr>
    </w:p>
    <w:p w14:paraId="382C5D07" w14:textId="0C2FB114" w:rsidR="00F53074" w:rsidRPr="00CC6DC6" w:rsidRDefault="00F53074" w:rsidP="00722695">
      <w:pPr>
        <w:tabs>
          <w:tab w:val="left" w:pos="-240"/>
        </w:tabs>
        <w:spacing w:line="360" w:lineRule="auto"/>
        <w:jc w:val="both"/>
        <w:rPr>
          <w:rFonts w:ascii="Century Gothic" w:hAnsi="Century Gothic" w:cs="Arial"/>
          <w:sz w:val="22"/>
          <w:szCs w:val="22"/>
        </w:rPr>
      </w:pPr>
      <w:r w:rsidRPr="00CC6DC6">
        <w:rPr>
          <w:rFonts w:ascii="Century Gothic" w:hAnsi="Century Gothic" w:cs="Arial"/>
          <w:sz w:val="22"/>
          <w:szCs w:val="22"/>
        </w:rPr>
        <w:t>Istniejący identyfikator budynku jest ostateczny i niezmienny. Wykon</w:t>
      </w:r>
      <w:r>
        <w:rPr>
          <w:rFonts w:ascii="Century Gothic" w:hAnsi="Century Gothic" w:cs="Arial"/>
          <w:sz w:val="22"/>
          <w:szCs w:val="22"/>
        </w:rPr>
        <w:t>awca nie ingeruje w </w:t>
      </w:r>
      <w:r w:rsidRPr="00CC6DC6">
        <w:rPr>
          <w:rFonts w:ascii="Century Gothic" w:hAnsi="Century Gothic" w:cs="Arial"/>
          <w:sz w:val="22"/>
          <w:szCs w:val="22"/>
        </w:rPr>
        <w:t xml:space="preserve">identyfikatory istniejących budynków. W przypadku budynków nowych – </w:t>
      </w:r>
      <w:r w:rsidR="005F7F43">
        <w:rPr>
          <w:rFonts w:ascii="Century Gothic" w:hAnsi="Century Gothic" w:cs="Arial"/>
          <w:sz w:val="22"/>
          <w:szCs w:val="22"/>
        </w:rPr>
        <w:t>W</w:t>
      </w:r>
      <w:r w:rsidRPr="00CC6DC6">
        <w:rPr>
          <w:rFonts w:ascii="Century Gothic" w:hAnsi="Century Gothic" w:cs="Arial"/>
          <w:sz w:val="22"/>
          <w:szCs w:val="22"/>
        </w:rPr>
        <w:t xml:space="preserve">ykonawca na etapie aktualizacji bazy ma obowiązek </w:t>
      </w:r>
      <w:r w:rsidR="003077A5" w:rsidRPr="00CC6DC6">
        <w:rPr>
          <w:rFonts w:ascii="Century Gothic" w:hAnsi="Century Gothic" w:cs="Arial"/>
          <w:sz w:val="22"/>
          <w:szCs w:val="22"/>
        </w:rPr>
        <w:t>naliczyć</w:t>
      </w:r>
      <w:r w:rsidR="003077A5" w:rsidRPr="00CC6DC6" w:rsidDel="003077A5">
        <w:rPr>
          <w:rFonts w:ascii="Century Gothic" w:hAnsi="Century Gothic" w:cs="Arial"/>
          <w:sz w:val="22"/>
          <w:szCs w:val="22"/>
        </w:rPr>
        <w:t xml:space="preserve"> </w:t>
      </w:r>
      <w:r w:rsidR="0071394D" w:rsidRPr="00CC6DC6">
        <w:rPr>
          <w:rFonts w:ascii="Century Gothic" w:hAnsi="Century Gothic" w:cs="Arial"/>
          <w:sz w:val="22"/>
          <w:szCs w:val="22"/>
        </w:rPr>
        <w:t xml:space="preserve">identyfikator </w:t>
      </w:r>
      <w:r w:rsidRPr="00CC6DC6">
        <w:rPr>
          <w:rFonts w:ascii="Century Gothic" w:hAnsi="Century Gothic" w:cs="Arial"/>
          <w:sz w:val="22"/>
          <w:szCs w:val="22"/>
        </w:rPr>
        <w:t>w systemie WEGA</w:t>
      </w:r>
      <w:r w:rsidR="0071394D">
        <w:rPr>
          <w:rFonts w:ascii="Century Gothic" w:hAnsi="Century Gothic" w:cs="Arial"/>
          <w:sz w:val="22"/>
          <w:szCs w:val="22"/>
        </w:rPr>
        <w:t>.</w:t>
      </w:r>
      <w:r w:rsidRPr="00CC6DC6">
        <w:rPr>
          <w:rFonts w:ascii="Century Gothic" w:hAnsi="Century Gothic" w:cs="Arial"/>
          <w:sz w:val="22"/>
          <w:szCs w:val="22"/>
        </w:rPr>
        <w:t xml:space="preserve"> </w:t>
      </w:r>
    </w:p>
    <w:p w14:paraId="18F9B2FC" w14:textId="77777777" w:rsidR="00F53074" w:rsidRPr="006716D7" w:rsidRDefault="00F53074" w:rsidP="005F6109">
      <w:pPr>
        <w:tabs>
          <w:tab w:val="left" w:pos="360"/>
          <w:tab w:val="left" w:pos="480"/>
        </w:tabs>
        <w:spacing w:after="40" w:line="360" w:lineRule="auto"/>
        <w:jc w:val="both"/>
        <w:rPr>
          <w:rFonts w:ascii="Century Gothic" w:hAnsi="Century Gothic" w:cs="Arial"/>
          <w:sz w:val="22"/>
          <w:szCs w:val="22"/>
        </w:rPr>
      </w:pPr>
    </w:p>
    <w:p w14:paraId="3E541988" w14:textId="77777777" w:rsidR="00F53074" w:rsidRPr="006716D7" w:rsidRDefault="00F53074" w:rsidP="00E73932">
      <w:pPr>
        <w:tabs>
          <w:tab w:val="left" w:pos="360"/>
        </w:tabs>
        <w:spacing w:line="360" w:lineRule="auto"/>
        <w:jc w:val="both"/>
        <w:rPr>
          <w:rFonts w:ascii="Century Gothic" w:hAnsi="Century Gothic" w:cs="Arial"/>
          <w:sz w:val="22"/>
          <w:szCs w:val="22"/>
        </w:rPr>
      </w:pPr>
      <w:r w:rsidRPr="006716D7">
        <w:rPr>
          <w:rFonts w:ascii="Century Gothic" w:hAnsi="Century Gothic" w:cs="Arial"/>
          <w:sz w:val="22"/>
          <w:szCs w:val="22"/>
        </w:rPr>
        <w:lastRenderedPageBreak/>
        <w:t>Zmianę istniejącego w ewidencji budynku, która nie polega na jego usunięciu, należy wykonać poprzez jego modyfikację</w:t>
      </w:r>
      <w:r w:rsidR="004B78B1">
        <w:rPr>
          <w:rFonts w:ascii="Century Gothic" w:hAnsi="Century Gothic" w:cs="Arial"/>
          <w:sz w:val="22"/>
          <w:szCs w:val="22"/>
        </w:rPr>
        <w:t>.</w:t>
      </w:r>
      <w:r w:rsidRPr="006716D7">
        <w:rPr>
          <w:rFonts w:ascii="Century Gothic" w:hAnsi="Century Gothic" w:cs="Arial"/>
          <w:sz w:val="22"/>
          <w:szCs w:val="22"/>
        </w:rPr>
        <w:t xml:space="preserve"> </w:t>
      </w:r>
      <w:r w:rsidR="004B78B1" w:rsidRPr="00CA2B11">
        <w:rPr>
          <w:rFonts w:ascii="Century Gothic" w:hAnsi="Century Gothic" w:cs="Arial"/>
          <w:sz w:val="22"/>
          <w:szCs w:val="22"/>
          <w:u w:val="single"/>
        </w:rPr>
        <w:t>N</w:t>
      </w:r>
      <w:r w:rsidRPr="00CA2B11">
        <w:rPr>
          <w:rFonts w:ascii="Century Gothic" w:hAnsi="Century Gothic" w:cs="Arial"/>
          <w:sz w:val="22"/>
          <w:szCs w:val="22"/>
          <w:u w:val="single"/>
        </w:rPr>
        <w:t>ie należy usuwać i wprowadzać budynku/budynków na nowo</w:t>
      </w:r>
      <w:r w:rsidRPr="006716D7">
        <w:rPr>
          <w:rFonts w:ascii="Century Gothic" w:hAnsi="Century Gothic" w:cs="Arial"/>
          <w:sz w:val="22"/>
          <w:szCs w:val="22"/>
        </w:rPr>
        <w:t>. Przypadki:</w:t>
      </w:r>
    </w:p>
    <w:p w14:paraId="3B6441C9" w14:textId="77777777" w:rsidR="00F53074" w:rsidRPr="006716D7" w:rsidRDefault="00F53074" w:rsidP="000B4D53">
      <w:pPr>
        <w:numPr>
          <w:ilvl w:val="0"/>
          <w:numId w:val="26"/>
        </w:numPr>
        <w:tabs>
          <w:tab w:val="left" w:pos="360"/>
          <w:tab w:val="num" w:pos="1004"/>
        </w:tabs>
        <w:spacing w:line="360" w:lineRule="auto"/>
        <w:jc w:val="both"/>
        <w:rPr>
          <w:rFonts w:ascii="Century Gothic" w:hAnsi="Century Gothic" w:cs="Arial"/>
          <w:sz w:val="22"/>
          <w:szCs w:val="22"/>
        </w:rPr>
      </w:pPr>
      <w:r w:rsidRPr="006716D7">
        <w:rPr>
          <w:rFonts w:ascii="Century Gothic" w:hAnsi="Century Gothic" w:cs="Arial"/>
          <w:sz w:val="22"/>
          <w:szCs w:val="22"/>
        </w:rPr>
        <w:t>łączenie budynków – należy modyfikować budynek „główny” (z większą powierzchnią zabudowy), drugi budynek należy usunąć, jeżeli powierzchnie zabudowy obu budynków są identyczne to należy modyfikować budynek którego funkcja jest identyczna z funkcją docelową, jeżeli funkcje budynków są identyczne wówczas należy modyfikować budynek z niższym numerem ewidencyjnym, budynek z wyższym numerem należy usunąć,</w:t>
      </w:r>
    </w:p>
    <w:p w14:paraId="103C8B86" w14:textId="77777777" w:rsidR="00F53074" w:rsidRPr="006716D7" w:rsidRDefault="00F53074" w:rsidP="000B4D53">
      <w:pPr>
        <w:numPr>
          <w:ilvl w:val="0"/>
          <w:numId w:val="26"/>
        </w:numPr>
        <w:tabs>
          <w:tab w:val="left" w:pos="360"/>
          <w:tab w:val="num" w:pos="1004"/>
        </w:tabs>
        <w:spacing w:line="360" w:lineRule="auto"/>
        <w:jc w:val="both"/>
        <w:rPr>
          <w:rFonts w:ascii="Century Gothic" w:hAnsi="Century Gothic" w:cs="Arial"/>
          <w:sz w:val="22"/>
          <w:szCs w:val="22"/>
        </w:rPr>
      </w:pPr>
      <w:r w:rsidRPr="006716D7">
        <w:rPr>
          <w:rFonts w:ascii="Century Gothic" w:hAnsi="Century Gothic" w:cs="Arial"/>
          <w:sz w:val="22"/>
          <w:szCs w:val="22"/>
        </w:rPr>
        <w:t>„podział budynku” – stan faktyczny to 2 budynki na 2 nieruchomościach –</w:t>
      </w:r>
      <w:r>
        <w:rPr>
          <w:rFonts w:ascii="Century Gothic" w:hAnsi="Century Gothic" w:cs="Arial"/>
          <w:sz w:val="22"/>
          <w:szCs w:val="22"/>
        </w:rPr>
        <w:t xml:space="preserve"> </w:t>
      </w:r>
      <w:r w:rsidRPr="006716D7">
        <w:rPr>
          <w:rFonts w:ascii="Century Gothic" w:hAnsi="Century Gothic" w:cs="Arial"/>
          <w:sz w:val="22"/>
          <w:szCs w:val="22"/>
        </w:rPr>
        <w:t>budynek należy zmodyfikować zgodnie z jego przypisaniem do jednost</w:t>
      </w:r>
      <w:r>
        <w:rPr>
          <w:rFonts w:ascii="Century Gothic" w:hAnsi="Century Gothic" w:cs="Arial"/>
          <w:sz w:val="22"/>
          <w:szCs w:val="22"/>
        </w:rPr>
        <w:t>ki rejestrowej gruntów</w:t>
      </w:r>
      <w:r w:rsidRPr="006716D7">
        <w:rPr>
          <w:rFonts w:ascii="Century Gothic" w:hAnsi="Century Gothic" w:cs="Arial"/>
          <w:sz w:val="22"/>
          <w:szCs w:val="22"/>
        </w:rPr>
        <w:t xml:space="preserve"> (nadanym identyfikatorem budynku), drugi budynek należy wprowadzić jako nowy,</w:t>
      </w:r>
    </w:p>
    <w:p w14:paraId="7DC13C70" w14:textId="6E697DF6" w:rsidR="00F53074" w:rsidRPr="006716D7" w:rsidRDefault="00F53074" w:rsidP="000B4D53">
      <w:pPr>
        <w:numPr>
          <w:ilvl w:val="0"/>
          <w:numId w:val="26"/>
        </w:numPr>
        <w:tabs>
          <w:tab w:val="left" w:pos="360"/>
          <w:tab w:val="num" w:pos="1004"/>
        </w:tabs>
        <w:spacing w:line="360" w:lineRule="auto"/>
        <w:jc w:val="both"/>
        <w:rPr>
          <w:rFonts w:ascii="Century Gothic" w:hAnsi="Century Gothic" w:cs="Arial"/>
          <w:sz w:val="22"/>
          <w:szCs w:val="22"/>
        </w:rPr>
      </w:pPr>
      <w:r w:rsidRPr="006716D7">
        <w:rPr>
          <w:rFonts w:ascii="Century Gothic" w:hAnsi="Century Gothic" w:cs="Arial"/>
          <w:sz w:val="22"/>
          <w:szCs w:val="22"/>
        </w:rPr>
        <w:t>„podział budynku” - stan faktyczny to 2 lub więcej budynki na 1 nieruchomości – jeżeli w ewidencji budynek ma przyporządkowany numer porządkowy</w:t>
      </w:r>
      <w:r>
        <w:rPr>
          <w:rFonts w:ascii="Century Gothic" w:hAnsi="Century Gothic" w:cs="Arial"/>
          <w:sz w:val="22"/>
          <w:szCs w:val="22"/>
        </w:rPr>
        <w:t>,</w:t>
      </w:r>
      <w:r w:rsidRPr="006716D7">
        <w:rPr>
          <w:rFonts w:ascii="Century Gothic" w:hAnsi="Century Gothic" w:cs="Arial"/>
          <w:sz w:val="22"/>
          <w:szCs w:val="22"/>
        </w:rPr>
        <w:t xml:space="preserve"> wówczas należy zmodyfikować budynek tak, żeby relacja została zachowana (w granicach budynku powinien znaleźć</w:t>
      </w:r>
      <w:r w:rsidR="00B13E60">
        <w:rPr>
          <w:rFonts w:ascii="Century Gothic" w:hAnsi="Century Gothic" w:cs="Arial"/>
          <w:sz w:val="22"/>
          <w:szCs w:val="22"/>
        </w:rPr>
        <w:t xml:space="preserve"> się numer porządkowy), drugi i </w:t>
      </w:r>
      <w:r w:rsidRPr="006716D7">
        <w:rPr>
          <w:rFonts w:ascii="Century Gothic" w:hAnsi="Century Gothic" w:cs="Arial"/>
          <w:sz w:val="22"/>
          <w:szCs w:val="22"/>
        </w:rPr>
        <w:t>następne budy</w:t>
      </w:r>
      <w:r>
        <w:rPr>
          <w:rFonts w:ascii="Century Gothic" w:hAnsi="Century Gothic" w:cs="Arial"/>
          <w:sz w:val="22"/>
          <w:szCs w:val="22"/>
        </w:rPr>
        <w:t>nki należy wprowadzić jako nowe.</w:t>
      </w:r>
    </w:p>
    <w:p w14:paraId="79388DB2" w14:textId="77777777" w:rsidR="00304395" w:rsidRDefault="00304395" w:rsidP="00E73932">
      <w:pPr>
        <w:tabs>
          <w:tab w:val="left" w:pos="360"/>
        </w:tabs>
        <w:spacing w:line="360" w:lineRule="auto"/>
        <w:jc w:val="both"/>
        <w:rPr>
          <w:rFonts w:ascii="Century Gothic" w:hAnsi="Century Gothic" w:cs="Arial"/>
          <w:sz w:val="22"/>
          <w:szCs w:val="22"/>
        </w:rPr>
      </w:pPr>
    </w:p>
    <w:p w14:paraId="09A0CCFE" w14:textId="77777777" w:rsidR="00F53074" w:rsidRPr="007A51B2" w:rsidRDefault="00304395" w:rsidP="00E73932">
      <w:pPr>
        <w:tabs>
          <w:tab w:val="left" w:pos="360"/>
        </w:tabs>
        <w:spacing w:line="360" w:lineRule="auto"/>
        <w:jc w:val="both"/>
        <w:rPr>
          <w:rFonts w:ascii="Century Gothic" w:hAnsi="Century Gothic" w:cs="Arial"/>
          <w:sz w:val="22"/>
          <w:szCs w:val="22"/>
        </w:rPr>
      </w:pPr>
      <w:r w:rsidRPr="007A51B2">
        <w:rPr>
          <w:rFonts w:ascii="Century Gothic" w:hAnsi="Century Gothic" w:cs="Arial"/>
          <w:sz w:val="22"/>
          <w:szCs w:val="22"/>
        </w:rPr>
        <w:t>Nie należy wykonywać podziału budynku, jeśli był wprowadzony do bazy danych ewidencyjnych na podstawie decyzji o pozwoleniu na budowę jako jeden budynek.</w:t>
      </w:r>
    </w:p>
    <w:p w14:paraId="78E4F254" w14:textId="77777777" w:rsidR="00304395" w:rsidRDefault="00304395" w:rsidP="00E73932">
      <w:pPr>
        <w:tabs>
          <w:tab w:val="left" w:pos="360"/>
        </w:tabs>
        <w:spacing w:line="360" w:lineRule="auto"/>
        <w:jc w:val="both"/>
        <w:rPr>
          <w:rFonts w:ascii="Century Gothic" w:hAnsi="Century Gothic" w:cs="Arial"/>
          <w:sz w:val="22"/>
          <w:szCs w:val="22"/>
        </w:rPr>
      </w:pPr>
    </w:p>
    <w:p w14:paraId="02317A5A" w14:textId="77777777" w:rsidR="00F53074" w:rsidRPr="006716D7" w:rsidRDefault="00F53074" w:rsidP="00E73932">
      <w:pPr>
        <w:tabs>
          <w:tab w:val="left" w:pos="360"/>
        </w:tabs>
        <w:spacing w:line="360" w:lineRule="auto"/>
        <w:jc w:val="both"/>
        <w:rPr>
          <w:rFonts w:ascii="Century Gothic" w:hAnsi="Century Gothic" w:cs="Arial"/>
          <w:sz w:val="22"/>
          <w:szCs w:val="22"/>
        </w:rPr>
      </w:pPr>
      <w:r w:rsidRPr="006716D7">
        <w:rPr>
          <w:rFonts w:ascii="Century Gothic" w:hAnsi="Century Gothic" w:cs="Arial"/>
          <w:sz w:val="22"/>
          <w:szCs w:val="22"/>
        </w:rPr>
        <w:t>Usunięcie budynku z bazy EGiB:</w:t>
      </w:r>
    </w:p>
    <w:p w14:paraId="3F2F8FA9" w14:textId="77777777" w:rsidR="00F53074" w:rsidRPr="006716D7" w:rsidRDefault="00F53074" w:rsidP="000B4D53">
      <w:pPr>
        <w:numPr>
          <w:ilvl w:val="0"/>
          <w:numId w:val="32"/>
        </w:numPr>
        <w:tabs>
          <w:tab w:val="left" w:pos="-240"/>
        </w:tabs>
        <w:spacing w:line="360" w:lineRule="auto"/>
        <w:jc w:val="both"/>
        <w:rPr>
          <w:rFonts w:ascii="Century Gothic" w:hAnsi="Century Gothic" w:cs="Arial"/>
          <w:sz w:val="22"/>
          <w:szCs w:val="22"/>
        </w:rPr>
      </w:pPr>
      <w:r w:rsidRPr="006716D7">
        <w:rPr>
          <w:rFonts w:ascii="Century Gothic" w:hAnsi="Century Gothic" w:cs="Arial"/>
          <w:sz w:val="22"/>
          <w:szCs w:val="22"/>
        </w:rPr>
        <w:t>jeżeli budynek</w:t>
      </w:r>
      <w:r>
        <w:rPr>
          <w:rFonts w:ascii="Century Gothic" w:hAnsi="Century Gothic" w:cs="Arial"/>
          <w:sz w:val="22"/>
          <w:szCs w:val="22"/>
        </w:rPr>
        <w:t xml:space="preserve"> </w:t>
      </w:r>
      <w:r w:rsidRPr="00BD309D">
        <w:rPr>
          <w:rFonts w:ascii="Century Gothic" w:hAnsi="Century Gothic" w:cs="Arial"/>
          <w:sz w:val="22"/>
          <w:szCs w:val="22"/>
        </w:rPr>
        <w:t>nie jest trwale związany z gruntem, nie stanowi obiektu bazy danych EGiB</w:t>
      </w:r>
      <w:r w:rsidR="004B78B1">
        <w:rPr>
          <w:rFonts w:ascii="Century Gothic" w:hAnsi="Century Gothic" w:cs="Arial"/>
          <w:sz w:val="22"/>
          <w:szCs w:val="22"/>
        </w:rPr>
        <w:t>, tzw. „budynek nieewidencyjny”</w:t>
      </w:r>
      <w:r w:rsidRPr="00BD309D">
        <w:rPr>
          <w:rFonts w:ascii="Century Gothic" w:hAnsi="Century Gothic" w:cs="Arial"/>
          <w:sz w:val="22"/>
          <w:szCs w:val="22"/>
        </w:rPr>
        <w:t>, to należy go usunąć z bazy</w:t>
      </w:r>
      <w:r>
        <w:rPr>
          <w:rFonts w:ascii="Century Gothic" w:hAnsi="Century Gothic" w:cs="Arial"/>
          <w:sz w:val="22"/>
          <w:szCs w:val="22"/>
        </w:rPr>
        <w:t>,</w:t>
      </w:r>
    </w:p>
    <w:p w14:paraId="1EA70C62" w14:textId="77777777" w:rsidR="00F53074" w:rsidRDefault="00F53074" w:rsidP="000B4D53">
      <w:pPr>
        <w:numPr>
          <w:ilvl w:val="0"/>
          <w:numId w:val="32"/>
        </w:numPr>
        <w:tabs>
          <w:tab w:val="left" w:pos="-240"/>
        </w:tabs>
        <w:spacing w:line="360" w:lineRule="auto"/>
        <w:jc w:val="both"/>
        <w:rPr>
          <w:rFonts w:ascii="Century Gothic" w:hAnsi="Century Gothic" w:cs="Arial"/>
          <w:sz w:val="22"/>
          <w:szCs w:val="22"/>
        </w:rPr>
      </w:pPr>
      <w:r w:rsidRPr="006716D7">
        <w:rPr>
          <w:rFonts w:ascii="Century Gothic" w:hAnsi="Century Gothic" w:cs="Arial"/>
          <w:sz w:val="22"/>
          <w:szCs w:val="22"/>
        </w:rPr>
        <w:t>jeżeli budynek nie istnieje w terenie – należy usu</w:t>
      </w:r>
      <w:r>
        <w:rPr>
          <w:rFonts w:ascii="Century Gothic" w:hAnsi="Century Gothic" w:cs="Arial"/>
          <w:sz w:val="22"/>
          <w:szCs w:val="22"/>
        </w:rPr>
        <w:t>nąć budynek z bazy,</w:t>
      </w:r>
    </w:p>
    <w:p w14:paraId="0992C8BF" w14:textId="77777777" w:rsidR="00F53074" w:rsidRPr="001D7A77" w:rsidRDefault="00F53074" w:rsidP="000B4D53">
      <w:pPr>
        <w:numPr>
          <w:ilvl w:val="0"/>
          <w:numId w:val="32"/>
        </w:numPr>
        <w:tabs>
          <w:tab w:val="left" w:pos="-240"/>
        </w:tabs>
        <w:spacing w:line="360" w:lineRule="auto"/>
        <w:jc w:val="both"/>
      </w:pPr>
      <w:r>
        <w:rPr>
          <w:rFonts w:ascii="Century Gothic" w:hAnsi="Century Gothic" w:cs="Arial"/>
          <w:sz w:val="22"/>
          <w:szCs w:val="22"/>
        </w:rPr>
        <w:t>jeżeli budynek, w którym są ujawnione samodzielne lokale lub nieruchomości lokalowe, nie istnieje w terenie – przed usunięciem budynku z bazy należy zgłosić się do Zamawiającego w celu wyjaśnienia.</w:t>
      </w:r>
    </w:p>
    <w:p w14:paraId="5F2C0341" w14:textId="77777777" w:rsidR="00B346EB" w:rsidRPr="00F5721C" w:rsidRDefault="00B346EB" w:rsidP="00B346EB">
      <w:pPr>
        <w:tabs>
          <w:tab w:val="left" w:pos="360"/>
        </w:tabs>
        <w:spacing w:line="360" w:lineRule="auto"/>
        <w:jc w:val="both"/>
        <w:rPr>
          <w:rFonts w:ascii="Century Gothic" w:hAnsi="Century Gothic" w:cs="Arial"/>
          <w:b/>
          <w:sz w:val="22"/>
          <w:szCs w:val="22"/>
        </w:rPr>
      </w:pPr>
      <w:r w:rsidRPr="00E270E6">
        <w:rPr>
          <w:rFonts w:ascii="Century Gothic" w:hAnsi="Century Gothic" w:cs="Arial"/>
          <w:b/>
          <w:caps/>
          <w:sz w:val="22"/>
          <w:szCs w:val="22"/>
        </w:rPr>
        <w:t>Uwaga</w:t>
      </w:r>
      <w:r w:rsidRPr="00F5721C">
        <w:rPr>
          <w:rFonts w:ascii="Century Gothic" w:hAnsi="Century Gothic" w:cs="Arial"/>
          <w:b/>
          <w:sz w:val="22"/>
          <w:szCs w:val="22"/>
        </w:rPr>
        <w:t>:</w:t>
      </w:r>
    </w:p>
    <w:p w14:paraId="3685B379" w14:textId="77777777" w:rsidR="00B346EB" w:rsidRDefault="00B346EB" w:rsidP="001D7A77">
      <w:pPr>
        <w:tabs>
          <w:tab w:val="left" w:pos="-240"/>
        </w:tabs>
        <w:spacing w:line="360" w:lineRule="auto"/>
        <w:ind w:left="720"/>
        <w:jc w:val="both"/>
        <w:rPr>
          <w:rFonts w:ascii="Century Gothic" w:hAnsi="Century Gothic" w:cs="Arial"/>
          <w:sz w:val="22"/>
          <w:szCs w:val="22"/>
        </w:rPr>
      </w:pPr>
      <w:r>
        <w:rPr>
          <w:rFonts w:ascii="Century Gothic" w:hAnsi="Century Gothic" w:cs="Arial"/>
          <w:sz w:val="22"/>
          <w:szCs w:val="22"/>
        </w:rPr>
        <w:t xml:space="preserve">Zmianę geometrii </w:t>
      </w:r>
      <w:r w:rsidRPr="006716D7">
        <w:rPr>
          <w:rFonts w:ascii="Century Gothic" w:hAnsi="Century Gothic" w:cs="Arial"/>
          <w:sz w:val="22"/>
          <w:szCs w:val="22"/>
        </w:rPr>
        <w:t>(łączenie lub podział budynków)</w:t>
      </w:r>
      <w:r>
        <w:rPr>
          <w:rFonts w:ascii="Century Gothic" w:hAnsi="Century Gothic" w:cs="Arial"/>
          <w:sz w:val="22"/>
          <w:szCs w:val="22"/>
        </w:rPr>
        <w:t>, bądź usunięcie z bazy budynków</w:t>
      </w:r>
      <w:r w:rsidRPr="006716D7">
        <w:rPr>
          <w:rFonts w:ascii="Century Gothic" w:hAnsi="Century Gothic" w:cs="Arial"/>
          <w:sz w:val="22"/>
          <w:szCs w:val="22"/>
        </w:rPr>
        <w:t>, w</w:t>
      </w:r>
      <w:r>
        <w:rPr>
          <w:rFonts w:ascii="Century Gothic" w:hAnsi="Century Gothic" w:cs="Arial"/>
          <w:sz w:val="22"/>
          <w:szCs w:val="22"/>
        </w:rPr>
        <w:t> </w:t>
      </w:r>
      <w:r w:rsidRPr="006716D7">
        <w:rPr>
          <w:rFonts w:ascii="Century Gothic" w:hAnsi="Century Gothic" w:cs="Arial"/>
          <w:sz w:val="22"/>
          <w:szCs w:val="22"/>
        </w:rPr>
        <w:t>których są wydzielone nieruchomości lokalowe, bądź ujawnione samodzielne lokale niestanowiące odrębnych nieruchomości lokalowyc</w:t>
      </w:r>
      <w:r>
        <w:rPr>
          <w:rFonts w:ascii="Century Gothic" w:hAnsi="Century Gothic" w:cs="Arial"/>
          <w:sz w:val="22"/>
          <w:szCs w:val="22"/>
        </w:rPr>
        <w:t>h, należy każdorazowo obowiązkowo ustalać z </w:t>
      </w:r>
      <w:r w:rsidRPr="006716D7">
        <w:rPr>
          <w:rFonts w:ascii="Century Gothic" w:hAnsi="Century Gothic" w:cs="Arial"/>
          <w:sz w:val="22"/>
          <w:szCs w:val="22"/>
        </w:rPr>
        <w:t>Zamawiają</w:t>
      </w:r>
      <w:r>
        <w:rPr>
          <w:rFonts w:ascii="Century Gothic" w:hAnsi="Century Gothic" w:cs="Arial"/>
          <w:sz w:val="22"/>
          <w:szCs w:val="22"/>
        </w:rPr>
        <w:t>cym.</w:t>
      </w:r>
    </w:p>
    <w:p w14:paraId="42430126" w14:textId="77777777" w:rsidR="00D31294" w:rsidRPr="00C77985" w:rsidRDefault="00D31294" w:rsidP="001D7A77">
      <w:pPr>
        <w:tabs>
          <w:tab w:val="left" w:pos="-240"/>
        </w:tabs>
        <w:spacing w:line="360" w:lineRule="auto"/>
        <w:ind w:left="720"/>
        <w:jc w:val="both"/>
      </w:pPr>
    </w:p>
    <w:p w14:paraId="1F8FE0A1" w14:textId="77777777" w:rsidR="00D31294" w:rsidRDefault="00D31294" w:rsidP="00D31294">
      <w:pPr>
        <w:suppressAutoHyphens/>
        <w:spacing w:line="360" w:lineRule="auto"/>
        <w:jc w:val="both"/>
        <w:rPr>
          <w:rFonts w:ascii="Century Gothic" w:hAnsi="Century Gothic" w:cs="Century Gothic"/>
          <w:sz w:val="22"/>
          <w:szCs w:val="22"/>
        </w:rPr>
      </w:pPr>
      <w:r>
        <w:rPr>
          <w:rFonts w:ascii="Century Gothic" w:hAnsi="Century Gothic" w:cs="Century Gothic"/>
          <w:sz w:val="22"/>
          <w:szCs w:val="22"/>
        </w:rPr>
        <w:t xml:space="preserve">Należy </w:t>
      </w:r>
      <w:r w:rsidRPr="006716D7">
        <w:rPr>
          <w:rFonts w:ascii="Century Gothic" w:hAnsi="Century Gothic" w:cs="Century Gothic"/>
          <w:sz w:val="22"/>
          <w:szCs w:val="22"/>
        </w:rPr>
        <w:t>sprawdzić geometrię budynków z uwagi na występowanie podwójnych punktów (tworzą</w:t>
      </w:r>
      <w:r>
        <w:rPr>
          <w:rFonts w:ascii="Century Gothic" w:hAnsi="Century Gothic" w:cs="Century Gothic"/>
          <w:sz w:val="22"/>
          <w:szCs w:val="22"/>
        </w:rPr>
        <w:t xml:space="preserve"> się np. przy podziale budynku).</w:t>
      </w:r>
    </w:p>
    <w:p w14:paraId="6DA94173" w14:textId="77777777" w:rsidR="008E3F67" w:rsidRDefault="008E3F67" w:rsidP="000F25BE">
      <w:pPr>
        <w:tabs>
          <w:tab w:val="left" w:pos="360"/>
        </w:tabs>
        <w:spacing w:line="360" w:lineRule="auto"/>
        <w:jc w:val="both"/>
        <w:rPr>
          <w:rFonts w:ascii="Century Gothic" w:hAnsi="Century Gothic" w:cs="Arial"/>
          <w:sz w:val="22"/>
          <w:szCs w:val="22"/>
        </w:rPr>
      </w:pPr>
    </w:p>
    <w:p w14:paraId="1140C520" w14:textId="77777777" w:rsidR="00BF5094" w:rsidRPr="006716D7" w:rsidRDefault="00BF5094" w:rsidP="00BF5094">
      <w:pPr>
        <w:suppressAutoHyphens/>
        <w:spacing w:line="360" w:lineRule="auto"/>
        <w:jc w:val="both"/>
        <w:rPr>
          <w:rFonts w:ascii="Century Gothic" w:hAnsi="Century Gothic" w:cs="Century Gothic"/>
          <w:sz w:val="22"/>
          <w:szCs w:val="22"/>
        </w:rPr>
      </w:pPr>
      <w:r>
        <w:rPr>
          <w:rFonts w:ascii="Century Gothic" w:hAnsi="Century Gothic" w:cs="Arial"/>
          <w:sz w:val="22"/>
          <w:szCs w:val="22"/>
        </w:rPr>
        <w:t>B</w:t>
      </w:r>
      <w:r w:rsidRPr="006716D7">
        <w:rPr>
          <w:rFonts w:ascii="Century Gothic" w:hAnsi="Century Gothic" w:cs="Arial"/>
          <w:sz w:val="22"/>
          <w:szCs w:val="22"/>
        </w:rPr>
        <w:t>udynki</w:t>
      </w:r>
      <w:r w:rsidRPr="006716D7">
        <w:rPr>
          <w:rFonts w:ascii="Century Gothic" w:hAnsi="Century Gothic" w:cs="Century Gothic"/>
          <w:sz w:val="22"/>
          <w:szCs w:val="22"/>
        </w:rPr>
        <w:t xml:space="preserve"> należy wprowadzić do bazy wraz </w:t>
      </w:r>
      <w:r w:rsidRPr="006716D7">
        <w:rPr>
          <w:rFonts w:ascii="Century Gothic" w:hAnsi="Century Gothic" w:cs="Arial"/>
          <w:sz w:val="22"/>
          <w:szCs w:val="22"/>
        </w:rPr>
        <w:t>obiektami budowlanymi trwale związanymi z</w:t>
      </w:r>
      <w:r>
        <w:rPr>
          <w:rFonts w:ascii="Century Gothic" w:hAnsi="Century Gothic" w:cs="Arial"/>
          <w:sz w:val="22"/>
          <w:szCs w:val="22"/>
        </w:rPr>
        <w:t> </w:t>
      </w:r>
      <w:r w:rsidRPr="006716D7">
        <w:rPr>
          <w:rFonts w:ascii="Century Gothic" w:hAnsi="Century Gothic" w:cs="Arial"/>
          <w:sz w:val="22"/>
          <w:szCs w:val="22"/>
        </w:rPr>
        <w:t>budynkiem, takimi jak: taras, weranda, wiatrołap, schody, podpora, rampa, wjazd do podziemia, podjazd dla osób niepełnosprawnych.</w:t>
      </w:r>
    </w:p>
    <w:p w14:paraId="7CD72946" w14:textId="77777777" w:rsidR="000F25BE" w:rsidRDefault="000F25BE" w:rsidP="000F25BE">
      <w:pPr>
        <w:tabs>
          <w:tab w:val="left" w:pos="360"/>
        </w:tabs>
        <w:spacing w:line="360" w:lineRule="auto"/>
        <w:jc w:val="both"/>
        <w:rPr>
          <w:rFonts w:ascii="Century Gothic" w:hAnsi="Century Gothic" w:cs="Arial"/>
          <w:sz w:val="22"/>
          <w:szCs w:val="22"/>
        </w:rPr>
      </w:pPr>
      <w:r w:rsidRPr="006716D7">
        <w:rPr>
          <w:rFonts w:ascii="Century Gothic" w:hAnsi="Century Gothic" w:cs="Arial"/>
          <w:sz w:val="22"/>
          <w:szCs w:val="22"/>
        </w:rPr>
        <w:t xml:space="preserve">W przypadku zmiany obrysu (konturu) budynku należy poprawić również obiekty przylegające do budynku np. </w:t>
      </w:r>
      <w:r w:rsidR="00BF5094" w:rsidRPr="006716D7">
        <w:rPr>
          <w:rFonts w:ascii="Century Gothic" w:hAnsi="Century Gothic" w:cs="Arial"/>
          <w:sz w:val="22"/>
          <w:szCs w:val="22"/>
        </w:rPr>
        <w:t>obiekty budowlane trwale związane z budynkiem</w:t>
      </w:r>
      <w:r w:rsidR="00BF5094">
        <w:rPr>
          <w:rFonts w:ascii="Century Gothic" w:hAnsi="Century Gothic" w:cs="Arial"/>
          <w:sz w:val="22"/>
          <w:szCs w:val="22"/>
        </w:rPr>
        <w:t xml:space="preserve"> (wymienione powyżej),</w:t>
      </w:r>
      <w:r w:rsidR="00BF5094" w:rsidRPr="006716D7">
        <w:rPr>
          <w:rFonts w:ascii="Century Gothic" w:hAnsi="Century Gothic" w:cs="Arial"/>
          <w:sz w:val="22"/>
          <w:szCs w:val="22"/>
        </w:rPr>
        <w:t xml:space="preserve"> </w:t>
      </w:r>
      <w:r w:rsidRPr="006716D7">
        <w:rPr>
          <w:rFonts w:ascii="Century Gothic" w:hAnsi="Century Gothic" w:cs="Arial"/>
          <w:sz w:val="22"/>
          <w:szCs w:val="22"/>
        </w:rPr>
        <w:t>sieci uzbrojenia terenu</w:t>
      </w:r>
      <w:r w:rsidR="00BF5094">
        <w:rPr>
          <w:rFonts w:ascii="Century Gothic" w:hAnsi="Century Gothic" w:cs="Arial"/>
          <w:sz w:val="22"/>
          <w:szCs w:val="22"/>
        </w:rPr>
        <w:t>.</w:t>
      </w:r>
    </w:p>
    <w:p w14:paraId="65575BA9" w14:textId="77777777" w:rsidR="00F53074" w:rsidRPr="006716D7" w:rsidRDefault="00F53074" w:rsidP="00E73932">
      <w:pPr>
        <w:tabs>
          <w:tab w:val="left" w:pos="360"/>
        </w:tabs>
        <w:spacing w:line="360" w:lineRule="auto"/>
        <w:jc w:val="both"/>
        <w:rPr>
          <w:rFonts w:ascii="Century Gothic" w:hAnsi="Century Gothic" w:cs="Arial"/>
          <w:sz w:val="22"/>
          <w:szCs w:val="22"/>
        </w:rPr>
      </w:pPr>
    </w:p>
    <w:p w14:paraId="63645EB3" w14:textId="77777777" w:rsidR="00F53074" w:rsidRDefault="00F53074" w:rsidP="00E73932">
      <w:pPr>
        <w:tabs>
          <w:tab w:val="left" w:pos="360"/>
        </w:tabs>
        <w:spacing w:line="360" w:lineRule="auto"/>
        <w:jc w:val="both"/>
        <w:rPr>
          <w:rFonts w:ascii="Century Gothic" w:hAnsi="Century Gothic" w:cs="Arial"/>
          <w:sz w:val="22"/>
          <w:szCs w:val="22"/>
        </w:rPr>
      </w:pPr>
      <w:r w:rsidRPr="006716D7">
        <w:rPr>
          <w:rFonts w:ascii="Century Gothic" w:hAnsi="Century Gothic" w:cs="Arial"/>
          <w:sz w:val="22"/>
          <w:szCs w:val="22"/>
        </w:rPr>
        <w:t>W przypadku zespołów garażowych położonych na jednej nieruchomości (KW), nie należy wykazywać segmentów garażowych (boksów) jako odrębnych budynków.</w:t>
      </w:r>
    </w:p>
    <w:p w14:paraId="1C91DFFB" w14:textId="77777777" w:rsidR="00F53074" w:rsidRPr="00C81F47" w:rsidRDefault="00F53074" w:rsidP="00C77985">
      <w:pPr>
        <w:tabs>
          <w:tab w:val="left" w:pos="360"/>
          <w:tab w:val="num" w:pos="900"/>
        </w:tabs>
        <w:spacing w:line="360" w:lineRule="auto"/>
        <w:jc w:val="both"/>
        <w:rPr>
          <w:rFonts w:ascii="Century Gothic" w:hAnsi="Century Gothic" w:cs="Arial"/>
          <w:sz w:val="22"/>
          <w:szCs w:val="22"/>
        </w:rPr>
      </w:pPr>
      <w:r w:rsidRPr="00C81F47">
        <w:rPr>
          <w:rFonts w:ascii="Century Gothic" w:hAnsi="Century Gothic" w:cs="Arial"/>
          <w:sz w:val="22"/>
          <w:szCs w:val="22"/>
        </w:rPr>
        <w:t>Segmenty zabudowy (części na</w:t>
      </w:r>
      <w:r w:rsidR="000F25BE">
        <w:rPr>
          <w:rFonts w:ascii="Century Gothic" w:hAnsi="Century Gothic" w:cs="Arial"/>
          <w:sz w:val="22"/>
          <w:szCs w:val="22"/>
        </w:rPr>
        <w:t>d</w:t>
      </w:r>
      <w:r w:rsidRPr="00C81F47">
        <w:rPr>
          <w:rFonts w:ascii="Century Gothic" w:hAnsi="Century Gothic" w:cs="Arial"/>
          <w:sz w:val="22"/>
          <w:szCs w:val="22"/>
        </w:rPr>
        <w:t>ziemne) posadowione na jednej hali garażowej stanowią jeden budynek z uwagi na brak ścian dzielących w hali garażowej.</w:t>
      </w:r>
    </w:p>
    <w:p w14:paraId="234A69B1" w14:textId="77777777" w:rsidR="00F53074" w:rsidRPr="006716D7" w:rsidRDefault="00F53074" w:rsidP="00E73932">
      <w:pPr>
        <w:tabs>
          <w:tab w:val="left" w:pos="360"/>
        </w:tabs>
        <w:spacing w:line="360" w:lineRule="auto"/>
        <w:jc w:val="both"/>
        <w:rPr>
          <w:rFonts w:ascii="Century Gothic" w:hAnsi="Century Gothic" w:cs="Arial"/>
          <w:sz w:val="22"/>
          <w:szCs w:val="22"/>
        </w:rPr>
      </w:pPr>
    </w:p>
    <w:p w14:paraId="78C5660B" w14:textId="77777777" w:rsidR="008E3F67" w:rsidRPr="007A51B2" w:rsidRDefault="00F53074" w:rsidP="00F5721C">
      <w:pPr>
        <w:tabs>
          <w:tab w:val="left" w:pos="360"/>
          <w:tab w:val="num" w:pos="900"/>
        </w:tabs>
        <w:spacing w:line="360" w:lineRule="auto"/>
        <w:jc w:val="both"/>
        <w:rPr>
          <w:rFonts w:ascii="Century Gothic" w:hAnsi="Century Gothic" w:cs="Arial"/>
          <w:sz w:val="22"/>
          <w:szCs w:val="22"/>
        </w:rPr>
      </w:pPr>
      <w:r w:rsidRPr="007A51B2">
        <w:rPr>
          <w:rFonts w:ascii="Century Gothic" w:hAnsi="Century Gothic" w:cs="Arial"/>
          <w:sz w:val="22"/>
          <w:szCs w:val="22"/>
        </w:rPr>
        <w:t>Na mapie ewidencyjnej w przypadku połączonych między sobą budynków bardzo często błędnie wykazane są kontury budynków</w:t>
      </w:r>
      <w:r w:rsidR="008E3F67" w:rsidRPr="007A51B2">
        <w:rPr>
          <w:rFonts w:ascii="Century Gothic" w:hAnsi="Century Gothic" w:cs="Arial"/>
          <w:sz w:val="22"/>
          <w:szCs w:val="22"/>
        </w:rPr>
        <w:t>, np. liczne przybudówki, co skutkuje wykazaniem w </w:t>
      </w:r>
      <w:r w:rsidR="008E3F67" w:rsidRPr="007A51B2">
        <w:rPr>
          <w:rFonts w:ascii="Century Gothic" w:hAnsi="Century Gothic"/>
          <w:sz w:val="22"/>
          <w:szCs w:val="22"/>
        </w:rPr>
        <w:t>ewidencji gruntów i budynków kilku budynków, a nie jednego.</w:t>
      </w:r>
      <w:r w:rsidRPr="007A51B2">
        <w:rPr>
          <w:rFonts w:ascii="Century Gothic" w:hAnsi="Century Gothic" w:cs="Arial"/>
          <w:sz w:val="22"/>
          <w:szCs w:val="22"/>
        </w:rPr>
        <w:t xml:space="preserve"> </w:t>
      </w:r>
      <w:r w:rsidR="008E3F67" w:rsidRPr="007A51B2">
        <w:rPr>
          <w:rFonts w:ascii="Century Gothic" w:hAnsi="Century Gothic" w:cs="Arial"/>
          <w:sz w:val="22"/>
          <w:szCs w:val="22"/>
        </w:rPr>
        <w:t>Taki</w:t>
      </w:r>
      <w:r w:rsidR="00D31294" w:rsidRPr="007A51B2">
        <w:rPr>
          <w:rFonts w:ascii="Century Gothic" w:hAnsi="Century Gothic" w:cs="Arial"/>
          <w:sz w:val="22"/>
          <w:szCs w:val="22"/>
        </w:rPr>
        <w:t>e</w:t>
      </w:r>
      <w:r w:rsidR="008E3F67" w:rsidRPr="007A51B2">
        <w:rPr>
          <w:rFonts w:ascii="Century Gothic" w:hAnsi="Century Gothic" w:cs="Arial"/>
          <w:sz w:val="22"/>
          <w:szCs w:val="22"/>
        </w:rPr>
        <w:t xml:space="preserve"> przypadki należy zweryfikować w terenie i w sytuacji, gdy nie zachodzi poniższy przypadek (zabudowa bliźniacza lub szeregowa) należy ustalić jeden budynek.</w:t>
      </w:r>
    </w:p>
    <w:p w14:paraId="47E89D6C" w14:textId="77777777" w:rsidR="008E3F67" w:rsidRDefault="008E3F67" w:rsidP="00F5721C">
      <w:pPr>
        <w:tabs>
          <w:tab w:val="left" w:pos="360"/>
          <w:tab w:val="num" w:pos="900"/>
        </w:tabs>
        <w:spacing w:line="360" w:lineRule="auto"/>
        <w:jc w:val="both"/>
        <w:rPr>
          <w:rFonts w:ascii="Century Gothic" w:hAnsi="Century Gothic" w:cs="Arial"/>
          <w:sz w:val="22"/>
          <w:szCs w:val="22"/>
        </w:rPr>
      </w:pPr>
    </w:p>
    <w:p w14:paraId="41EC0197" w14:textId="77777777" w:rsidR="00F53074" w:rsidRPr="006716D7" w:rsidRDefault="008E3F67" w:rsidP="00CA2B11">
      <w:pPr>
        <w:tabs>
          <w:tab w:val="left" w:pos="360"/>
          <w:tab w:val="num" w:pos="900"/>
        </w:tabs>
        <w:spacing w:line="360" w:lineRule="auto"/>
        <w:jc w:val="both"/>
        <w:rPr>
          <w:rFonts w:ascii="Century Gothic" w:hAnsi="Century Gothic" w:cs="Arial"/>
          <w:sz w:val="22"/>
          <w:szCs w:val="22"/>
        </w:rPr>
      </w:pPr>
      <w:r>
        <w:rPr>
          <w:rFonts w:ascii="Century Gothic" w:hAnsi="Century Gothic" w:cs="Arial"/>
          <w:sz w:val="22"/>
          <w:szCs w:val="22"/>
        </w:rPr>
        <w:t>W przypadku budynków w zabudowie bliźniaczej lub szeregowej (co najczęściej wynika z decyzji o pozwoleniu na budowę) k</w:t>
      </w:r>
      <w:r w:rsidR="00F53074" w:rsidRPr="00C81F47">
        <w:rPr>
          <w:rFonts w:ascii="Century Gothic" w:hAnsi="Century Gothic" w:cs="Arial"/>
          <w:sz w:val="22"/>
          <w:szCs w:val="22"/>
        </w:rPr>
        <w:t xml:space="preserve">ażdy z segmentów takiego obiektu </w:t>
      </w:r>
      <w:r w:rsidR="00F53074" w:rsidRPr="007B3CA8">
        <w:rPr>
          <w:rFonts w:ascii="Century Gothic" w:hAnsi="Century Gothic" w:cs="Arial"/>
          <w:sz w:val="22"/>
          <w:szCs w:val="22"/>
        </w:rPr>
        <w:t>może być</w:t>
      </w:r>
      <w:r w:rsidR="00F53074" w:rsidRPr="00C81F47">
        <w:rPr>
          <w:rFonts w:ascii="Century Gothic" w:hAnsi="Century Gothic" w:cs="Arial"/>
          <w:sz w:val="22"/>
          <w:szCs w:val="22"/>
        </w:rPr>
        <w:t xml:space="preserve"> budynkiem odrębnym, jeśli jest oddzielony od innych segmentów ścianą przeciwpożarową od fundamentu po dach. Gdy nie ma ściany przeciwpożarowej, budynki połączone uważane są za budynki odrębne, jeśli mają własne wejścia, są wyposażone w niezależne instalacje i są oddzielnie wykorzystywane. Granica między takimi budynkami biegnie środkiem ściany dzielącej lub szczeliny dylatacyjnej, o ile w postępowaniu rozgraniczeniowym nie ustalono inaczej.</w:t>
      </w:r>
    </w:p>
    <w:p w14:paraId="1605D107" w14:textId="77777777" w:rsidR="00B346EB" w:rsidRDefault="00B346EB" w:rsidP="00CA2B11">
      <w:pPr>
        <w:tabs>
          <w:tab w:val="left" w:pos="360"/>
        </w:tabs>
        <w:spacing w:line="360" w:lineRule="auto"/>
        <w:jc w:val="both"/>
        <w:rPr>
          <w:rFonts w:ascii="Century Gothic" w:hAnsi="Century Gothic" w:cs="Century Gothic"/>
          <w:sz w:val="22"/>
          <w:szCs w:val="22"/>
        </w:rPr>
      </w:pPr>
    </w:p>
    <w:p w14:paraId="7830C4D8" w14:textId="77777777" w:rsidR="00F53074" w:rsidRPr="00F308D2" w:rsidRDefault="008B618E" w:rsidP="00CA2B11">
      <w:pPr>
        <w:suppressAutoHyphens/>
        <w:spacing w:line="360" w:lineRule="auto"/>
        <w:jc w:val="both"/>
        <w:rPr>
          <w:rFonts w:ascii="Century Gothic" w:hAnsi="Century Gothic" w:cs="Century Gothic"/>
          <w:sz w:val="22"/>
          <w:szCs w:val="22"/>
        </w:rPr>
      </w:pPr>
      <w:r>
        <w:rPr>
          <w:rFonts w:ascii="Century Gothic" w:hAnsi="Century Gothic" w:cs="Arial"/>
          <w:sz w:val="22"/>
          <w:szCs w:val="22"/>
        </w:rPr>
        <w:t>B</w:t>
      </w:r>
      <w:r w:rsidR="00F53074" w:rsidRPr="00F308D2">
        <w:rPr>
          <w:rFonts w:ascii="Century Gothic" w:hAnsi="Century Gothic" w:cs="Arial"/>
          <w:sz w:val="22"/>
          <w:szCs w:val="22"/>
        </w:rPr>
        <w:t>udynek w budowie (</w:t>
      </w:r>
      <w:r w:rsidR="00D31294">
        <w:rPr>
          <w:rFonts w:ascii="Century Gothic" w:hAnsi="Century Gothic" w:cs="Arial"/>
          <w:sz w:val="22"/>
          <w:szCs w:val="22"/>
        </w:rPr>
        <w:t xml:space="preserve">wytyczony budynek, </w:t>
      </w:r>
      <w:r w:rsidR="00F53074" w:rsidRPr="00F308D2">
        <w:rPr>
          <w:rFonts w:ascii="Century Gothic" w:hAnsi="Century Gothic" w:cs="Arial"/>
          <w:sz w:val="22"/>
          <w:szCs w:val="22"/>
        </w:rPr>
        <w:t>fundament budynku, budynek bez odbioru</w:t>
      </w:r>
      <w:r w:rsidR="00B071D8">
        <w:rPr>
          <w:rFonts w:ascii="Century Gothic" w:hAnsi="Century Gothic" w:cs="Arial"/>
          <w:sz w:val="22"/>
          <w:szCs w:val="22"/>
        </w:rPr>
        <w:t xml:space="preserve"> budowlanego</w:t>
      </w:r>
      <w:r w:rsidR="00F53074" w:rsidRPr="00F308D2">
        <w:rPr>
          <w:rFonts w:ascii="Century Gothic" w:hAnsi="Century Gothic" w:cs="Arial"/>
          <w:sz w:val="22"/>
          <w:szCs w:val="22"/>
        </w:rPr>
        <w:t>, itp.) należy opisać atrybutem status budynku</w:t>
      </w:r>
      <w:r w:rsidR="003077A5">
        <w:rPr>
          <w:rFonts w:ascii="Century Gothic" w:hAnsi="Century Gothic" w:cs="Arial"/>
          <w:sz w:val="22"/>
          <w:szCs w:val="22"/>
        </w:rPr>
        <w:t>:</w:t>
      </w:r>
      <w:r w:rsidR="00F53074" w:rsidRPr="00F308D2">
        <w:rPr>
          <w:rFonts w:ascii="Century Gothic" w:hAnsi="Century Gothic" w:cs="Arial"/>
          <w:sz w:val="22"/>
          <w:szCs w:val="22"/>
        </w:rPr>
        <w:t xml:space="preserve"> </w:t>
      </w:r>
      <w:r w:rsidR="00F53074" w:rsidRPr="00F308D2">
        <w:rPr>
          <w:rFonts w:ascii="Century Gothic" w:hAnsi="Century Gothic" w:cs="Arial"/>
          <w:i/>
          <w:sz w:val="22"/>
          <w:szCs w:val="22"/>
        </w:rPr>
        <w:t>w trakcie budowy</w:t>
      </w:r>
      <w:r>
        <w:rPr>
          <w:rFonts w:ascii="Century Gothic" w:hAnsi="Century Gothic" w:cs="Arial"/>
          <w:sz w:val="22"/>
          <w:szCs w:val="22"/>
        </w:rPr>
        <w:t>.</w:t>
      </w:r>
    </w:p>
    <w:p w14:paraId="01FC815E" w14:textId="77777777" w:rsidR="00F53074" w:rsidRPr="00CA2B11" w:rsidRDefault="008B618E" w:rsidP="00CA2B11">
      <w:pPr>
        <w:suppressAutoHyphens/>
        <w:spacing w:line="360" w:lineRule="auto"/>
        <w:jc w:val="both"/>
        <w:rPr>
          <w:rFonts w:ascii="Century Gothic" w:hAnsi="Century Gothic" w:cs="Arial"/>
          <w:sz w:val="22"/>
          <w:szCs w:val="22"/>
        </w:rPr>
      </w:pPr>
      <w:r w:rsidRPr="00F308D2">
        <w:rPr>
          <w:rFonts w:ascii="Century Gothic" w:hAnsi="Century Gothic" w:cs="Century Gothic"/>
          <w:sz w:val="22"/>
          <w:szCs w:val="22"/>
        </w:rPr>
        <w:t>Budyn</w:t>
      </w:r>
      <w:r w:rsidR="00D31294">
        <w:rPr>
          <w:rFonts w:ascii="Century Gothic" w:hAnsi="Century Gothic" w:cs="Century Gothic"/>
          <w:sz w:val="22"/>
          <w:szCs w:val="22"/>
        </w:rPr>
        <w:t>ek</w:t>
      </w:r>
      <w:r>
        <w:rPr>
          <w:rFonts w:ascii="Century Gothic" w:hAnsi="Century Gothic" w:cs="Century Gothic"/>
          <w:sz w:val="22"/>
          <w:szCs w:val="22"/>
        </w:rPr>
        <w:t xml:space="preserve"> w </w:t>
      </w:r>
      <w:r w:rsidR="00F53074" w:rsidRPr="00F308D2">
        <w:rPr>
          <w:rFonts w:ascii="Century Gothic" w:hAnsi="Century Gothic" w:cs="Century Gothic"/>
          <w:sz w:val="22"/>
          <w:szCs w:val="22"/>
        </w:rPr>
        <w:t>ruin</w:t>
      </w:r>
      <w:r>
        <w:rPr>
          <w:rFonts w:ascii="Century Gothic" w:hAnsi="Century Gothic" w:cs="Century Gothic"/>
          <w:sz w:val="22"/>
          <w:szCs w:val="22"/>
        </w:rPr>
        <w:t>ie</w:t>
      </w:r>
      <w:r w:rsidR="00F53074" w:rsidRPr="00F308D2">
        <w:rPr>
          <w:rFonts w:ascii="Century Gothic" w:hAnsi="Century Gothic" w:cs="Century Gothic"/>
          <w:sz w:val="22"/>
          <w:szCs w:val="22"/>
        </w:rPr>
        <w:t>,</w:t>
      </w:r>
      <w:r w:rsidR="00F53074" w:rsidRPr="00F308D2">
        <w:rPr>
          <w:rFonts w:ascii="Century Gothic" w:hAnsi="Century Gothic" w:cs="Arial"/>
          <w:sz w:val="22"/>
          <w:szCs w:val="22"/>
        </w:rPr>
        <w:t xml:space="preserve"> </w:t>
      </w:r>
      <w:r w:rsidR="00F53074" w:rsidRPr="00F308D2">
        <w:rPr>
          <w:rFonts w:ascii="Century Gothic" w:hAnsi="Century Gothic" w:cs="Century Gothic"/>
          <w:sz w:val="22"/>
          <w:szCs w:val="22"/>
        </w:rPr>
        <w:t xml:space="preserve">budynek w złym stanie technicznym, który do tej pory występował w bazie EGiB jako budynek, </w:t>
      </w:r>
      <w:r w:rsidR="00F53074" w:rsidRPr="00F308D2">
        <w:rPr>
          <w:rFonts w:ascii="Century Gothic" w:hAnsi="Century Gothic" w:cs="Arial"/>
          <w:sz w:val="22"/>
          <w:szCs w:val="22"/>
        </w:rPr>
        <w:t>należy opisać atrybutem status budynku</w:t>
      </w:r>
      <w:r w:rsidR="003077A5">
        <w:rPr>
          <w:rFonts w:ascii="Century Gothic" w:hAnsi="Century Gothic" w:cs="Arial"/>
          <w:sz w:val="22"/>
          <w:szCs w:val="22"/>
        </w:rPr>
        <w:t>:</w:t>
      </w:r>
      <w:r w:rsidR="00F53074" w:rsidRPr="00F308D2">
        <w:rPr>
          <w:rFonts w:ascii="Century Gothic" w:hAnsi="Century Gothic" w:cs="Arial"/>
          <w:sz w:val="22"/>
          <w:szCs w:val="22"/>
        </w:rPr>
        <w:t xml:space="preserve"> </w:t>
      </w:r>
      <w:r w:rsidR="00F53074" w:rsidRPr="00F308D2">
        <w:rPr>
          <w:rFonts w:ascii="Century Gothic" w:hAnsi="Century Gothic" w:cs="Arial"/>
          <w:i/>
          <w:sz w:val="22"/>
          <w:szCs w:val="22"/>
        </w:rPr>
        <w:t xml:space="preserve">budynek do rozbiórki </w:t>
      </w:r>
      <w:r w:rsidR="00F53074" w:rsidRPr="00F308D2">
        <w:rPr>
          <w:rFonts w:ascii="Century Gothic" w:hAnsi="Century Gothic" w:cs="Arial"/>
          <w:sz w:val="22"/>
          <w:szCs w:val="22"/>
        </w:rPr>
        <w:t>oraz w </w:t>
      </w:r>
      <w:r w:rsidR="00F53074" w:rsidRPr="001D7A77">
        <w:rPr>
          <w:rFonts w:ascii="Century Gothic" w:hAnsi="Century Gothic" w:cs="Arial"/>
          <w:sz w:val="22"/>
          <w:szCs w:val="22"/>
        </w:rPr>
        <w:t xml:space="preserve">polu </w:t>
      </w:r>
      <w:r w:rsidR="00B071D8">
        <w:rPr>
          <w:rFonts w:ascii="Century Gothic" w:hAnsi="Century Gothic" w:cs="Arial"/>
          <w:sz w:val="22"/>
          <w:szCs w:val="22"/>
        </w:rPr>
        <w:t>„</w:t>
      </w:r>
      <w:r w:rsidR="00F53074" w:rsidRPr="001D7A77">
        <w:rPr>
          <w:rFonts w:ascii="Century Gothic" w:hAnsi="Century Gothic" w:cs="Arial"/>
          <w:sz w:val="22"/>
          <w:szCs w:val="22"/>
        </w:rPr>
        <w:t>dodatkowe informacje</w:t>
      </w:r>
      <w:r w:rsidR="00B071D8">
        <w:rPr>
          <w:rFonts w:ascii="Century Gothic" w:hAnsi="Century Gothic" w:cs="Arial"/>
          <w:sz w:val="22"/>
          <w:szCs w:val="22"/>
        </w:rPr>
        <w:t>”</w:t>
      </w:r>
      <w:r w:rsidR="00F53074" w:rsidRPr="00F308D2">
        <w:rPr>
          <w:rFonts w:ascii="Century Gothic" w:hAnsi="Century Gothic" w:cs="Arial"/>
          <w:sz w:val="22"/>
          <w:szCs w:val="22"/>
        </w:rPr>
        <w:t xml:space="preserve"> opisać</w:t>
      </w:r>
      <w:r w:rsidR="00B071D8">
        <w:rPr>
          <w:rFonts w:ascii="Century Gothic" w:hAnsi="Century Gothic" w:cs="Arial"/>
          <w:sz w:val="22"/>
          <w:szCs w:val="22"/>
        </w:rPr>
        <w:t xml:space="preserve"> –</w:t>
      </w:r>
      <w:r w:rsidR="00F53074" w:rsidRPr="00F308D2">
        <w:rPr>
          <w:rFonts w:ascii="Century Gothic" w:hAnsi="Century Gothic" w:cs="Arial"/>
          <w:sz w:val="22"/>
          <w:szCs w:val="22"/>
        </w:rPr>
        <w:t xml:space="preserve"> </w:t>
      </w:r>
      <w:r w:rsidR="00B071D8">
        <w:rPr>
          <w:rFonts w:ascii="Century Gothic" w:hAnsi="Century Gothic" w:cs="Arial"/>
          <w:sz w:val="22"/>
          <w:szCs w:val="22"/>
        </w:rPr>
        <w:t>„</w:t>
      </w:r>
      <w:r w:rsidR="00F53074" w:rsidRPr="00F308D2">
        <w:rPr>
          <w:rFonts w:ascii="Century Gothic" w:hAnsi="Century Gothic" w:cs="Arial"/>
          <w:i/>
          <w:sz w:val="22"/>
          <w:szCs w:val="22"/>
        </w:rPr>
        <w:t>w złym stanie technicznym</w:t>
      </w:r>
      <w:r w:rsidR="00B071D8">
        <w:rPr>
          <w:rFonts w:ascii="Century Gothic" w:hAnsi="Century Gothic" w:cs="Arial"/>
          <w:i/>
          <w:sz w:val="22"/>
          <w:szCs w:val="22"/>
        </w:rPr>
        <w:t>”</w:t>
      </w:r>
      <w:r>
        <w:rPr>
          <w:rFonts w:ascii="Century Gothic" w:hAnsi="Century Gothic" w:cs="Arial"/>
          <w:sz w:val="22"/>
          <w:szCs w:val="22"/>
        </w:rPr>
        <w:t>.</w:t>
      </w:r>
    </w:p>
    <w:p w14:paraId="4EFBA008" w14:textId="77777777" w:rsidR="00F53074" w:rsidRDefault="00F53074" w:rsidP="00CA2B11">
      <w:pPr>
        <w:suppressAutoHyphens/>
        <w:spacing w:line="360" w:lineRule="auto"/>
        <w:jc w:val="both"/>
        <w:rPr>
          <w:rFonts w:ascii="Century Gothic" w:hAnsi="Century Gothic" w:cs="Century Gothic"/>
          <w:sz w:val="22"/>
          <w:szCs w:val="22"/>
        </w:rPr>
      </w:pPr>
    </w:p>
    <w:p w14:paraId="2637252F" w14:textId="60123483" w:rsidR="00F53074" w:rsidRPr="00EE596C" w:rsidRDefault="00D31294" w:rsidP="00CA2B11">
      <w:pPr>
        <w:pStyle w:val="Akapitzlist"/>
        <w:suppressAutoHyphens/>
        <w:spacing w:line="360" w:lineRule="auto"/>
        <w:ind w:left="0"/>
        <w:jc w:val="both"/>
        <w:rPr>
          <w:rFonts w:ascii="Century Gothic" w:hAnsi="Century Gothic" w:cs="Century Gothic"/>
          <w:sz w:val="22"/>
          <w:szCs w:val="22"/>
        </w:rPr>
      </w:pPr>
      <w:r>
        <w:rPr>
          <w:rFonts w:ascii="Century Gothic" w:hAnsi="Century Gothic" w:cs="Century Gothic"/>
          <w:sz w:val="22"/>
          <w:szCs w:val="22"/>
        </w:rPr>
        <w:t>P</w:t>
      </w:r>
      <w:r w:rsidR="00F53074" w:rsidRPr="00EE596C">
        <w:rPr>
          <w:rFonts w:ascii="Century Gothic" w:hAnsi="Century Gothic" w:cs="Century Gothic"/>
          <w:sz w:val="22"/>
          <w:szCs w:val="22"/>
        </w:rPr>
        <w:t xml:space="preserve">ole powierzchni zabudowy </w:t>
      </w:r>
      <w:r w:rsidRPr="006716D7">
        <w:rPr>
          <w:rFonts w:ascii="Century Gothic" w:hAnsi="Century Gothic" w:cs="Century Gothic"/>
          <w:sz w:val="22"/>
          <w:szCs w:val="22"/>
        </w:rPr>
        <w:t xml:space="preserve">(przycisk </w:t>
      </w:r>
      <w:r w:rsidR="00F02055">
        <w:rPr>
          <w:rFonts w:ascii="Century Gothic" w:hAnsi="Century Gothic" w:cs="Century Gothic"/>
          <w:sz w:val="22"/>
          <w:szCs w:val="22"/>
        </w:rPr>
        <w:t xml:space="preserve">w aplikacji WEGA </w:t>
      </w:r>
      <w:r w:rsidRPr="006716D7">
        <w:rPr>
          <w:rFonts w:ascii="Century Gothic" w:hAnsi="Century Gothic" w:cs="Century Gothic"/>
          <w:sz w:val="22"/>
          <w:szCs w:val="22"/>
        </w:rPr>
        <w:t>do automatycznego przeliczania</w:t>
      </w:r>
      <w:r>
        <w:rPr>
          <w:rFonts w:ascii="Century Gothic" w:hAnsi="Century Gothic" w:cs="Century Gothic"/>
          <w:sz w:val="22"/>
          <w:szCs w:val="22"/>
        </w:rPr>
        <w:t xml:space="preserve"> powierzchni zabudowy), </w:t>
      </w:r>
      <w:r w:rsidR="00F53074" w:rsidRPr="00EE596C">
        <w:rPr>
          <w:rFonts w:ascii="Century Gothic" w:hAnsi="Century Gothic" w:cs="Century Gothic"/>
          <w:sz w:val="22"/>
          <w:szCs w:val="22"/>
        </w:rPr>
        <w:t>wylicza się z numerycznego konturu budynku</w:t>
      </w:r>
      <w:r w:rsidR="00F53074">
        <w:rPr>
          <w:rFonts w:ascii="Century Gothic" w:hAnsi="Century Gothic" w:cs="Century Gothic"/>
          <w:sz w:val="22"/>
          <w:szCs w:val="22"/>
        </w:rPr>
        <w:t xml:space="preserve">; </w:t>
      </w:r>
      <w:r w:rsidR="00F53074" w:rsidRPr="00EE596C">
        <w:rPr>
          <w:rFonts w:ascii="Century Gothic" w:hAnsi="Century Gothic" w:cs="Century Gothic"/>
          <w:sz w:val="22"/>
          <w:szCs w:val="22"/>
        </w:rPr>
        <w:t xml:space="preserve">tylko podparte </w:t>
      </w:r>
      <w:r w:rsidR="00F53074" w:rsidRPr="00EE596C">
        <w:rPr>
          <w:rFonts w:ascii="Century Gothic" w:hAnsi="Century Gothic" w:cs="Century Gothic"/>
          <w:sz w:val="22"/>
          <w:szCs w:val="22"/>
        </w:rPr>
        <w:lastRenderedPageBreak/>
        <w:t>części budynku stanowią jego kontur, natomiast nawisy bez podpór nie stanowią konturu budynku</w:t>
      </w:r>
      <w:r>
        <w:rPr>
          <w:rFonts w:ascii="Century Gothic" w:hAnsi="Century Gothic" w:cs="Century Gothic"/>
          <w:sz w:val="22"/>
          <w:szCs w:val="22"/>
        </w:rPr>
        <w:t>.</w:t>
      </w:r>
    </w:p>
    <w:p w14:paraId="2C9A3120" w14:textId="77777777" w:rsidR="00D31294" w:rsidRDefault="00D31294" w:rsidP="00CA2B11">
      <w:pPr>
        <w:suppressAutoHyphens/>
        <w:spacing w:line="360" w:lineRule="auto"/>
        <w:jc w:val="both"/>
        <w:rPr>
          <w:rFonts w:ascii="Century Gothic" w:hAnsi="Century Gothic" w:cs="Arial"/>
          <w:sz w:val="22"/>
          <w:szCs w:val="22"/>
        </w:rPr>
      </w:pPr>
    </w:p>
    <w:p w14:paraId="325B632E" w14:textId="77777777" w:rsidR="00F53074" w:rsidRDefault="00D31294" w:rsidP="00CA2B11">
      <w:pPr>
        <w:suppressAutoHyphens/>
        <w:spacing w:line="360" w:lineRule="auto"/>
        <w:jc w:val="both"/>
        <w:rPr>
          <w:rFonts w:ascii="Century Gothic" w:hAnsi="Century Gothic" w:cs="Century Gothic"/>
          <w:sz w:val="22"/>
          <w:szCs w:val="22"/>
        </w:rPr>
      </w:pPr>
      <w:r>
        <w:rPr>
          <w:rFonts w:ascii="Century Gothic" w:hAnsi="Century Gothic" w:cs="Arial"/>
          <w:sz w:val="22"/>
          <w:szCs w:val="22"/>
        </w:rPr>
        <w:t>W</w:t>
      </w:r>
      <w:r w:rsidR="00F53074" w:rsidRPr="00CC6DC6">
        <w:rPr>
          <w:rFonts w:ascii="Century Gothic" w:hAnsi="Century Gothic" w:cs="Arial"/>
          <w:sz w:val="22"/>
          <w:szCs w:val="22"/>
        </w:rPr>
        <w:t xml:space="preserve"> przypadku, gdy działka ewidencyjna wydzielona jest ściśle pod budynkiem</w:t>
      </w:r>
      <w:r>
        <w:rPr>
          <w:rFonts w:ascii="Century Gothic" w:hAnsi="Century Gothic" w:cs="Arial"/>
          <w:sz w:val="22"/>
          <w:szCs w:val="22"/>
        </w:rPr>
        <w:t>,</w:t>
      </w:r>
      <w:r w:rsidR="00F53074" w:rsidRPr="00CC6DC6">
        <w:rPr>
          <w:rFonts w:ascii="Century Gothic" w:hAnsi="Century Gothic" w:cs="Arial"/>
          <w:sz w:val="22"/>
          <w:szCs w:val="22"/>
        </w:rPr>
        <w:t xml:space="preserve"> wówczas pole powierzchni zabudowy należy ustalić jako pole powierzchni</w:t>
      </w:r>
      <w:r w:rsidR="00F53074">
        <w:rPr>
          <w:rFonts w:ascii="Century Gothic" w:hAnsi="Century Gothic" w:cs="Arial"/>
          <w:sz w:val="22"/>
          <w:szCs w:val="22"/>
        </w:rPr>
        <w:t xml:space="preserve"> ewidencyjnej</w:t>
      </w:r>
      <w:r w:rsidR="00F53074" w:rsidRPr="00CC6DC6">
        <w:rPr>
          <w:rFonts w:ascii="Century Gothic" w:hAnsi="Century Gothic" w:cs="Arial"/>
          <w:sz w:val="22"/>
          <w:szCs w:val="22"/>
        </w:rPr>
        <w:t xml:space="preserve"> działki (w tym przypadku należy wpisać daną „z</w:t>
      </w:r>
      <w:r w:rsidR="00B346EB">
        <w:rPr>
          <w:rFonts w:ascii="Century Gothic" w:hAnsi="Century Gothic" w:cs="Arial"/>
          <w:sz w:val="22"/>
          <w:szCs w:val="22"/>
        </w:rPr>
        <w:t> </w:t>
      </w:r>
      <w:r w:rsidR="00F53074" w:rsidRPr="00CC6DC6">
        <w:rPr>
          <w:rFonts w:ascii="Century Gothic" w:hAnsi="Century Gothic" w:cs="Arial"/>
          <w:sz w:val="22"/>
          <w:szCs w:val="22"/>
        </w:rPr>
        <w:t>rę</w:t>
      </w:r>
      <w:r w:rsidR="00F53074">
        <w:rPr>
          <w:rFonts w:ascii="Century Gothic" w:hAnsi="Century Gothic" w:cs="Arial"/>
          <w:sz w:val="22"/>
          <w:szCs w:val="22"/>
        </w:rPr>
        <w:t>ki”)</w:t>
      </w:r>
      <w:r>
        <w:rPr>
          <w:rFonts w:ascii="Century Gothic" w:hAnsi="Century Gothic" w:cs="Arial"/>
          <w:sz w:val="22"/>
          <w:szCs w:val="22"/>
        </w:rPr>
        <w:t>.</w:t>
      </w:r>
    </w:p>
    <w:p w14:paraId="76F8AB48" w14:textId="77777777" w:rsidR="00F53074" w:rsidRPr="006716D7" w:rsidRDefault="00F53074" w:rsidP="00897FCC">
      <w:pPr>
        <w:suppressAutoHyphens/>
        <w:spacing w:line="360" w:lineRule="auto"/>
        <w:ind w:left="1430"/>
        <w:jc w:val="both"/>
        <w:rPr>
          <w:rFonts w:ascii="Century Gothic" w:hAnsi="Century Gothic" w:cs="Century Gothic"/>
          <w:sz w:val="22"/>
          <w:szCs w:val="22"/>
        </w:rPr>
      </w:pPr>
    </w:p>
    <w:p w14:paraId="3CCFE59D" w14:textId="77777777" w:rsidR="00F53074" w:rsidRPr="006716D7" w:rsidRDefault="00F53074" w:rsidP="00897FCC">
      <w:pPr>
        <w:tabs>
          <w:tab w:val="left" w:pos="360"/>
        </w:tabs>
        <w:spacing w:line="360" w:lineRule="auto"/>
        <w:jc w:val="both"/>
        <w:rPr>
          <w:rFonts w:ascii="Century Gothic" w:hAnsi="Century Gothic" w:cs="Arial"/>
          <w:sz w:val="22"/>
          <w:szCs w:val="22"/>
        </w:rPr>
      </w:pPr>
      <w:r w:rsidRPr="006716D7">
        <w:rPr>
          <w:rFonts w:ascii="Century Gothic" w:hAnsi="Century Gothic" w:cs="Arial"/>
          <w:sz w:val="22"/>
          <w:szCs w:val="22"/>
        </w:rPr>
        <w:t>Szkic lub zarys będący podstawą zmiany</w:t>
      </w:r>
      <w:r w:rsidR="001D7A77">
        <w:rPr>
          <w:rFonts w:ascii="Century Gothic" w:hAnsi="Century Gothic" w:cs="Arial"/>
          <w:sz w:val="22"/>
          <w:szCs w:val="22"/>
        </w:rPr>
        <w:t>,</w:t>
      </w:r>
      <w:r w:rsidRPr="006716D7">
        <w:rPr>
          <w:rFonts w:ascii="Century Gothic" w:hAnsi="Century Gothic" w:cs="Arial"/>
          <w:sz w:val="22"/>
          <w:szCs w:val="22"/>
        </w:rPr>
        <w:t xml:space="preserve"> </w:t>
      </w:r>
      <w:r w:rsidR="001D7A77">
        <w:rPr>
          <w:rFonts w:ascii="Century Gothic" w:hAnsi="Century Gothic" w:cs="Arial"/>
          <w:sz w:val="22"/>
          <w:szCs w:val="22"/>
        </w:rPr>
        <w:t xml:space="preserve">po przyjęciu do zasobu geodezyjnego i kartograficznego, </w:t>
      </w:r>
      <w:r w:rsidRPr="006716D7">
        <w:rPr>
          <w:rFonts w:ascii="Century Gothic" w:hAnsi="Century Gothic" w:cs="Arial"/>
          <w:sz w:val="22"/>
          <w:szCs w:val="22"/>
        </w:rPr>
        <w:t>należy zanumerować, zeskanować i jako plik dołączyć do obiektu „budynek”.</w:t>
      </w:r>
    </w:p>
    <w:p w14:paraId="0EA886A3" w14:textId="77777777" w:rsidR="00F53074" w:rsidRDefault="00F53074" w:rsidP="00D3642B">
      <w:pPr>
        <w:tabs>
          <w:tab w:val="left" w:pos="360"/>
        </w:tabs>
        <w:spacing w:line="360" w:lineRule="auto"/>
        <w:jc w:val="both"/>
        <w:rPr>
          <w:rFonts w:ascii="Century Gothic" w:hAnsi="Century Gothic" w:cs="Arial"/>
          <w:sz w:val="22"/>
          <w:szCs w:val="22"/>
        </w:rPr>
      </w:pPr>
    </w:p>
    <w:p w14:paraId="7241E371" w14:textId="77777777" w:rsidR="00B346EB" w:rsidRPr="00D76F8A" w:rsidRDefault="00B346EB" w:rsidP="00B346EB">
      <w:pPr>
        <w:suppressAutoHyphens/>
        <w:spacing w:line="360" w:lineRule="auto"/>
        <w:jc w:val="both"/>
        <w:rPr>
          <w:rFonts w:ascii="Century Gothic" w:hAnsi="Century Gothic" w:cs="Arial"/>
          <w:b/>
          <w:sz w:val="22"/>
          <w:szCs w:val="22"/>
          <w:u w:val="single"/>
        </w:rPr>
      </w:pPr>
      <w:r w:rsidRPr="00D76F8A">
        <w:rPr>
          <w:rFonts w:ascii="Century Gothic" w:hAnsi="Century Gothic" w:cs="Century Gothic"/>
          <w:b/>
          <w:sz w:val="22"/>
          <w:szCs w:val="22"/>
          <w:u w:val="single"/>
        </w:rPr>
        <w:t>2) Bloki budynku</w:t>
      </w:r>
      <w:r w:rsidR="00D31294" w:rsidRPr="00D76F8A">
        <w:rPr>
          <w:rFonts w:ascii="Century Gothic" w:hAnsi="Century Gothic" w:cs="Century Gothic"/>
          <w:b/>
          <w:sz w:val="22"/>
          <w:szCs w:val="22"/>
          <w:u w:val="single"/>
        </w:rPr>
        <w:t>:</w:t>
      </w:r>
    </w:p>
    <w:p w14:paraId="64BF6A26" w14:textId="77777777" w:rsidR="00B346EB" w:rsidRPr="003715BF" w:rsidRDefault="00B346EB" w:rsidP="000B4D53">
      <w:pPr>
        <w:numPr>
          <w:ilvl w:val="0"/>
          <w:numId w:val="31"/>
        </w:numPr>
        <w:suppressAutoHyphens/>
        <w:spacing w:line="360" w:lineRule="auto"/>
        <w:jc w:val="both"/>
        <w:rPr>
          <w:rFonts w:ascii="Century Gothic" w:hAnsi="Century Gothic" w:cs="Arial"/>
          <w:sz w:val="22"/>
          <w:szCs w:val="22"/>
        </w:rPr>
      </w:pPr>
      <w:r w:rsidRPr="003715BF">
        <w:rPr>
          <w:rFonts w:ascii="Century Gothic" w:hAnsi="Century Gothic" w:cs="Century Gothic"/>
          <w:sz w:val="22"/>
          <w:szCs w:val="22"/>
        </w:rPr>
        <w:t>w przypadku</w:t>
      </w:r>
      <w:r w:rsidR="001922F5">
        <w:rPr>
          <w:rFonts w:ascii="Century Gothic" w:hAnsi="Century Gothic" w:cs="Century Gothic"/>
          <w:sz w:val="22"/>
          <w:szCs w:val="22"/>
        </w:rPr>
        <w:t>,</w:t>
      </w:r>
      <w:r w:rsidR="003715BF">
        <w:rPr>
          <w:rFonts w:ascii="Century Gothic" w:hAnsi="Century Gothic" w:cs="Century Gothic"/>
          <w:sz w:val="22"/>
          <w:szCs w:val="22"/>
        </w:rPr>
        <w:t xml:space="preserve"> gdy</w:t>
      </w:r>
      <w:r w:rsidRPr="003715BF">
        <w:rPr>
          <w:rFonts w:ascii="Century Gothic" w:hAnsi="Century Gothic" w:cs="Century Gothic"/>
          <w:sz w:val="22"/>
          <w:szCs w:val="22"/>
        </w:rPr>
        <w:t xml:space="preserve"> </w:t>
      </w:r>
      <w:r w:rsidR="001922F5" w:rsidRPr="003715BF">
        <w:rPr>
          <w:rFonts w:ascii="Century Gothic" w:hAnsi="Century Gothic" w:cs="Century Gothic"/>
          <w:sz w:val="22"/>
          <w:szCs w:val="22"/>
        </w:rPr>
        <w:t>w</w:t>
      </w:r>
      <w:r w:rsidR="000B4D53">
        <w:rPr>
          <w:rFonts w:ascii="Century Gothic" w:hAnsi="Century Gothic" w:cs="Century Gothic"/>
          <w:sz w:val="22"/>
          <w:szCs w:val="22"/>
        </w:rPr>
        <w:t> </w:t>
      </w:r>
      <w:r w:rsidR="001922F5" w:rsidRPr="003715BF">
        <w:rPr>
          <w:rFonts w:ascii="Century Gothic" w:hAnsi="Century Gothic" w:cs="Century Gothic"/>
          <w:sz w:val="22"/>
          <w:szCs w:val="22"/>
        </w:rPr>
        <w:t>ramach jednego o</w:t>
      </w:r>
      <w:r w:rsidR="001922F5" w:rsidRPr="003715BF">
        <w:rPr>
          <w:rFonts w:ascii="Century Gothic" w:hAnsi="Century Gothic" w:cs="Arial"/>
          <w:sz w:val="22"/>
          <w:szCs w:val="22"/>
        </w:rPr>
        <w:t xml:space="preserve">brysu (konturu) budynku </w:t>
      </w:r>
      <w:r w:rsidR="001922F5">
        <w:rPr>
          <w:rFonts w:ascii="Century Gothic" w:hAnsi="Century Gothic" w:cs="Arial"/>
          <w:sz w:val="22"/>
          <w:szCs w:val="22"/>
        </w:rPr>
        <w:t xml:space="preserve">występuje </w:t>
      </w:r>
      <w:r w:rsidRPr="003715BF">
        <w:rPr>
          <w:rFonts w:ascii="Century Gothic" w:hAnsi="Century Gothic" w:cs="Century Gothic"/>
          <w:sz w:val="22"/>
          <w:szCs w:val="22"/>
        </w:rPr>
        <w:t>różn</w:t>
      </w:r>
      <w:r w:rsidR="001922F5">
        <w:rPr>
          <w:rFonts w:ascii="Century Gothic" w:hAnsi="Century Gothic" w:cs="Century Gothic"/>
          <w:sz w:val="22"/>
          <w:szCs w:val="22"/>
        </w:rPr>
        <w:t>a</w:t>
      </w:r>
      <w:r w:rsidRPr="003715BF">
        <w:rPr>
          <w:rFonts w:ascii="Century Gothic" w:hAnsi="Century Gothic" w:cs="Century Gothic"/>
          <w:sz w:val="22"/>
          <w:szCs w:val="22"/>
        </w:rPr>
        <w:t xml:space="preserve"> liczb</w:t>
      </w:r>
      <w:r w:rsidR="001922F5">
        <w:rPr>
          <w:rFonts w:ascii="Century Gothic" w:hAnsi="Century Gothic" w:cs="Century Gothic"/>
          <w:sz w:val="22"/>
          <w:szCs w:val="22"/>
        </w:rPr>
        <w:t>a</w:t>
      </w:r>
      <w:r w:rsidRPr="003715BF">
        <w:rPr>
          <w:rFonts w:ascii="Century Gothic" w:hAnsi="Century Gothic" w:cs="Century Gothic"/>
          <w:sz w:val="22"/>
          <w:szCs w:val="22"/>
        </w:rPr>
        <w:t xml:space="preserve"> kondygnacji </w:t>
      </w:r>
      <w:r w:rsidRPr="003715BF">
        <w:rPr>
          <w:rFonts w:ascii="Century Gothic" w:hAnsi="Century Gothic" w:cs="Arial"/>
          <w:sz w:val="22"/>
          <w:szCs w:val="22"/>
        </w:rPr>
        <w:t xml:space="preserve">należy wprowadzić do bazy obiekty </w:t>
      </w:r>
      <w:r w:rsidRPr="003715BF">
        <w:rPr>
          <w:rFonts w:ascii="Century Gothic" w:hAnsi="Century Gothic" w:cs="Arial"/>
          <w:i/>
          <w:sz w:val="22"/>
          <w:szCs w:val="22"/>
        </w:rPr>
        <w:t>blok budynku – kondygnacja nadziemna</w:t>
      </w:r>
      <w:r w:rsidR="00CA2B11" w:rsidRPr="003715BF">
        <w:rPr>
          <w:rFonts w:ascii="Century Gothic" w:hAnsi="Century Gothic" w:cs="Arial"/>
          <w:sz w:val="22"/>
          <w:szCs w:val="22"/>
        </w:rPr>
        <w:t xml:space="preserve"> i</w:t>
      </w:r>
      <w:r w:rsidR="000B4D53">
        <w:rPr>
          <w:rFonts w:ascii="Century Gothic" w:hAnsi="Century Gothic" w:cs="Arial"/>
          <w:sz w:val="22"/>
          <w:szCs w:val="22"/>
        </w:rPr>
        <w:t> </w:t>
      </w:r>
      <w:r w:rsidR="00CA2B11" w:rsidRPr="003715BF">
        <w:rPr>
          <w:rFonts w:ascii="Century Gothic" w:hAnsi="Century Gothic" w:cs="Arial"/>
          <w:sz w:val="22"/>
          <w:szCs w:val="22"/>
        </w:rPr>
        <w:t>opisać odpowiednią liczbą kondygnacji nadziemnych</w:t>
      </w:r>
      <w:r w:rsidRPr="003715BF">
        <w:rPr>
          <w:rFonts w:ascii="Century Gothic" w:hAnsi="Century Gothic" w:cs="Arial"/>
          <w:sz w:val="22"/>
          <w:szCs w:val="22"/>
        </w:rPr>
        <w:t>,</w:t>
      </w:r>
    </w:p>
    <w:p w14:paraId="1E5816A3" w14:textId="77777777" w:rsidR="00B346EB" w:rsidRDefault="00B346EB" w:rsidP="000B4D53">
      <w:pPr>
        <w:numPr>
          <w:ilvl w:val="0"/>
          <w:numId w:val="31"/>
        </w:numPr>
        <w:suppressAutoHyphens/>
        <w:spacing w:line="360" w:lineRule="auto"/>
        <w:jc w:val="both"/>
        <w:rPr>
          <w:rFonts w:ascii="Century Gothic" w:hAnsi="Century Gothic" w:cs="Arial"/>
          <w:sz w:val="22"/>
          <w:szCs w:val="22"/>
        </w:rPr>
      </w:pPr>
      <w:r w:rsidRPr="000B4D53">
        <w:rPr>
          <w:rFonts w:ascii="Century Gothic" w:hAnsi="Century Gothic" w:cs="Arial"/>
          <w:sz w:val="22"/>
          <w:szCs w:val="22"/>
        </w:rPr>
        <w:t>w przypadku</w:t>
      </w:r>
      <w:r w:rsidR="001922F5" w:rsidRPr="000B4D53">
        <w:rPr>
          <w:rFonts w:ascii="Century Gothic" w:hAnsi="Century Gothic" w:cs="Arial"/>
          <w:sz w:val="22"/>
          <w:szCs w:val="22"/>
        </w:rPr>
        <w:t>, gdy</w:t>
      </w:r>
      <w:r w:rsidRPr="000B4D53">
        <w:rPr>
          <w:rFonts w:ascii="Century Gothic" w:hAnsi="Century Gothic" w:cs="Arial"/>
          <w:sz w:val="22"/>
          <w:szCs w:val="22"/>
        </w:rPr>
        <w:t xml:space="preserve"> </w:t>
      </w:r>
      <w:r w:rsidR="001922F5" w:rsidRPr="000B4D53">
        <w:rPr>
          <w:rFonts w:ascii="Century Gothic" w:hAnsi="Century Gothic" w:cs="Arial"/>
          <w:sz w:val="22"/>
          <w:szCs w:val="22"/>
        </w:rPr>
        <w:t>część kondygnacji podziemnej budynku nie zawiera się w obrysie części nadziemnej</w:t>
      </w:r>
      <w:r w:rsidRPr="000B4D53">
        <w:rPr>
          <w:rFonts w:ascii="Century Gothic" w:hAnsi="Century Gothic" w:cs="Arial"/>
          <w:sz w:val="22"/>
          <w:szCs w:val="22"/>
        </w:rPr>
        <w:t xml:space="preserve"> należy wprowadzić </w:t>
      </w:r>
      <w:r w:rsidRPr="000B4D53">
        <w:rPr>
          <w:rFonts w:ascii="Century Gothic" w:hAnsi="Century Gothic" w:cs="Arial"/>
          <w:i/>
          <w:sz w:val="22"/>
          <w:szCs w:val="22"/>
        </w:rPr>
        <w:t>blok budynku – kondygnacja podziemna</w:t>
      </w:r>
      <w:r w:rsidRPr="000B4D53">
        <w:rPr>
          <w:rFonts w:ascii="Century Gothic" w:hAnsi="Century Gothic"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0"/>
        <w:gridCol w:w="1890"/>
        <w:gridCol w:w="2228"/>
        <w:gridCol w:w="4224"/>
      </w:tblGrid>
      <w:tr w:rsidR="004E039E" w:rsidRPr="002C0626" w14:paraId="337BDD6F" w14:textId="77777777" w:rsidTr="00B77F9A">
        <w:tc>
          <w:tcPr>
            <w:tcW w:w="1660" w:type="dxa"/>
            <w:vAlign w:val="center"/>
          </w:tcPr>
          <w:p w14:paraId="0365E618" w14:textId="77777777" w:rsidR="004E039E" w:rsidRPr="004E039E" w:rsidRDefault="004E039E" w:rsidP="00B77F9A">
            <w:pPr>
              <w:jc w:val="center"/>
              <w:rPr>
                <w:rFonts w:ascii="Century Gothic" w:hAnsi="Century Gothic"/>
                <w:bCs/>
                <w:sz w:val="20"/>
                <w:szCs w:val="20"/>
              </w:rPr>
            </w:pPr>
            <w:r w:rsidRPr="004E039E">
              <w:rPr>
                <w:rFonts w:ascii="Century Gothic" w:hAnsi="Century Gothic"/>
                <w:bCs/>
                <w:sz w:val="20"/>
                <w:szCs w:val="20"/>
              </w:rPr>
              <w:t>Kondygnacje</w:t>
            </w:r>
          </w:p>
        </w:tc>
        <w:tc>
          <w:tcPr>
            <w:tcW w:w="1890" w:type="dxa"/>
            <w:vAlign w:val="center"/>
          </w:tcPr>
          <w:p w14:paraId="7738D9D1" w14:textId="2BF8F30E" w:rsidR="004E039E" w:rsidRPr="004E039E" w:rsidRDefault="004E039E" w:rsidP="00B77F9A">
            <w:pPr>
              <w:jc w:val="center"/>
              <w:rPr>
                <w:rFonts w:ascii="Century Gothic" w:hAnsi="Century Gothic"/>
                <w:bCs/>
                <w:sz w:val="20"/>
                <w:szCs w:val="20"/>
              </w:rPr>
            </w:pPr>
            <w:r>
              <w:rPr>
                <w:rFonts w:ascii="Century Gothic" w:hAnsi="Century Gothic"/>
                <w:bCs/>
                <w:sz w:val="20"/>
                <w:szCs w:val="20"/>
              </w:rPr>
              <w:t>Atrybut - n</w:t>
            </w:r>
            <w:r w:rsidRPr="004E039E">
              <w:rPr>
                <w:rFonts w:ascii="Century Gothic" w:hAnsi="Century Gothic"/>
                <w:bCs/>
                <w:sz w:val="20"/>
                <w:szCs w:val="20"/>
              </w:rPr>
              <w:t>r najniższej kondygnacji</w:t>
            </w:r>
          </w:p>
        </w:tc>
        <w:tc>
          <w:tcPr>
            <w:tcW w:w="2228" w:type="dxa"/>
            <w:vAlign w:val="center"/>
          </w:tcPr>
          <w:p w14:paraId="5B09227B" w14:textId="43712CE9" w:rsidR="004E039E" w:rsidRPr="004E039E" w:rsidRDefault="004E039E" w:rsidP="00B77F9A">
            <w:pPr>
              <w:jc w:val="center"/>
              <w:rPr>
                <w:rFonts w:ascii="Century Gothic" w:hAnsi="Century Gothic"/>
                <w:bCs/>
                <w:sz w:val="20"/>
                <w:szCs w:val="20"/>
              </w:rPr>
            </w:pPr>
            <w:r>
              <w:rPr>
                <w:rFonts w:ascii="Century Gothic" w:hAnsi="Century Gothic"/>
                <w:bCs/>
                <w:sz w:val="20"/>
                <w:szCs w:val="20"/>
              </w:rPr>
              <w:t>Atrybut - n</w:t>
            </w:r>
            <w:r w:rsidRPr="004E039E">
              <w:rPr>
                <w:rFonts w:ascii="Century Gothic" w:hAnsi="Century Gothic"/>
                <w:bCs/>
                <w:sz w:val="20"/>
                <w:szCs w:val="20"/>
              </w:rPr>
              <w:t>r najwyższej kondygnacji</w:t>
            </w:r>
          </w:p>
        </w:tc>
        <w:tc>
          <w:tcPr>
            <w:tcW w:w="4224" w:type="dxa"/>
            <w:vAlign w:val="center"/>
          </w:tcPr>
          <w:p w14:paraId="087CB6C2" w14:textId="77777777" w:rsidR="004E039E" w:rsidRPr="004E039E" w:rsidRDefault="004E039E" w:rsidP="00B77F9A">
            <w:pPr>
              <w:jc w:val="center"/>
              <w:rPr>
                <w:rFonts w:ascii="Century Gothic" w:hAnsi="Century Gothic"/>
                <w:bCs/>
                <w:sz w:val="20"/>
                <w:szCs w:val="20"/>
              </w:rPr>
            </w:pPr>
            <w:r w:rsidRPr="004E039E">
              <w:rPr>
                <w:rFonts w:ascii="Century Gothic" w:hAnsi="Century Gothic"/>
                <w:bCs/>
                <w:sz w:val="20"/>
                <w:szCs w:val="20"/>
              </w:rPr>
              <w:t>Przykład</w:t>
            </w:r>
          </w:p>
        </w:tc>
      </w:tr>
      <w:tr w:rsidR="004E039E" w:rsidRPr="002C0626" w14:paraId="65D93DA2" w14:textId="77777777" w:rsidTr="00B77F9A">
        <w:trPr>
          <w:trHeight w:val="433"/>
        </w:trPr>
        <w:tc>
          <w:tcPr>
            <w:tcW w:w="1660" w:type="dxa"/>
            <w:vAlign w:val="center"/>
          </w:tcPr>
          <w:p w14:paraId="31EAC491" w14:textId="77777777" w:rsidR="004E039E" w:rsidRPr="004E039E" w:rsidRDefault="004E039E" w:rsidP="00B77F9A">
            <w:pPr>
              <w:rPr>
                <w:rFonts w:ascii="Century Gothic" w:hAnsi="Century Gothic"/>
                <w:i/>
                <w:iCs/>
                <w:sz w:val="20"/>
                <w:szCs w:val="20"/>
              </w:rPr>
            </w:pPr>
            <w:r w:rsidRPr="004E039E">
              <w:rPr>
                <w:rFonts w:ascii="Century Gothic" w:hAnsi="Century Gothic"/>
                <w:i/>
                <w:iCs/>
                <w:sz w:val="20"/>
                <w:szCs w:val="20"/>
              </w:rPr>
              <w:t>nadziemne</w:t>
            </w:r>
          </w:p>
        </w:tc>
        <w:tc>
          <w:tcPr>
            <w:tcW w:w="1890" w:type="dxa"/>
            <w:vAlign w:val="center"/>
          </w:tcPr>
          <w:p w14:paraId="1683AEF8" w14:textId="77777777" w:rsidR="004E039E" w:rsidRPr="004E039E" w:rsidRDefault="004E039E" w:rsidP="00B77F9A">
            <w:pPr>
              <w:jc w:val="center"/>
              <w:rPr>
                <w:rFonts w:ascii="Century Gothic" w:hAnsi="Century Gothic"/>
                <w:sz w:val="20"/>
                <w:szCs w:val="20"/>
              </w:rPr>
            </w:pPr>
            <w:r w:rsidRPr="004E039E">
              <w:rPr>
                <w:rFonts w:ascii="Century Gothic" w:hAnsi="Century Gothic"/>
                <w:sz w:val="20"/>
                <w:szCs w:val="20"/>
              </w:rPr>
              <w:t>1</w:t>
            </w:r>
          </w:p>
        </w:tc>
        <w:tc>
          <w:tcPr>
            <w:tcW w:w="2228" w:type="dxa"/>
            <w:vAlign w:val="center"/>
          </w:tcPr>
          <w:p w14:paraId="54DC0DB9" w14:textId="77777777" w:rsidR="004E039E" w:rsidRPr="004E039E" w:rsidRDefault="004E039E" w:rsidP="00B77F9A">
            <w:pPr>
              <w:jc w:val="center"/>
              <w:rPr>
                <w:rFonts w:ascii="Century Gothic" w:hAnsi="Century Gothic"/>
                <w:sz w:val="20"/>
                <w:szCs w:val="20"/>
              </w:rPr>
            </w:pPr>
            <w:r w:rsidRPr="004E039E">
              <w:rPr>
                <w:rFonts w:ascii="Century Gothic" w:hAnsi="Century Gothic"/>
                <w:sz w:val="20"/>
                <w:szCs w:val="20"/>
              </w:rPr>
              <w:t>Od 1 do  n</w:t>
            </w:r>
          </w:p>
        </w:tc>
        <w:tc>
          <w:tcPr>
            <w:tcW w:w="4224" w:type="dxa"/>
            <w:vAlign w:val="center"/>
          </w:tcPr>
          <w:p w14:paraId="190763CD" w14:textId="77777777" w:rsidR="004E039E" w:rsidRPr="004E039E" w:rsidRDefault="004E039E" w:rsidP="00B77F9A">
            <w:pPr>
              <w:jc w:val="center"/>
              <w:rPr>
                <w:rFonts w:ascii="Century Gothic" w:hAnsi="Century Gothic"/>
                <w:sz w:val="20"/>
                <w:szCs w:val="20"/>
              </w:rPr>
            </w:pPr>
            <w:r w:rsidRPr="004E039E">
              <w:rPr>
                <w:rFonts w:ascii="Century Gothic" w:hAnsi="Century Gothic"/>
                <w:sz w:val="20"/>
                <w:szCs w:val="20"/>
              </w:rPr>
              <w:t>1/5 dla budynku 5 kondygnacyjnego</w:t>
            </w:r>
          </w:p>
          <w:p w14:paraId="4B8C7109" w14:textId="77777777" w:rsidR="004E039E" w:rsidRPr="004E039E" w:rsidRDefault="004E039E" w:rsidP="00B77F9A">
            <w:pPr>
              <w:jc w:val="center"/>
              <w:rPr>
                <w:rFonts w:ascii="Century Gothic" w:hAnsi="Century Gothic"/>
                <w:sz w:val="20"/>
                <w:szCs w:val="20"/>
              </w:rPr>
            </w:pPr>
            <w:r w:rsidRPr="004E039E">
              <w:rPr>
                <w:rFonts w:ascii="Century Gothic" w:hAnsi="Century Gothic"/>
                <w:sz w:val="20"/>
                <w:szCs w:val="20"/>
              </w:rPr>
              <w:t>1/1 dla budynku jednokondygnacyjnego(parterowego)</w:t>
            </w:r>
          </w:p>
        </w:tc>
      </w:tr>
      <w:tr w:rsidR="004E039E" w:rsidRPr="002C0626" w14:paraId="0C6A3F04" w14:textId="77777777" w:rsidTr="00B77F9A">
        <w:trPr>
          <w:trHeight w:val="310"/>
        </w:trPr>
        <w:tc>
          <w:tcPr>
            <w:tcW w:w="1660" w:type="dxa"/>
            <w:vAlign w:val="center"/>
          </w:tcPr>
          <w:p w14:paraId="5A1E681C" w14:textId="77777777" w:rsidR="004E039E" w:rsidRPr="004E039E" w:rsidRDefault="004E039E" w:rsidP="00B77F9A">
            <w:pPr>
              <w:rPr>
                <w:rFonts w:ascii="Century Gothic" w:hAnsi="Century Gothic"/>
                <w:i/>
                <w:iCs/>
                <w:sz w:val="20"/>
                <w:szCs w:val="20"/>
              </w:rPr>
            </w:pPr>
            <w:r w:rsidRPr="004E039E">
              <w:rPr>
                <w:rFonts w:ascii="Century Gothic" w:hAnsi="Century Gothic"/>
                <w:i/>
                <w:iCs/>
                <w:sz w:val="20"/>
                <w:szCs w:val="20"/>
              </w:rPr>
              <w:t>podziemne</w:t>
            </w:r>
          </w:p>
        </w:tc>
        <w:tc>
          <w:tcPr>
            <w:tcW w:w="1890" w:type="dxa"/>
            <w:vAlign w:val="center"/>
          </w:tcPr>
          <w:p w14:paraId="5B8CE877" w14:textId="77777777" w:rsidR="004E039E" w:rsidRPr="004E039E" w:rsidRDefault="004E039E" w:rsidP="00B77F9A">
            <w:pPr>
              <w:jc w:val="center"/>
              <w:rPr>
                <w:rFonts w:ascii="Century Gothic" w:hAnsi="Century Gothic"/>
                <w:sz w:val="20"/>
                <w:szCs w:val="20"/>
              </w:rPr>
            </w:pPr>
            <w:r w:rsidRPr="004E039E">
              <w:rPr>
                <w:rFonts w:ascii="Century Gothic" w:hAnsi="Century Gothic"/>
                <w:sz w:val="20"/>
                <w:szCs w:val="20"/>
              </w:rPr>
              <w:t>Od -1 do  -n</w:t>
            </w:r>
          </w:p>
        </w:tc>
        <w:tc>
          <w:tcPr>
            <w:tcW w:w="2228" w:type="dxa"/>
            <w:vAlign w:val="center"/>
          </w:tcPr>
          <w:p w14:paraId="47BF0575" w14:textId="77777777" w:rsidR="004E039E" w:rsidRPr="004E039E" w:rsidRDefault="004E039E" w:rsidP="00B77F9A">
            <w:pPr>
              <w:jc w:val="center"/>
              <w:rPr>
                <w:rFonts w:ascii="Century Gothic" w:hAnsi="Century Gothic"/>
                <w:sz w:val="20"/>
                <w:szCs w:val="20"/>
              </w:rPr>
            </w:pPr>
            <w:r w:rsidRPr="004E039E">
              <w:rPr>
                <w:rFonts w:ascii="Century Gothic" w:hAnsi="Century Gothic"/>
                <w:sz w:val="20"/>
                <w:szCs w:val="20"/>
              </w:rPr>
              <w:t>-1</w:t>
            </w:r>
          </w:p>
        </w:tc>
        <w:tc>
          <w:tcPr>
            <w:tcW w:w="4224" w:type="dxa"/>
            <w:vAlign w:val="center"/>
          </w:tcPr>
          <w:p w14:paraId="06412662" w14:textId="77777777" w:rsidR="004E039E" w:rsidRPr="004E039E" w:rsidRDefault="004E039E" w:rsidP="00B77F9A">
            <w:pPr>
              <w:jc w:val="center"/>
              <w:rPr>
                <w:rFonts w:ascii="Century Gothic" w:hAnsi="Century Gothic"/>
                <w:sz w:val="20"/>
                <w:szCs w:val="20"/>
              </w:rPr>
            </w:pPr>
            <w:r w:rsidRPr="004E039E">
              <w:rPr>
                <w:rFonts w:ascii="Century Gothic" w:hAnsi="Century Gothic"/>
                <w:sz w:val="20"/>
                <w:szCs w:val="20"/>
              </w:rPr>
              <w:t>-1/-1 dla budynku z jedną kondygnacją podziemna</w:t>
            </w:r>
          </w:p>
        </w:tc>
      </w:tr>
    </w:tbl>
    <w:p w14:paraId="630045E2" w14:textId="77777777" w:rsidR="004E039E" w:rsidRPr="002C0626" w:rsidRDefault="004E039E" w:rsidP="004E039E">
      <w:pPr>
        <w:pStyle w:val="Akapitzlist"/>
        <w:ind w:left="1430"/>
        <w:rPr>
          <w:rFonts w:ascii="Century Gothic" w:hAnsi="Century Gothic"/>
          <w:color w:val="548DD4"/>
          <w:sz w:val="22"/>
          <w:szCs w:val="22"/>
        </w:rPr>
      </w:pPr>
    </w:p>
    <w:p w14:paraId="1C85C93E" w14:textId="77777777" w:rsidR="004E039E" w:rsidRPr="00261603" w:rsidRDefault="004E039E" w:rsidP="004E039E">
      <w:pPr>
        <w:spacing w:line="360" w:lineRule="auto"/>
        <w:jc w:val="both"/>
        <w:rPr>
          <w:rFonts w:ascii="Century Gothic" w:hAnsi="Century Gothic" w:cs="Century Gothic"/>
          <w:sz w:val="22"/>
          <w:szCs w:val="22"/>
        </w:rPr>
      </w:pPr>
      <w:r w:rsidRPr="00261603">
        <w:rPr>
          <w:rFonts w:ascii="Century Gothic" w:hAnsi="Century Gothic" w:cs="Century Gothic"/>
          <w:sz w:val="22"/>
          <w:szCs w:val="22"/>
        </w:rPr>
        <w:t xml:space="preserve">Atrybuty najniższa kondygnacja i najwyższa kondygnacja dla bloków budynku takich jak „kondygnacja podziemna” i kondygnacja nadziemna” musi być uzupełniony. Gdy brak </w:t>
      </w:r>
      <w:r w:rsidRPr="00887643">
        <w:rPr>
          <w:rFonts w:ascii="Century Gothic" w:hAnsi="Century Gothic" w:cs="Century Gothic"/>
          <w:sz w:val="22"/>
          <w:szCs w:val="22"/>
        </w:rPr>
        <w:t>informacji, należy</w:t>
      </w:r>
      <w:r w:rsidRPr="00261603">
        <w:rPr>
          <w:rFonts w:ascii="Century Gothic" w:hAnsi="Century Gothic" w:cs="Century Gothic"/>
          <w:sz w:val="22"/>
          <w:szCs w:val="22"/>
        </w:rPr>
        <w:t xml:space="preserve">  wprowadzić zapis „brak danych”. Pole tych atrybutów nie może być puste.</w:t>
      </w:r>
    </w:p>
    <w:p w14:paraId="1F26E195" w14:textId="77777777" w:rsidR="004E039E" w:rsidRPr="000B4D53" w:rsidRDefault="004E039E" w:rsidP="004E039E">
      <w:pPr>
        <w:suppressAutoHyphens/>
        <w:spacing w:line="360" w:lineRule="auto"/>
        <w:ind w:left="1430"/>
        <w:jc w:val="both"/>
        <w:rPr>
          <w:rFonts w:ascii="Century Gothic" w:hAnsi="Century Gothic" w:cs="Arial"/>
          <w:sz w:val="22"/>
          <w:szCs w:val="22"/>
        </w:rPr>
      </w:pPr>
    </w:p>
    <w:p w14:paraId="34693518" w14:textId="50B077E4" w:rsidR="00B346EB" w:rsidRDefault="00B346EB" w:rsidP="004E039E">
      <w:pPr>
        <w:numPr>
          <w:ilvl w:val="0"/>
          <w:numId w:val="31"/>
        </w:numPr>
        <w:suppressAutoHyphens/>
        <w:spacing w:line="360" w:lineRule="auto"/>
        <w:jc w:val="both"/>
        <w:rPr>
          <w:rFonts w:ascii="Century Gothic" w:hAnsi="Century Gothic" w:cs="Arial"/>
          <w:sz w:val="22"/>
          <w:szCs w:val="22"/>
        </w:rPr>
      </w:pPr>
      <w:r w:rsidRPr="000B4D53">
        <w:rPr>
          <w:rFonts w:ascii="Century Gothic" w:hAnsi="Century Gothic" w:cs="Arial"/>
          <w:sz w:val="22"/>
          <w:szCs w:val="22"/>
        </w:rPr>
        <w:t>blok</w:t>
      </w:r>
      <w:r w:rsidR="006703BB" w:rsidRPr="000B4D53">
        <w:rPr>
          <w:rFonts w:ascii="Century Gothic" w:hAnsi="Century Gothic" w:cs="Arial"/>
          <w:sz w:val="22"/>
          <w:szCs w:val="22"/>
        </w:rPr>
        <w:t>i</w:t>
      </w:r>
      <w:r w:rsidRPr="000B4D53">
        <w:rPr>
          <w:rFonts w:ascii="Century Gothic" w:hAnsi="Century Gothic" w:cs="Arial"/>
          <w:sz w:val="22"/>
          <w:szCs w:val="22"/>
        </w:rPr>
        <w:t xml:space="preserve"> budynku taki</w:t>
      </w:r>
      <w:r w:rsidR="006703BB" w:rsidRPr="000B4D53">
        <w:rPr>
          <w:rFonts w:ascii="Century Gothic" w:hAnsi="Century Gothic" w:cs="Arial"/>
          <w:sz w:val="22"/>
          <w:szCs w:val="22"/>
        </w:rPr>
        <w:t>e</w:t>
      </w:r>
      <w:r w:rsidRPr="000B4D53">
        <w:rPr>
          <w:rFonts w:ascii="Century Gothic" w:hAnsi="Century Gothic" w:cs="Arial"/>
          <w:sz w:val="22"/>
          <w:szCs w:val="22"/>
        </w:rPr>
        <w:t xml:space="preserve"> jak </w:t>
      </w:r>
      <w:r w:rsidRPr="000B4D53">
        <w:rPr>
          <w:rFonts w:ascii="Century Gothic" w:hAnsi="Century Gothic" w:cs="Arial"/>
          <w:i/>
          <w:sz w:val="22"/>
          <w:szCs w:val="22"/>
        </w:rPr>
        <w:t>łącznik</w:t>
      </w:r>
      <w:r w:rsidR="006703BB" w:rsidRPr="000B4D53">
        <w:rPr>
          <w:rFonts w:ascii="Century Gothic" w:hAnsi="Century Gothic" w:cs="Arial"/>
          <w:i/>
          <w:sz w:val="22"/>
          <w:szCs w:val="22"/>
        </w:rPr>
        <w:t xml:space="preserve"> nadziemny i podziemny</w:t>
      </w:r>
      <w:r w:rsidRPr="000B4D53">
        <w:rPr>
          <w:rFonts w:ascii="Century Gothic" w:hAnsi="Century Gothic" w:cs="Arial"/>
          <w:i/>
          <w:sz w:val="22"/>
          <w:szCs w:val="22"/>
        </w:rPr>
        <w:t xml:space="preserve">, przejazd </w:t>
      </w:r>
      <w:r w:rsidR="003715BF" w:rsidRPr="000B4D53">
        <w:rPr>
          <w:rFonts w:ascii="Century Gothic" w:hAnsi="Century Gothic" w:cs="Arial"/>
          <w:i/>
          <w:sz w:val="22"/>
          <w:szCs w:val="22"/>
        </w:rPr>
        <w:t>przez budynek</w:t>
      </w:r>
      <w:r w:rsidRPr="000B4D53">
        <w:rPr>
          <w:rFonts w:ascii="Century Gothic" w:hAnsi="Century Gothic" w:cs="Arial"/>
          <w:i/>
          <w:sz w:val="22"/>
          <w:szCs w:val="22"/>
        </w:rPr>
        <w:t>, nawis</w:t>
      </w:r>
      <w:r w:rsidR="004522D3" w:rsidRPr="000B4D53">
        <w:rPr>
          <w:rFonts w:ascii="Century Gothic" w:hAnsi="Century Gothic" w:cs="Arial"/>
          <w:i/>
          <w:sz w:val="22"/>
          <w:szCs w:val="22"/>
        </w:rPr>
        <w:t xml:space="preserve"> itp.</w:t>
      </w:r>
      <w:r w:rsidRPr="000B4D53">
        <w:rPr>
          <w:rFonts w:ascii="Century Gothic" w:hAnsi="Century Gothic" w:cs="Arial"/>
          <w:sz w:val="22"/>
          <w:szCs w:val="22"/>
        </w:rPr>
        <w:t xml:space="preserve"> należy wprowadzać, gdy występuje</w:t>
      </w:r>
      <w:r w:rsidR="004E039E">
        <w:rPr>
          <w:rFonts w:ascii="Century Gothic" w:hAnsi="Century Gothic" w:cs="Arial"/>
          <w:sz w:val="22"/>
          <w:szCs w:val="22"/>
        </w:rPr>
        <w:t>,</w:t>
      </w:r>
    </w:p>
    <w:p w14:paraId="70F0DAE0" w14:textId="77777777" w:rsidR="004E039E" w:rsidRPr="004E039E" w:rsidRDefault="004E039E" w:rsidP="004E039E">
      <w:pPr>
        <w:numPr>
          <w:ilvl w:val="0"/>
          <w:numId w:val="31"/>
        </w:numPr>
        <w:suppressAutoHyphens/>
        <w:spacing w:line="360" w:lineRule="auto"/>
        <w:jc w:val="both"/>
        <w:rPr>
          <w:rFonts w:ascii="Century Gothic" w:hAnsi="Century Gothic" w:cs="Arial"/>
          <w:sz w:val="22"/>
          <w:szCs w:val="22"/>
        </w:rPr>
      </w:pPr>
      <w:r w:rsidRPr="004E039E">
        <w:rPr>
          <w:rFonts w:ascii="Century Gothic" w:hAnsi="Century Gothic" w:cs="Arial"/>
          <w:sz w:val="22"/>
          <w:szCs w:val="22"/>
        </w:rPr>
        <w:t>zasady uzupełnienia kondygnacji w obiekcie „nawis budynku”:</w:t>
      </w:r>
    </w:p>
    <w:p w14:paraId="6309C8F8" w14:textId="77777777" w:rsidR="004E039E" w:rsidRPr="004E039E" w:rsidRDefault="004E039E" w:rsidP="004E039E">
      <w:pPr>
        <w:suppressAutoHyphens/>
        <w:spacing w:line="360" w:lineRule="auto"/>
        <w:ind w:left="1430"/>
        <w:jc w:val="both"/>
        <w:rPr>
          <w:rFonts w:ascii="Century Gothic" w:hAnsi="Century Gothic" w:cs="Arial"/>
          <w:sz w:val="22"/>
          <w:szCs w:val="22"/>
        </w:rPr>
      </w:pPr>
      <w:r w:rsidRPr="004E039E">
        <w:rPr>
          <w:rFonts w:ascii="Century Gothic" w:hAnsi="Century Gothic" w:cs="Arial"/>
          <w:sz w:val="22"/>
          <w:szCs w:val="22"/>
        </w:rPr>
        <w:t>- w atrybucie najniższa kondygnacja wpisujemy najniższą zajmowaną przez nawis kondygnację,</w:t>
      </w:r>
    </w:p>
    <w:p w14:paraId="096FCD34" w14:textId="77777777" w:rsidR="004E039E" w:rsidRPr="004E039E" w:rsidRDefault="004E039E" w:rsidP="004E039E">
      <w:pPr>
        <w:suppressAutoHyphens/>
        <w:spacing w:line="360" w:lineRule="auto"/>
        <w:ind w:left="1430"/>
        <w:jc w:val="both"/>
        <w:rPr>
          <w:rFonts w:ascii="Century Gothic" w:hAnsi="Century Gothic" w:cs="Arial"/>
          <w:sz w:val="22"/>
          <w:szCs w:val="22"/>
        </w:rPr>
      </w:pPr>
      <w:r w:rsidRPr="004E039E">
        <w:rPr>
          <w:rFonts w:ascii="Century Gothic" w:hAnsi="Century Gothic" w:cs="Arial"/>
          <w:sz w:val="22"/>
          <w:szCs w:val="22"/>
        </w:rPr>
        <w:t>- w atrybucie najwyższa kondygnacja wpisujemy najwyższą zajmowaną przez nawis kondygnację,</w:t>
      </w:r>
    </w:p>
    <w:p w14:paraId="21200814" w14:textId="77777777" w:rsidR="004E039E" w:rsidRDefault="004E039E" w:rsidP="004E039E">
      <w:pPr>
        <w:suppressAutoHyphens/>
        <w:spacing w:line="360" w:lineRule="auto"/>
        <w:ind w:left="1430"/>
        <w:jc w:val="both"/>
        <w:rPr>
          <w:rFonts w:ascii="Century Gothic" w:hAnsi="Century Gothic" w:cs="Arial"/>
          <w:sz w:val="22"/>
          <w:szCs w:val="22"/>
        </w:rPr>
      </w:pPr>
      <w:r w:rsidRPr="004E039E">
        <w:rPr>
          <w:rFonts w:ascii="Century Gothic" w:hAnsi="Century Gothic" w:cs="Arial"/>
          <w:sz w:val="22"/>
          <w:szCs w:val="22"/>
        </w:rPr>
        <w:lastRenderedPageBreak/>
        <w:t>Np. jeżeli nawis obejmuje 2, 3 i 4 kondygnację w 5 kondygnacyjnym budynku to wpisujemy najniższą 2, a najwyższą 4; jeżeli budynek jest 2 kondygnacyjny, a nawis mamy na 2 kondygnacji to wpisujemy najniższą 2 i najwyższą 2.</w:t>
      </w:r>
    </w:p>
    <w:p w14:paraId="42984CCA" w14:textId="77777777" w:rsidR="004E039E" w:rsidRPr="004E039E" w:rsidRDefault="004E039E" w:rsidP="004E039E">
      <w:pPr>
        <w:suppressAutoHyphens/>
        <w:spacing w:line="360" w:lineRule="auto"/>
        <w:ind w:left="1430"/>
        <w:jc w:val="both"/>
        <w:rPr>
          <w:rFonts w:ascii="Century Gothic" w:hAnsi="Century Gothic" w:cs="Arial"/>
          <w:sz w:val="22"/>
          <w:szCs w:val="22"/>
        </w:rPr>
      </w:pPr>
    </w:p>
    <w:p w14:paraId="7652BF55" w14:textId="77777777" w:rsidR="004E039E" w:rsidRPr="004E039E" w:rsidRDefault="004E039E" w:rsidP="004E039E">
      <w:pPr>
        <w:suppressAutoHyphens/>
        <w:spacing w:line="360" w:lineRule="auto"/>
        <w:jc w:val="both"/>
        <w:rPr>
          <w:rFonts w:ascii="Century Gothic" w:hAnsi="Century Gothic" w:cs="Century Gothic"/>
          <w:b/>
          <w:sz w:val="22"/>
          <w:szCs w:val="22"/>
          <w:u w:val="single"/>
        </w:rPr>
      </w:pPr>
      <w:r w:rsidRPr="004E039E">
        <w:rPr>
          <w:rFonts w:ascii="Century Gothic" w:hAnsi="Century Gothic" w:cs="Century Gothic"/>
          <w:b/>
          <w:sz w:val="22"/>
          <w:szCs w:val="22"/>
          <w:u w:val="single"/>
        </w:rPr>
        <w:t>3) Obiekty budowlane trwale związane z budynkiem</w:t>
      </w:r>
    </w:p>
    <w:p w14:paraId="5F8313B7" w14:textId="77777777" w:rsidR="004E039E" w:rsidRPr="00EC3BF8" w:rsidRDefault="004E039E" w:rsidP="004E039E">
      <w:pPr>
        <w:suppressAutoHyphens/>
        <w:spacing w:line="360" w:lineRule="auto"/>
        <w:jc w:val="both"/>
        <w:rPr>
          <w:rFonts w:ascii="Century Gothic" w:hAnsi="Century Gothic" w:cs="Century Gothic"/>
          <w:b/>
          <w:sz w:val="22"/>
          <w:szCs w:val="22"/>
          <w:u w:val="single"/>
        </w:rPr>
      </w:pPr>
      <w:r w:rsidRPr="00EC3BF8">
        <w:rPr>
          <w:rFonts w:ascii="Century Gothic" w:hAnsi="Century Gothic" w:cs="Arial"/>
          <w:sz w:val="22"/>
          <w:szCs w:val="22"/>
        </w:rPr>
        <w:t>Budynki</w:t>
      </w:r>
      <w:r w:rsidRPr="00EC3BF8">
        <w:rPr>
          <w:rFonts w:ascii="Century Gothic" w:hAnsi="Century Gothic" w:cs="Century Gothic"/>
          <w:sz w:val="22"/>
          <w:szCs w:val="22"/>
        </w:rPr>
        <w:t xml:space="preserve"> należy wprowadzić do bazy wraz </w:t>
      </w:r>
      <w:r w:rsidRPr="00EC3BF8">
        <w:rPr>
          <w:rFonts w:ascii="Century Gothic" w:hAnsi="Century Gothic" w:cs="Arial"/>
          <w:sz w:val="22"/>
          <w:szCs w:val="22"/>
        </w:rPr>
        <w:t>obiektami budowlanymi trwale związanymi z budynkiem.</w:t>
      </w:r>
    </w:p>
    <w:p w14:paraId="4326B74E" w14:textId="77777777" w:rsidR="00204EC2" w:rsidRPr="00D3642B" w:rsidRDefault="00204EC2" w:rsidP="00D3642B">
      <w:pPr>
        <w:tabs>
          <w:tab w:val="left" w:pos="360"/>
        </w:tabs>
        <w:spacing w:line="360" w:lineRule="auto"/>
        <w:jc w:val="both"/>
        <w:rPr>
          <w:rFonts w:ascii="Century Gothic" w:hAnsi="Century Gothic" w:cs="Arial"/>
          <w:sz w:val="22"/>
          <w:szCs w:val="22"/>
        </w:rPr>
      </w:pPr>
    </w:p>
    <w:p w14:paraId="3F530028" w14:textId="4E796656" w:rsidR="00F53074" w:rsidRPr="00D76F8A" w:rsidRDefault="004E039E" w:rsidP="00FF19FB">
      <w:pPr>
        <w:tabs>
          <w:tab w:val="left" w:pos="851"/>
        </w:tabs>
        <w:spacing w:line="360" w:lineRule="auto"/>
        <w:jc w:val="both"/>
        <w:rPr>
          <w:rFonts w:ascii="Century Gothic" w:hAnsi="Century Gothic" w:cs="Arial"/>
          <w:b/>
          <w:sz w:val="22"/>
          <w:szCs w:val="22"/>
          <w:u w:val="single"/>
        </w:rPr>
      </w:pPr>
      <w:r>
        <w:rPr>
          <w:rFonts w:ascii="Century Gothic" w:hAnsi="Century Gothic" w:cs="Arial"/>
          <w:b/>
          <w:sz w:val="22"/>
          <w:szCs w:val="22"/>
          <w:u w:val="single"/>
        </w:rPr>
        <w:t>4</w:t>
      </w:r>
      <w:r w:rsidR="00204EC2" w:rsidRPr="00D76F8A">
        <w:rPr>
          <w:rFonts w:ascii="Century Gothic" w:hAnsi="Century Gothic" w:cs="Arial"/>
          <w:b/>
          <w:sz w:val="22"/>
          <w:szCs w:val="22"/>
          <w:u w:val="single"/>
        </w:rPr>
        <w:t xml:space="preserve">) </w:t>
      </w:r>
      <w:proofErr w:type="spellStart"/>
      <w:r w:rsidR="00F53074" w:rsidRPr="00D76F8A">
        <w:rPr>
          <w:rFonts w:ascii="Century Gothic" w:hAnsi="Century Gothic" w:cs="Arial"/>
          <w:b/>
          <w:sz w:val="22"/>
          <w:szCs w:val="22"/>
          <w:u w:val="single"/>
        </w:rPr>
        <w:t>Klasoużytki</w:t>
      </w:r>
      <w:proofErr w:type="spellEnd"/>
    </w:p>
    <w:p w14:paraId="6E39C9AF" w14:textId="77777777" w:rsidR="00F53074" w:rsidRPr="00FE3F03" w:rsidRDefault="00F53074" w:rsidP="005F6109">
      <w:pPr>
        <w:tabs>
          <w:tab w:val="left" w:pos="360"/>
          <w:tab w:val="left" w:pos="480"/>
        </w:tabs>
        <w:spacing w:after="40" w:line="360" w:lineRule="auto"/>
        <w:jc w:val="both"/>
        <w:rPr>
          <w:rFonts w:ascii="Century Gothic" w:hAnsi="Century Gothic" w:cs="Arial"/>
          <w:sz w:val="22"/>
          <w:szCs w:val="22"/>
        </w:rPr>
      </w:pPr>
      <w:r w:rsidRPr="00FE3F03">
        <w:rPr>
          <w:rFonts w:ascii="Century Gothic" w:hAnsi="Century Gothic" w:cs="Arial"/>
          <w:sz w:val="22"/>
          <w:szCs w:val="22"/>
        </w:rPr>
        <w:t>Poprawę</w:t>
      </w:r>
      <w:r>
        <w:rPr>
          <w:rFonts w:ascii="Century Gothic" w:hAnsi="Century Gothic" w:cs="Arial"/>
          <w:sz w:val="22"/>
          <w:szCs w:val="22"/>
        </w:rPr>
        <w:t xml:space="preserve"> i aktualizację</w:t>
      </w:r>
      <w:r w:rsidRPr="00FE3F03">
        <w:rPr>
          <w:rFonts w:ascii="Century Gothic" w:hAnsi="Century Gothic" w:cs="Arial"/>
          <w:sz w:val="22"/>
          <w:szCs w:val="22"/>
        </w:rPr>
        <w:t xml:space="preserve"> bazy danych w zakresie klasoużytków należy dokonać </w:t>
      </w:r>
      <w:r w:rsidRPr="00FE3F03">
        <w:rPr>
          <w:rFonts w:ascii="Century Gothic" w:hAnsi="Century Gothic" w:cs="Arial"/>
          <w:sz w:val="22"/>
          <w:szCs w:val="22"/>
        </w:rPr>
        <w:br/>
        <w:t>z uwzględnieniem następujących zasad:</w:t>
      </w:r>
    </w:p>
    <w:p w14:paraId="39FB1F88" w14:textId="77777777" w:rsidR="00F53074" w:rsidRPr="00FE3F03" w:rsidRDefault="00F53074" w:rsidP="000B4D53">
      <w:pPr>
        <w:numPr>
          <w:ilvl w:val="0"/>
          <w:numId w:val="18"/>
        </w:numPr>
        <w:tabs>
          <w:tab w:val="clear" w:pos="2150"/>
          <w:tab w:val="left" w:pos="426"/>
          <w:tab w:val="num" w:pos="720"/>
        </w:tabs>
        <w:suppressAutoHyphens/>
        <w:spacing w:after="40" w:line="360" w:lineRule="auto"/>
        <w:ind w:left="720"/>
        <w:jc w:val="both"/>
        <w:rPr>
          <w:rFonts w:ascii="Century Gothic" w:hAnsi="Century Gothic" w:cs="Arial"/>
          <w:sz w:val="22"/>
          <w:szCs w:val="22"/>
        </w:rPr>
      </w:pPr>
      <w:r w:rsidRPr="00FE3F03">
        <w:rPr>
          <w:rFonts w:ascii="Century Gothic" w:hAnsi="Century Gothic" w:cs="Arial"/>
          <w:sz w:val="22"/>
          <w:szCs w:val="22"/>
        </w:rPr>
        <w:t>kontury klasoużytków muszą zawierać się w granicach działki; w przypadku zmian w</w:t>
      </w:r>
      <w:r w:rsidR="00204EC2">
        <w:rPr>
          <w:rFonts w:ascii="Century Gothic" w:hAnsi="Century Gothic" w:cs="Arial"/>
          <w:sz w:val="22"/>
          <w:szCs w:val="22"/>
        </w:rPr>
        <w:t> </w:t>
      </w:r>
      <w:r w:rsidRPr="00FE3F03">
        <w:rPr>
          <w:rFonts w:ascii="Century Gothic" w:hAnsi="Century Gothic" w:cs="Arial"/>
          <w:sz w:val="22"/>
          <w:szCs w:val="22"/>
        </w:rPr>
        <w:t xml:space="preserve">przebiegu granic </w:t>
      </w:r>
      <w:r w:rsidRPr="00403D7E">
        <w:rPr>
          <w:rFonts w:ascii="Century Gothic" w:hAnsi="Century Gothic" w:cs="Arial"/>
          <w:sz w:val="22"/>
          <w:szCs w:val="22"/>
        </w:rPr>
        <w:t xml:space="preserve">działek (zmiana współrzędnych punktów granicznych) </w:t>
      </w:r>
      <w:r w:rsidR="00D31294">
        <w:rPr>
          <w:rFonts w:ascii="Century Gothic" w:hAnsi="Century Gothic" w:cs="Arial"/>
          <w:sz w:val="22"/>
          <w:szCs w:val="22"/>
        </w:rPr>
        <w:t xml:space="preserve">należy </w:t>
      </w:r>
      <w:r w:rsidRPr="00403D7E">
        <w:rPr>
          <w:rFonts w:ascii="Century Gothic" w:hAnsi="Century Gothic" w:cs="Arial"/>
          <w:sz w:val="22"/>
          <w:szCs w:val="22"/>
        </w:rPr>
        <w:t xml:space="preserve">dokonać </w:t>
      </w:r>
      <w:r w:rsidRPr="00FE3F03">
        <w:rPr>
          <w:rFonts w:ascii="Century Gothic" w:hAnsi="Century Gothic" w:cs="Arial"/>
          <w:sz w:val="22"/>
          <w:szCs w:val="22"/>
        </w:rPr>
        <w:t>modyfikacji klasoużytków opierając je o poprawioną granicę,</w:t>
      </w:r>
    </w:p>
    <w:p w14:paraId="71F5800A" w14:textId="77777777" w:rsidR="00F53074" w:rsidRPr="00FE3F03" w:rsidRDefault="00F53074" w:rsidP="000B4D53">
      <w:pPr>
        <w:numPr>
          <w:ilvl w:val="0"/>
          <w:numId w:val="18"/>
        </w:numPr>
        <w:tabs>
          <w:tab w:val="clear" w:pos="2150"/>
          <w:tab w:val="left" w:pos="426"/>
          <w:tab w:val="num" w:pos="720"/>
        </w:tabs>
        <w:suppressAutoHyphens/>
        <w:spacing w:after="40" w:line="360" w:lineRule="auto"/>
        <w:ind w:left="720"/>
        <w:jc w:val="both"/>
        <w:rPr>
          <w:rFonts w:ascii="Century Gothic" w:hAnsi="Century Gothic" w:cs="Arial"/>
          <w:sz w:val="22"/>
          <w:szCs w:val="22"/>
        </w:rPr>
      </w:pPr>
      <w:r w:rsidRPr="00FE3F03">
        <w:rPr>
          <w:rFonts w:ascii="Century Gothic" w:hAnsi="Century Gothic" w:cs="Arial"/>
          <w:sz w:val="22"/>
          <w:szCs w:val="22"/>
        </w:rPr>
        <w:t>kontury klasoużytków należy oprzeć o punkty graniczne występujące w definicji działki lub inne punkty ewidencyjne (</w:t>
      </w:r>
      <w:r w:rsidRPr="00CA2B11">
        <w:rPr>
          <w:rFonts w:ascii="Century Gothic" w:hAnsi="Century Gothic" w:cs="Arial"/>
          <w:sz w:val="22"/>
          <w:szCs w:val="22"/>
          <w:u w:val="single"/>
        </w:rPr>
        <w:t>nie tworzyć innego punktu ewidencyjnego o</w:t>
      </w:r>
      <w:r w:rsidR="00204EC2" w:rsidRPr="00CA2B11">
        <w:rPr>
          <w:rFonts w:ascii="Century Gothic" w:hAnsi="Century Gothic" w:cs="Arial"/>
          <w:sz w:val="22"/>
          <w:szCs w:val="22"/>
          <w:u w:val="single"/>
        </w:rPr>
        <w:t> </w:t>
      </w:r>
      <w:r w:rsidRPr="00CA2B11">
        <w:rPr>
          <w:rFonts w:ascii="Century Gothic" w:hAnsi="Century Gothic" w:cs="Arial"/>
          <w:sz w:val="22"/>
          <w:szCs w:val="22"/>
          <w:u w:val="single"/>
        </w:rPr>
        <w:t>tych samych współrzędnych w miejscu punktu granicznego</w:t>
      </w:r>
      <w:r w:rsidRPr="00FE3F03">
        <w:rPr>
          <w:rFonts w:ascii="Century Gothic" w:hAnsi="Century Gothic" w:cs="Arial"/>
          <w:sz w:val="22"/>
          <w:szCs w:val="22"/>
        </w:rPr>
        <w:t>),</w:t>
      </w:r>
    </w:p>
    <w:p w14:paraId="723E0574" w14:textId="77777777" w:rsidR="00F53074" w:rsidRPr="00FE3F03" w:rsidRDefault="00F53074" w:rsidP="000B4D53">
      <w:pPr>
        <w:numPr>
          <w:ilvl w:val="0"/>
          <w:numId w:val="18"/>
        </w:numPr>
        <w:tabs>
          <w:tab w:val="clear" w:pos="2150"/>
          <w:tab w:val="left" w:pos="426"/>
          <w:tab w:val="num" w:pos="720"/>
          <w:tab w:val="left" w:pos="993"/>
        </w:tabs>
        <w:suppressAutoHyphens/>
        <w:spacing w:after="40" w:line="360" w:lineRule="auto"/>
        <w:ind w:left="720"/>
        <w:jc w:val="both"/>
        <w:rPr>
          <w:rFonts w:ascii="Century Gothic" w:hAnsi="Century Gothic" w:cs="Arial"/>
          <w:sz w:val="22"/>
          <w:szCs w:val="22"/>
        </w:rPr>
      </w:pPr>
      <w:r w:rsidRPr="00FE3F03">
        <w:rPr>
          <w:rFonts w:ascii="Century Gothic" w:hAnsi="Century Gothic" w:cs="Arial"/>
          <w:sz w:val="22"/>
          <w:szCs w:val="22"/>
        </w:rPr>
        <w:t xml:space="preserve">w przypadku </w:t>
      </w:r>
      <w:r w:rsidRPr="00D76F8A">
        <w:rPr>
          <w:rFonts w:ascii="Century Gothic" w:hAnsi="Century Gothic" w:cs="Arial"/>
          <w:sz w:val="22"/>
          <w:szCs w:val="22"/>
          <w:u w:val="single"/>
        </w:rPr>
        <w:t>poprawy danych</w:t>
      </w:r>
      <w:r w:rsidRPr="00FE3F03">
        <w:rPr>
          <w:rFonts w:ascii="Century Gothic" w:hAnsi="Century Gothic" w:cs="Arial"/>
          <w:sz w:val="22"/>
          <w:szCs w:val="22"/>
        </w:rPr>
        <w:t xml:space="preserve"> powierzchnie</w:t>
      </w:r>
      <w:r w:rsidR="005D16D1">
        <w:rPr>
          <w:rFonts w:ascii="Century Gothic" w:hAnsi="Century Gothic" w:cs="Arial"/>
          <w:sz w:val="22"/>
          <w:szCs w:val="22"/>
        </w:rPr>
        <w:t xml:space="preserve"> ewidencyjne</w:t>
      </w:r>
      <w:r w:rsidRPr="00FE3F03">
        <w:rPr>
          <w:rFonts w:ascii="Century Gothic" w:hAnsi="Century Gothic" w:cs="Arial"/>
          <w:sz w:val="22"/>
          <w:szCs w:val="22"/>
        </w:rPr>
        <w:t xml:space="preserve"> klasoużytków w EGiB mają pozostać niezmienione!!</w:t>
      </w:r>
    </w:p>
    <w:p w14:paraId="50641CDD" w14:textId="77777777" w:rsidR="00F53074" w:rsidRPr="00403D7E" w:rsidRDefault="00F53074" w:rsidP="000B4D53">
      <w:pPr>
        <w:numPr>
          <w:ilvl w:val="0"/>
          <w:numId w:val="18"/>
        </w:numPr>
        <w:tabs>
          <w:tab w:val="clear" w:pos="2150"/>
          <w:tab w:val="left" w:pos="426"/>
          <w:tab w:val="num" w:pos="720"/>
        </w:tabs>
        <w:suppressAutoHyphens/>
        <w:spacing w:after="40" w:line="360" w:lineRule="auto"/>
        <w:ind w:left="720"/>
        <w:jc w:val="both"/>
        <w:rPr>
          <w:rFonts w:ascii="Century Gothic" w:hAnsi="Century Gothic" w:cs="Arial"/>
          <w:sz w:val="22"/>
          <w:szCs w:val="22"/>
        </w:rPr>
      </w:pPr>
      <w:r w:rsidRPr="00403D7E">
        <w:rPr>
          <w:rFonts w:ascii="Century Gothic" w:hAnsi="Century Gothic" w:cs="Arial"/>
          <w:sz w:val="22"/>
          <w:szCs w:val="22"/>
        </w:rPr>
        <w:t xml:space="preserve">w przypadku </w:t>
      </w:r>
      <w:r w:rsidRPr="00D76F8A">
        <w:rPr>
          <w:rFonts w:ascii="Century Gothic" w:hAnsi="Century Gothic" w:cs="Arial"/>
          <w:sz w:val="22"/>
          <w:szCs w:val="22"/>
          <w:u w:val="single"/>
        </w:rPr>
        <w:t>aktualizacji</w:t>
      </w:r>
      <w:r w:rsidRPr="00403D7E">
        <w:rPr>
          <w:rFonts w:ascii="Century Gothic" w:hAnsi="Century Gothic" w:cs="Arial"/>
          <w:b/>
          <w:sz w:val="22"/>
          <w:szCs w:val="22"/>
        </w:rPr>
        <w:t xml:space="preserve"> </w:t>
      </w:r>
      <w:r w:rsidRPr="00403D7E">
        <w:rPr>
          <w:rFonts w:ascii="Century Gothic" w:hAnsi="Century Gothic" w:cs="Arial"/>
          <w:sz w:val="22"/>
          <w:szCs w:val="22"/>
        </w:rPr>
        <w:t xml:space="preserve">użytków powierzchnie należy rozliczyć: </w:t>
      </w:r>
    </w:p>
    <w:p w14:paraId="2BB42F84" w14:textId="77777777" w:rsidR="00F53074" w:rsidRPr="00403D7E" w:rsidRDefault="00F53074" w:rsidP="000B4D53">
      <w:pPr>
        <w:numPr>
          <w:ilvl w:val="1"/>
          <w:numId w:val="20"/>
        </w:numPr>
        <w:spacing w:line="360" w:lineRule="auto"/>
        <w:ind w:left="1080"/>
        <w:jc w:val="both"/>
        <w:rPr>
          <w:rFonts w:ascii="Century Gothic" w:hAnsi="Century Gothic"/>
          <w:sz w:val="22"/>
          <w:szCs w:val="22"/>
        </w:rPr>
      </w:pPr>
      <w:r w:rsidRPr="00403D7E">
        <w:rPr>
          <w:rFonts w:ascii="Century Gothic" w:hAnsi="Century Gothic"/>
          <w:sz w:val="22"/>
          <w:szCs w:val="22"/>
        </w:rPr>
        <w:t>w przypadku</w:t>
      </w:r>
      <w:r w:rsidR="00D31294">
        <w:rPr>
          <w:rFonts w:ascii="Century Gothic" w:hAnsi="Century Gothic"/>
          <w:sz w:val="22"/>
          <w:szCs w:val="22"/>
        </w:rPr>
        <w:t>,</w:t>
      </w:r>
      <w:r w:rsidRPr="00403D7E">
        <w:rPr>
          <w:rFonts w:ascii="Century Gothic" w:hAnsi="Century Gothic"/>
          <w:sz w:val="22"/>
          <w:szCs w:val="22"/>
        </w:rPr>
        <w:t xml:space="preserve"> gdy współrzędne dotyczące wszystkich punktów granicznych są z</w:t>
      </w:r>
      <w:r w:rsidR="00204EC2">
        <w:rPr>
          <w:rFonts w:ascii="Century Gothic" w:hAnsi="Century Gothic"/>
          <w:sz w:val="22"/>
          <w:szCs w:val="22"/>
        </w:rPr>
        <w:t> </w:t>
      </w:r>
      <w:r w:rsidRPr="00403D7E">
        <w:rPr>
          <w:rFonts w:ascii="Century Gothic" w:hAnsi="Century Gothic"/>
          <w:sz w:val="22"/>
          <w:szCs w:val="22"/>
        </w:rPr>
        <w:t xml:space="preserve">pomiaru terenowego, </w:t>
      </w:r>
      <w:r w:rsidR="00D31294" w:rsidRPr="00403D7E">
        <w:rPr>
          <w:rFonts w:ascii="Century Gothic" w:hAnsi="Century Gothic"/>
          <w:sz w:val="22"/>
          <w:szCs w:val="22"/>
        </w:rPr>
        <w:t xml:space="preserve">wyznaczone </w:t>
      </w:r>
      <w:r w:rsidRPr="00403D7E">
        <w:rPr>
          <w:rFonts w:ascii="Century Gothic" w:hAnsi="Century Gothic"/>
          <w:sz w:val="22"/>
          <w:szCs w:val="22"/>
        </w:rPr>
        <w:t xml:space="preserve">analitycznie, a różnica powierzchni ewidencyjnej i geometrycznej mieści się w dopuszczalnej odchyłce, </w:t>
      </w:r>
      <w:proofErr w:type="spellStart"/>
      <w:r w:rsidRPr="00403D7E">
        <w:rPr>
          <w:rFonts w:ascii="Century Gothic" w:hAnsi="Century Gothic"/>
          <w:sz w:val="22"/>
          <w:szCs w:val="22"/>
        </w:rPr>
        <w:t>klasoużytki</w:t>
      </w:r>
      <w:proofErr w:type="spellEnd"/>
      <w:r w:rsidRPr="00403D7E">
        <w:rPr>
          <w:rFonts w:ascii="Century Gothic" w:hAnsi="Century Gothic"/>
          <w:sz w:val="22"/>
          <w:szCs w:val="22"/>
        </w:rPr>
        <w:t xml:space="preserve"> rozliczyć należy zgodnie z zasadą proporcjonalności; </w:t>
      </w:r>
    </w:p>
    <w:p w14:paraId="3A8F9DA4" w14:textId="77777777" w:rsidR="00F53074" w:rsidRPr="00403D7E" w:rsidRDefault="00F53074" w:rsidP="000B4D53">
      <w:pPr>
        <w:numPr>
          <w:ilvl w:val="1"/>
          <w:numId w:val="20"/>
        </w:numPr>
        <w:spacing w:line="360" w:lineRule="auto"/>
        <w:ind w:left="1080"/>
        <w:jc w:val="both"/>
        <w:rPr>
          <w:rFonts w:ascii="Century Gothic" w:hAnsi="Century Gothic"/>
          <w:sz w:val="22"/>
          <w:szCs w:val="22"/>
        </w:rPr>
      </w:pPr>
      <w:r w:rsidRPr="00403D7E">
        <w:rPr>
          <w:rFonts w:ascii="Century Gothic" w:hAnsi="Century Gothic"/>
          <w:sz w:val="22"/>
          <w:szCs w:val="22"/>
        </w:rPr>
        <w:t>w przypadku, gdy współrzędne dotyczące wszystkich punktów granicznych są z</w:t>
      </w:r>
      <w:r w:rsidR="00204EC2">
        <w:rPr>
          <w:rFonts w:ascii="Century Gothic" w:hAnsi="Century Gothic"/>
          <w:sz w:val="22"/>
          <w:szCs w:val="22"/>
        </w:rPr>
        <w:t> </w:t>
      </w:r>
      <w:r w:rsidRPr="00403D7E">
        <w:rPr>
          <w:rFonts w:ascii="Century Gothic" w:hAnsi="Century Gothic"/>
          <w:sz w:val="22"/>
          <w:szCs w:val="22"/>
        </w:rPr>
        <w:t>pomiaru (analityczne), natomiast różnica między powierzchnią ewidencyjną</w:t>
      </w:r>
      <w:r w:rsidR="00D31294">
        <w:rPr>
          <w:rFonts w:ascii="Century Gothic" w:hAnsi="Century Gothic"/>
          <w:sz w:val="22"/>
          <w:szCs w:val="22"/>
        </w:rPr>
        <w:t>,</w:t>
      </w:r>
      <w:r w:rsidRPr="00403D7E">
        <w:rPr>
          <w:rFonts w:ascii="Century Gothic" w:hAnsi="Century Gothic"/>
          <w:sz w:val="22"/>
          <w:szCs w:val="22"/>
        </w:rPr>
        <w:t xml:space="preserve"> a geometryczną przekracza dopuszczalną odchyłkę, to utrzymujemy dotychczasowe powierzchnie ewidencyjne klasoużytków, a nowe, wykazane przez geodetę na wykazie zmian danych ewidencyjnych wpisujemy „z ręki”;</w:t>
      </w:r>
    </w:p>
    <w:p w14:paraId="329F6961" w14:textId="77777777" w:rsidR="00F53074" w:rsidRPr="00403D7E" w:rsidRDefault="00F53074" w:rsidP="000B4D53">
      <w:pPr>
        <w:numPr>
          <w:ilvl w:val="1"/>
          <w:numId w:val="20"/>
        </w:numPr>
        <w:tabs>
          <w:tab w:val="num" w:pos="720"/>
        </w:tabs>
        <w:spacing w:line="360" w:lineRule="auto"/>
        <w:ind w:left="1080"/>
        <w:jc w:val="both"/>
        <w:rPr>
          <w:rFonts w:ascii="Century Gothic" w:hAnsi="Century Gothic"/>
          <w:sz w:val="22"/>
          <w:szCs w:val="22"/>
        </w:rPr>
      </w:pPr>
      <w:r w:rsidRPr="00403D7E">
        <w:rPr>
          <w:rFonts w:ascii="Century Gothic" w:hAnsi="Century Gothic"/>
          <w:sz w:val="22"/>
          <w:szCs w:val="22"/>
        </w:rPr>
        <w:t>w przypadku, gdy współrzędne dotyczące co najmniej jednego punktu granicznego są z digitalizacji</w:t>
      </w:r>
      <w:r w:rsidR="00D31294">
        <w:rPr>
          <w:rFonts w:ascii="Century Gothic" w:hAnsi="Century Gothic"/>
          <w:sz w:val="22"/>
          <w:szCs w:val="22"/>
        </w:rPr>
        <w:t>,</w:t>
      </w:r>
      <w:r w:rsidRPr="00403D7E">
        <w:rPr>
          <w:rFonts w:ascii="Century Gothic" w:hAnsi="Century Gothic"/>
          <w:sz w:val="22"/>
          <w:szCs w:val="22"/>
        </w:rPr>
        <w:t xml:space="preserve"> to utrzymujemy dotychczasowe powierzchnie ewidencyjne klasoużytków, a nowe, wykazane przez geodetę na wykazie zmian danych ewidencyjnych wpisujemy „z ręki”;</w:t>
      </w:r>
    </w:p>
    <w:p w14:paraId="289A8F0C" w14:textId="77777777" w:rsidR="00F53074" w:rsidRPr="00403D7E" w:rsidRDefault="00F53074" w:rsidP="000B4D53">
      <w:pPr>
        <w:numPr>
          <w:ilvl w:val="0"/>
          <w:numId w:val="18"/>
        </w:numPr>
        <w:tabs>
          <w:tab w:val="clear" w:pos="2150"/>
          <w:tab w:val="left" w:pos="426"/>
          <w:tab w:val="num" w:pos="720"/>
          <w:tab w:val="left" w:pos="993"/>
        </w:tabs>
        <w:suppressAutoHyphens/>
        <w:spacing w:after="40" w:line="360" w:lineRule="auto"/>
        <w:ind w:left="720"/>
        <w:jc w:val="both"/>
        <w:rPr>
          <w:rFonts w:ascii="Century Gothic" w:hAnsi="Century Gothic" w:cs="Arial"/>
          <w:sz w:val="22"/>
          <w:szCs w:val="22"/>
        </w:rPr>
      </w:pPr>
      <w:r w:rsidRPr="00403D7E">
        <w:rPr>
          <w:rFonts w:ascii="Century Gothic" w:hAnsi="Century Gothic" w:cs="Arial"/>
          <w:sz w:val="22"/>
          <w:szCs w:val="22"/>
        </w:rPr>
        <w:t xml:space="preserve">należy sprawdzić </w:t>
      </w:r>
      <w:r w:rsidR="005D16D1">
        <w:rPr>
          <w:rFonts w:ascii="Century Gothic" w:hAnsi="Century Gothic" w:cs="Arial"/>
          <w:sz w:val="22"/>
          <w:szCs w:val="22"/>
        </w:rPr>
        <w:t>przy pomocy kontroli obiektów utworzonych/zmodyfikowanych w zmianie poprawność</w:t>
      </w:r>
      <w:r w:rsidR="005D16D1" w:rsidRPr="00403D7E">
        <w:rPr>
          <w:rFonts w:ascii="Century Gothic" w:hAnsi="Century Gothic" w:cs="Arial"/>
          <w:sz w:val="22"/>
          <w:szCs w:val="22"/>
        </w:rPr>
        <w:t xml:space="preserve"> geometri</w:t>
      </w:r>
      <w:r w:rsidR="005D16D1">
        <w:rPr>
          <w:rFonts w:ascii="Century Gothic" w:hAnsi="Century Gothic" w:cs="Arial"/>
          <w:sz w:val="22"/>
          <w:szCs w:val="22"/>
        </w:rPr>
        <w:t>i</w:t>
      </w:r>
      <w:r w:rsidR="005D16D1" w:rsidRPr="00403D7E">
        <w:rPr>
          <w:rFonts w:ascii="Century Gothic" w:hAnsi="Century Gothic" w:cs="Arial"/>
          <w:sz w:val="22"/>
          <w:szCs w:val="22"/>
        </w:rPr>
        <w:t xml:space="preserve"> </w:t>
      </w:r>
      <w:r w:rsidRPr="00403D7E">
        <w:rPr>
          <w:rFonts w:ascii="Century Gothic" w:hAnsi="Century Gothic" w:cs="Arial"/>
          <w:sz w:val="22"/>
          <w:szCs w:val="22"/>
        </w:rPr>
        <w:t>klasoużytków ze szczególnym uwzględnieniem</w:t>
      </w:r>
      <w:r w:rsidR="005D16D1">
        <w:rPr>
          <w:rFonts w:ascii="Century Gothic" w:hAnsi="Century Gothic" w:cs="Arial"/>
          <w:sz w:val="22"/>
          <w:szCs w:val="22"/>
        </w:rPr>
        <w:t xml:space="preserve"> błędów takich jak</w:t>
      </w:r>
      <w:r w:rsidRPr="00403D7E">
        <w:rPr>
          <w:rFonts w:ascii="Century Gothic" w:hAnsi="Century Gothic" w:cs="Arial"/>
          <w:sz w:val="22"/>
          <w:szCs w:val="22"/>
        </w:rPr>
        <w:t>:</w:t>
      </w:r>
    </w:p>
    <w:p w14:paraId="4C6E8CE9" w14:textId="77777777" w:rsidR="00F53074" w:rsidRPr="00403D7E" w:rsidRDefault="00F53074" w:rsidP="000B4D53">
      <w:pPr>
        <w:numPr>
          <w:ilvl w:val="1"/>
          <w:numId w:val="19"/>
        </w:numPr>
        <w:tabs>
          <w:tab w:val="left" w:pos="426"/>
          <w:tab w:val="num" w:pos="720"/>
          <w:tab w:val="left" w:pos="993"/>
        </w:tabs>
        <w:suppressAutoHyphens/>
        <w:spacing w:after="40" w:line="360" w:lineRule="auto"/>
        <w:ind w:left="720" w:firstLine="0"/>
        <w:jc w:val="both"/>
        <w:rPr>
          <w:rFonts w:ascii="Century Gothic" w:hAnsi="Century Gothic" w:cs="Arial"/>
          <w:sz w:val="22"/>
          <w:szCs w:val="22"/>
        </w:rPr>
      </w:pPr>
      <w:r w:rsidRPr="00403D7E">
        <w:rPr>
          <w:rFonts w:ascii="Century Gothic" w:hAnsi="Century Gothic" w:cs="Arial"/>
          <w:sz w:val="22"/>
          <w:szCs w:val="22"/>
        </w:rPr>
        <w:lastRenderedPageBreak/>
        <w:t>podwójnych punktów (tworzą się np. przy podziale klasoużytku),</w:t>
      </w:r>
    </w:p>
    <w:p w14:paraId="4820A069" w14:textId="77777777" w:rsidR="00F53074" w:rsidRPr="00403D7E" w:rsidRDefault="00F53074" w:rsidP="000B4D53">
      <w:pPr>
        <w:numPr>
          <w:ilvl w:val="1"/>
          <w:numId w:val="19"/>
        </w:numPr>
        <w:tabs>
          <w:tab w:val="left" w:pos="426"/>
          <w:tab w:val="num" w:pos="720"/>
          <w:tab w:val="left" w:pos="993"/>
        </w:tabs>
        <w:suppressAutoHyphens/>
        <w:spacing w:after="40" w:line="360" w:lineRule="auto"/>
        <w:ind w:left="720" w:firstLine="0"/>
        <w:jc w:val="both"/>
        <w:rPr>
          <w:rFonts w:ascii="Century Gothic" w:hAnsi="Century Gothic" w:cs="Arial"/>
          <w:sz w:val="22"/>
          <w:szCs w:val="22"/>
        </w:rPr>
      </w:pPr>
      <w:r w:rsidRPr="00403D7E">
        <w:rPr>
          <w:rFonts w:ascii="Century Gothic" w:hAnsi="Century Gothic" w:cs="Arial"/>
          <w:sz w:val="22"/>
          <w:szCs w:val="22"/>
        </w:rPr>
        <w:t>powtórzonych fragmentów granicy (tzw. „wąsy”),</w:t>
      </w:r>
    </w:p>
    <w:p w14:paraId="26B6A6DA" w14:textId="77777777" w:rsidR="00F53074" w:rsidRPr="00403D7E" w:rsidRDefault="00F53074" w:rsidP="000B4D53">
      <w:pPr>
        <w:numPr>
          <w:ilvl w:val="1"/>
          <w:numId w:val="19"/>
        </w:numPr>
        <w:tabs>
          <w:tab w:val="left" w:pos="426"/>
          <w:tab w:val="num" w:pos="720"/>
          <w:tab w:val="left" w:pos="993"/>
        </w:tabs>
        <w:suppressAutoHyphens/>
        <w:spacing w:after="40" w:line="360" w:lineRule="auto"/>
        <w:ind w:left="720" w:firstLine="0"/>
        <w:jc w:val="both"/>
        <w:rPr>
          <w:rFonts w:ascii="Century Gothic" w:hAnsi="Century Gothic" w:cs="Arial"/>
          <w:sz w:val="22"/>
          <w:szCs w:val="22"/>
        </w:rPr>
      </w:pPr>
      <w:r w:rsidRPr="00403D7E">
        <w:rPr>
          <w:rFonts w:ascii="Century Gothic" w:hAnsi="Century Gothic" w:cs="Arial"/>
          <w:sz w:val="22"/>
          <w:szCs w:val="22"/>
        </w:rPr>
        <w:t>przecinających się granic.</w:t>
      </w:r>
    </w:p>
    <w:p w14:paraId="482BB058" w14:textId="77777777" w:rsidR="00FF0DB6" w:rsidRDefault="00FF0DB6" w:rsidP="005F6109">
      <w:pPr>
        <w:tabs>
          <w:tab w:val="left" w:pos="360"/>
          <w:tab w:val="left" w:pos="480"/>
        </w:tabs>
        <w:spacing w:after="40" w:line="360" w:lineRule="auto"/>
        <w:jc w:val="both"/>
        <w:rPr>
          <w:rFonts w:ascii="Century Gothic" w:hAnsi="Century Gothic" w:cs="Arial"/>
          <w:sz w:val="22"/>
          <w:szCs w:val="22"/>
        </w:rPr>
      </w:pPr>
    </w:p>
    <w:p w14:paraId="4F18EDD2" w14:textId="2C60529D" w:rsidR="00F53074" w:rsidRPr="007A51B2" w:rsidRDefault="00FF0DB6" w:rsidP="005F6109">
      <w:pPr>
        <w:tabs>
          <w:tab w:val="left" w:pos="360"/>
          <w:tab w:val="left" w:pos="480"/>
        </w:tabs>
        <w:spacing w:after="40" w:line="360" w:lineRule="auto"/>
        <w:jc w:val="both"/>
        <w:rPr>
          <w:rFonts w:ascii="Century Gothic" w:hAnsi="Century Gothic"/>
          <w:sz w:val="22"/>
          <w:szCs w:val="22"/>
        </w:rPr>
      </w:pPr>
      <w:r w:rsidRPr="007A51B2">
        <w:rPr>
          <w:rFonts w:ascii="Century Gothic" w:hAnsi="Century Gothic" w:cs="Arial"/>
          <w:sz w:val="22"/>
          <w:szCs w:val="22"/>
        </w:rPr>
        <w:t>Obręby i </w:t>
      </w:r>
      <w:r w:rsidRPr="007A51B2">
        <w:rPr>
          <w:rFonts w:ascii="Century Gothic" w:hAnsi="Century Gothic"/>
          <w:sz w:val="22"/>
          <w:szCs w:val="22"/>
        </w:rPr>
        <w:t>arkusze ewidencyjne nie podlegają edycji</w:t>
      </w:r>
      <w:r w:rsidR="008A0DE2">
        <w:rPr>
          <w:rFonts w:ascii="Century Gothic" w:hAnsi="Century Gothic"/>
          <w:sz w:val="22"/>
          <w:szCs w:val="22"/>
        </w:rPr>
        <w:t xml:space="preserve"> przez operatora</w:t>
      </w:r>
      <w:r w:rsidRPr="007A51B2">
        <w:rPr>
          <w:rFonts w:ascii="Century Gothic" w:hAnsi="Century Gothic"/>
          <w:sz w:val="22"/>
          <w:szCs w:val="22"/>
        </w:rPr>
        <w:t xml:space="preserve"> podczas aktualizacji bazy danych MODGiK</w:t>
      </w:r>
      <w:r w:rsidR="008A0DE2">
        <w:rPr>
          <w:rFonts w:ascii="Century Gothic" w:hAnsi="Century Gothic"/>
          <w:sz w:val="22"/>
          <w:szCs w:val="22"/>
        </w:rPr>
        <w:t>,</w:t>
      </w:r>
      <w:r w:rsidR="008A0DE2" w:rsidRPr="008A0DE2">
        <w:rPr>
          <w:rFonts w:ascii="Century Gothic" w:hAnsi="Century Gothic"/>
          <w:sz w:val="22"/>
          <w:szCs w:val="22"/>
        </w:rPr>
        <w:t xml:space="preserve"> </w:t>
      </w:r>
      <w:r w:rsidR="0091593F">
        <w:rPr>
          <w:rFonts w:ascii="Century Gothic" w:hAnsi="Century Gothic"/>
          <w:sz w:val="22"/>
          <w:szCs w:val="22"/>
        </w:rPr>
        <w:t xml:space="preserve">system </w:t>
      </w:r>
      <w:r w:rsidR="008A0DE2">
        <w:rPr>
          <w:rFonts w:ascii="Century Gothic" w:hAnsi="Century Gothic"/>
          <w:sz w:val="22"/>
          <w:szCs w:val="22"/>
        </w:rPr>
        <w:t>wykonuje to poprzez odbudowę geometrii tych obiektów</w:t>
      </w:r>
      <w:r w:rsidRPr="007A51B2">
        <w:rPr>
          <w:rFonts w:ascii="Century Gothic" w:hAnsi="Century Gothic"/>
          <w:sz w:val="22"/>
          <w:szCs w:val="22"/>
        </w:rPr>
        <w:t>.</w:t>
      </w:r>
    </w:p>
    <w:p w14:paraId="0A686091" w14:textId="77777777" w:rsidR="00204EC2" w:rsidRDefault="00F53074" w:rsidP="005F6109">
      <w:pPr>
        <w:tabs>
          <w:tab w:val="left" w:pos="360"/>
          <w:tab w:val="left" w:pos="480"/>
        </w:tabs>
        <w:spacing w:after="40" w:line="360" w:lineRule="auto"/>
        <w:jc w:val="both"/>
        <w:rPr>
          <w:rFonts w:ascii="Century Gothic" w:hAnsi="Century Gothic" w:cs="Arial"/>
          <w:sz w:val="22"/>
          <w:szCs w:val="22"/>
          <w:u w:val="single"/>
        </w:rPr>
      </w:pPr>
      <w:r w:rsidRPr="00060784">
        <w:rPr>
          <w:rFonts w:ascii="Century Gothic" w:hAnsi="Century Gothic" w:cs="Arial"/>
          <w:sz w:val="22"/>
          <w:szCs w:val="22"/>
        </w:rPr>
        <w:t>Dla szkiców i zarysów, będących podstawą aktualizacji należy utworzyć obiekty „zasięg zasobu geodezyjnego”, określić ich</w:t>
      </w:r>
      <w:r w:rsidR="008A0DE2">
        <w:rPr>
          <w:rFonts w:ascii="Century Gothic" w:hAnsi="Century Gothic" w:cs="Arial"/>
          <w:sz w:val="22"/>
          <w:szCs w:val="22"/>
        </w:rPr>
        <w:t xml:space="preserve"> geometrię wskazując</w:t>
      </w:r>
      <w:r w:rsidRPr="00060784">
        <w:rPr>
          <w:rFonts w:ascii="Century Gothic" w:hAnsi="Century Gothic" w:cs="Arial"/>
          <w:sz w:val="22"/>
          <w:szCs w:val="22"/>
        </w:rPr>
        <w:t xml:space="preserve"> zasięg</w:t>
      </w:r>
      <w:r w:rsidR="008A0DE2">
        <w:rPr>
          <w:rFonts w:ascii="Century Gothic" w:hAnsi="Century Gothic" w:cs="Arial"/>
          <w:sz w:val="22"/>
          <w:szCs w:val="22"/>
        </w:rPr>
        <w:t xml:space="preserve"> na mapie</w:t>
      </w:r>
      <w:r w:rsidRPr="00060784">
        <w:rPr>
          <w:rFonts w:ascii="Century Gothic" w:hAnsi="Century Gothic" w:cs="Arial"/>
          <w:sz w:val="22"/>
          <w:szCs w:val="22"/>
        </w:rPr>
        <w:t xml:space="preserve"> i dołączyć zeskanowany doku</w:t>
      </w:r>
      <w:r>
        <w:rPr>
          <w:rFonts w:ascii="Century Gothic" w:hAnsi="Century Gothic" w:cs="Arial"/>
          <w:sz w:val="22"/>
          <w:szCs w:val="22"/>
        </w:rPr>
        <w:t>ment; zeskanowany szkic/</w:t>
      </w:r>
      <w:r w:rsidRPr="00060784">
        <w:rPr>
          <w:rFonts w:ascii="Century Gothic" w:hAnsi="Century Gothic" w:cs="Arial"/>
          <w:sz w:val="22"/>
          <w:szCs w:val="22"/>
        </w:rPr>
        <w:t>zarys należy dołączyć do działek i budynków będących treścią do</w:t>
      </w:r>
      <w:r>
        <w:rPr>
          <w:rFonts w:ascii="Century Gothic" w:hAnsi="Century Gothic" w:cs="Arial"/>
          <w:sz w:val="22"/>
          <w:szCs w:val="22"/>
        </w:rPr>
        <w:t>kumentu.</w:t>
      </w:r>
    </w:p>
    <w:p w14:paraId="7D8AFF2B" w14:textId="77777777" w:rsidR="0091593F" w:rsidRDefault="0091593F" w:rsidP="005F6109">
      <w:pPr>
        <w:tabs>
          <w:tab w:val="left" w:pos="360"/>
          <w:tab w:val="left" w:pos="480"/>
        </w:tabs>
        <w:spacing w:after="40" w:line="360" w:lineRule="auto"/>
        <w:jc w:val="both"/>
        <w:rPr>
          <w:rFonts w:ascii="Century Gothic" w:hAnsi="Century Gothic" w:cs="Arial"/>
          <w:b/>
          <w:sz w:val="22"/>
          <w:szCs w:val="22"/>
          <w:u w:val="single"/>
        </w:rPr>
      </w:pPr>
    </w:p>
    <w:p w14:paraId="6EBEB433" w14:textId="1BEEA3A0" w:rsidR="00F53074" w:rsidRPr="00D76F8A" w:rsidRDefault="004E039E" w:rsidP="005F6109">
      <w:pPr>
        <w:tabs>
          <w:tab w:val="left" w:pos="360"/>
          <w:tab w:val="left" w:pos="480"/>
        </w:tabs>
        <w:spacing w:after="40" w:line="360" w:lineRule="auto"/>
        <w:jc w:val="both"/>
        <w:rPr>
          <w:rFonts w:ascii="Century Gothic" w:hAnsi="Century Gothic" w:cs="Arial"/>
          <w:b/>
          <w:sz w:val="22"/>
          <w:szCs w:val="22"/>
          <w:u w:val="single"/>
        </w:rPr>
      </w:pPr>
      <w:r>
        <w:rPr>
          <w:rFonts w:ascii="Century Gothic" w:hAnsi="Century Gothic" w:cs="Arial"/>
          <w:b/>
          <w:sz w:val="22"/>
          <w:szCs w:val="22"/>
          <w:u w:val="single"/>
        </w:rPr>
        <w:t>5</w:t>
      </w:r>
      <w:r w:rsidR="00204EC2" w:rsidRPr="00D76F8A">
        <w:rPr>
          <w:rFonts w:ascii="Century Gothic" w:hAnsi="Century Gothic" w:cs="Arial"/>
          <w:b/>
          <w:sz w:val="22"/>
          <w:szCs w:val="22"/>
          <w:u w:val="single"/>
        </w:rPr>
        <w:t xml:space="preserve">) </w:t>
      </w:r>
      <w:r w:rsidR="00F53074" w:rsidRPr="00D76F8A">
        <w:rPr>
          <w:rFonts w:ascii="Century Gothic" w:hAnsi="Century Gothic" w:cs="Arial"/>
          <w:b/>
          <w:sz w:val="22"/>
          <w:szCs w:val="22"/>
          <w:u w:val="single"/>
        </w:rPr>
        <w:t>Redakcja opisów</w:t>
      </w:r>
    </w:p>
    <w:p w14:paraId="2513EEA8" w14:textId="77777777" w:rsidR="00F53074" w:rsidRDefault="00F53074" w:rsidP="009E39EA">
      <w:pPr>
        <w:tabs>
          <w:tab w:val="left" w:pos="360"/>
          <w:tab w:val="left" w:pos="480"/>
        </w:tabs>
        <w:spacing w:after="40" w:line="360" w:lineRule="auto"/>
        <w:jc w:val="both"/>
        <w:rPr>
          <w:rFonts w:ascii="Century Gothic" w:hAnsi="Century Gothic"/>
          <w:sz w:val="22"/>
          <w:szCs w:val="22"/>
        </w:rPr>
      </w:pPr>
      <w:r w:rsidRPr="00060784">
        <w:rPr>
          <w:rFonts w:ascii="Century Gothic" w:hAnsi="Century Gothic" w:cs="Arial"/>
          <w:sz w:val="22"/>
          <w:szCs w:val="22"/>
        </w:rPr>
        <w:t>W trakcie aktualizacji bazy danych nal</w:t>
      </w:r>
      <w:r>
        <w:rPr>
          <w:rFonts w:ascii="Century Gothic" w:hAnsi="Century Gothic" w:cs="Arial"/>
          <w:sz w:val="22"/>
          <w:szCs w:val="22"/>
        </w:rPr>
        <w:t xml:space="preserve">eży wykonać redakcję mapy dla skali 1:500, </w:t>
      </w:r>
      <w:r w:rsidRPr="00060784">
        <w:rPr>
          <w:rFonts w:ascii="Century Gothic" w:hAnsi="Century Gothic" w:cs="Arial"/>
          <w:sz w:val="22"/>
          <w:szCs w:val="22"/>
        </w:rPr>
        <w:t>biorąc</w:t>
      </w:r>
      <w:r w:rsidRPr="00060784">
        <w:rPr>
          <w:rFonts w:ascii="Century Gothic" w:hAnsi="Century Gothic"/>
          <w:sz w:val="22"/>
          <w:szCs w:val="22"/>
        </w:rPr>
        <w:t xml:space="preserve"> pod uwa</w:t>
      </w:r>
      <w:r>
        <w:rPr>
          <w:rFonts w:ascii="Century Gothic" w:hAnsi="Century Gothic"/>
          <w:sz w:val="22"/>
          <w:szCs w:val="22"/>
        </w:rPr>
        <w:t xml:space="preserve">gę pełną treść mapy zasadniczej. </w:t>
      </w:r>
    </w:p>
    <w:p w14:paraId="08B76CB1" w14:textId="77777777" w:rsidR="00F53074" w:rsidRPr="00060784" w:rsidRDefault="00F53074" w:rsidP="009E39EA">
      <w:pPr>
        <w:tabs>
          <w:tab w:val="left" w:pos="360"/>
          <w:tab w:val="left" w:pos="480"/>
        </w:tabs>
        <w:spacing w:after="40" w:line="360" w:lineRule="auto"/>
        <w:jc w:val="both"/>
        <w:rPr>
          <w:rFonts w:ascii="Century Gothic" w:hAnsi="Century Gothic" w:cs="Arial"/>
          <w:sz w:val="22"/>
          <w:szCs w:val="22"/>
        </w:rPr>
      </w:pPr>
      <w:r>
        <w:rPr>
          <w:rFonts w:ascii="Century Gothic" w:hAnsi="Century Gothic" w:cs="Arial"/>
          <w:sz w:val="22"/>
          <w:szCs w:val="22"/>
        </w:rPr>
        <w:t>R</w:t>
      </w:r>
      <w:r w:rsidRPr="00060784">
        <w:rPr>
          <w:rFonts w:ascii="Century Gothic" w:hAnsi="Century Gothic" w:cs="Arial"/>
          <w:sz w:val="22"/>
          <w:szCs w:val="22"/>
        </w:rPr>
        <w:t>edakcji</w:t>
      </w:r>
      <w:r w:rsidRPr="00060784">
        <w:rPr>
          <w:rFonts w:ascii="Century Gothic" w:hAnsi="Century Gothic"/>
          <w:sz w:val="22"/>
          <w:szCs w:val="22"/>
        </w:rPr>
        <w:t xml:space="preserve"> podlegają: opisy budynków,</w:t>
      </w:r>
      <w:r>
        <w:rPr>
          <w:rFonts w:ascii="Century Gothic" w:hAnsi="Century Gothic"/>
          <w:sz w:val="22"/>
          <w:szCs w:val="22"/>
        </w:rPr>
        <w:t xml:space="preserve"> użytków i klas, numery działek oraz opisy </w:t>
      </w:r>
      <w:r w:rsidRPr="00060784">
        <w:rPr>
          <w:rFonts w:ascii="Century Gothic" w:hAnsi="Century Gothic" w:cs="Arial"/>
          <w:sz w:val="22"/>
          <w:szCs w:val="22"/>
        </w:rPr>
        <w:t>punktów granicznych</w:t>
      </w:r>
      <w:r>
        <w:rPr>
          <w:rFonts w:ascii="Century Gothic" w:hAnsi="Century Gothic" w:cs="Arial"/>
          <w:sz w:val="22"/>
          <w:szCs w:val="22"/>
        </w:rPr>
        <w:t>,</w:t>
      </w:r>
      <w:r w:rsidRPr="00060784">
        <w:rPr>
          <w:rFonts w:ascii="Century Gothic" w:hAnsi="Century Gothic" w:cs="Arial"/>
          <w:sz w:val="22"/>
          <w:szCs w:val="22"/>
        </w:rPr>
        <w:t xml:space="preserve"> </w:t>
      </w:r>
      <w:r>
        <w:rPr>
          <w:rFonts w:ascii="Century Gothic" w:hAnsi="Century Gothic" w:cs="Arial"/>
          <w:sz w:val="22"/>
          <w:szCs w:val="22"/>
        </w:rPr>
        <w:t xml:space="preserve">przy czym redakcję tych ostatnich należy przeprowadzić </w:t>
      </w:r>
      <w:r w:rsidRPr="00060784">
        <w:rPr>
          <w:rFonts w:ascii="Century Gothic" w:hAnsi="Century Gothic" w:cs="Arial"/>
          <w:sz w:val="22"/>
          <w:szCs w:val="22"/>
        </w:rPr>
        <w:t>na mapie o treści ew</w:t>
      </w:r>
      <w:r>
        <w:rPr>
          <w:rFonts w:ascii="Century Gothic" w:hAnsi="Century Gothic" w:cs="Arial"/>
          <w:sz w:val="22"/>
          <w:szCs w:val="22"/>
        </w:rPr>
        <w:t>idencyjnej.</w:t>
      </w:r>
    </w:p>
    <w:p w14:paraId="7FD1649D" w14:textId="77777777" w:rsidR="00E90F45" w:rsidRDefault="00E90F45" w:rsidP="009E39EA">
      <w:pPr>
        <w:tabs>
          <w:tab w:val="left" w:pos="426"/>
        </w:tabs>
        <w:suppressAutoHyphens/>
        <w:spacing w:after="40" w:line="360" w:lineRule="auto"/>
        <w:jc w:val="both"/>
        <w:rPr>
          <w:rFonts w:ascii="Century Gothic" w:hAnsi="Century Gothic" w:cs="Arial"/>
          <w:sz w:val="22"/>
          <w:szCs w:val="22"/>
        </w:rPr>
      </w:pPr>
    </w:p>
    <w:p w14:paraId="1F0DE295" w14:textId="23275621" w:rsidR="00F53074" w:rsidRPr="00D76F8A" w:rsidRDefault="004E039E" w:rsidP="009E39EA">
      <w:pPr>
        <w:tabs>
          <w:tab w:val="left" w:pos="426"/>
        </w:tabs>
        <w:suppressAutoHyphens/>
        <w:spacing w:after="40" w:line="360" w:lineRule="auto"/>
        <w:jc w:val="both"/>
        <w:rPr>
          <w:rFonts w:ascii="Century Gothic" w:hAnsi="Century Gothic" w:cs="Arial"/>
          <w:b/>
          <w:sz w:val="22"/>
          <w:szCs w:val="22"/>
          <w:u w:val="single"/>
        </w:rPr>
      </w:pPr>
      <w:r>
        <w:rPr>
          <w:rFonts w:ascii="Century Gothic" w:hAnsi="Century Gothic" w:cs="Arial"/>
          <w:b/>
          <w:sz w:val="22"/>
          <w:szCs w:val="22"/>
          <w:u w:val="single"/>
        </w:rPr>
        <w:t>6</w:t>
      </w:r>
      <w:r w:rsidR="00E90F45" w:rsidRPr="00D76F8A">
        <w:rPr>
          <w:rFonts w:ascii="Century Gothic" w:hAnsi="Century Gothic" w:cs="Arial"/>
          <w:b/>
          <w:sz w:val="22"/>
          <w:szCs w:val="22"/>
          <w:u w:val="single"/>
        </w:rPr>
        <w:t>) Kontrola</w:t>
      </w:r>
      <w:r w:rsidR="001C276D" w:rsidRPr="00D76F8A">
        <w:rPr>
          <w:rFonts w:ascii="Century Gothic" w:hAnsi="Century Gothic" w:cs="Arial"/>
          <w:b/>
          <w:sz w:val="22"/>
          <w:szCs w:val="22"/>
          <w:u w:val="single"/>
        </w:rPr>
        <w:t xml:space="preserve"> i weryfikacja</w:t>
      </w:r>
    </w:p>
    <w:p w14:paraId="72BA383B" w14:textId="77777777" w:rsidR="00F53074" w:rsidRPr="00060784" w:rsidRDefault="00F53074" w:rsidP="00631F54">
      <w:pPr>
        <w:pStyle w:val="Tekstkomentarza"/>
        <w:tabs>
          <w:tab w:val="left" w:pos="851"/>
        </w:tabs>
        <w:spacing w:line="360" w:lineRule="auto"/>
        <w:jc w:val="both"/>
        <w:rPr>
          <w:rFonts w:ascii="Century Gothic" w:hAnsi="Century Gothic" w:cs="Arial"/>
          <w:sz w:val="22"/>
          <w:szCs w:val="22"/>
        </w:rPr>
      </w:pPr>
      <w:r w:rsidRPr="00060784">
        <w:rPr>
          <w:rFonts w:ascii="Century Gothic" w:hAnsi="Century Gothic" w:cs="Arial"/>
          <w:sz w:val="22"/>
          <w:szCs w:val="22"/>
        </w:rPr>
        <w:t>Po zaktualizowaniu bazy danych Wykonawca dokona kontroli systemowych dla danych ewidencyjnych.</w:t>
      </w:r>
    </w:p>
    <w:p w14:paraId="057E498F" w14:textId="7CDD973D" w:rsidR="00F53074" w:rsidRPr="00E10C1D" w:rsidRDefault="00F53074" w:rsidP="00963620">
      <w:pPr>
        <w:autoSpaceDE w:val="0"/>
        <w:autoSpaceDN w:val="0"/>
        <w:adjustRightInd w:val="0"/>
        <w:spacing w:line="360" w:lineRule="auto"/>
        <w:jc w:val="both"/>
        <w:rPr>
          <w:rFonts w:ascii="Century Gothic" w:hAnsi="Century Gothic" w:cs="Arial"/>
          <w:bCs/>
          <w:sz w:val="22"/>
          <w:szCs w:val="22"/>
        </w:rPr>
      </w:pPr>
      <w:r w:rsidRPr="00060784">
        <w:rPr>
          <w:rFonts w:ascii="Century Gothic" w:hAnsi="Century Gothic" w:cs="Arial"/>
          <w:bCs/>
          <w:sz w:val="22"/>
          <w:szCs w:val="22"/>
        </w:rPr>
        <w:t xml:space="preserve">Dowody zmian danych ewidencyjnych i </w:t>
      </w:r>
      <w:r w:rsidR="001C276D" w:rsidRPr="00060784">
        <w:rPr>
          <w:rFonts w:ascii="Century Gothic" w:hAnsi="Century Gothic" w:cs="Arial"/>
          <w:bCs/>
          <w:sz w:val="22"/>
          <w:szCs w:val="22"/>
        </w:rPr>
        <w:t>dokument</w:t>
      </w:r>
      <w:r w:rsidR="001C276D">
        <w:rPr>
          <w:rFonts w:ascii="Century Gothic" w:hAnsi="Century Gothic" w:cs="Arial"/>
          <w:bCs/>
          <w:sz w:val="22"/>
          <w:szCs w:val="22"/>
        </w:rPr>
        <w:t>y</w:t>
      </w:r>
      <w:r w:rsidR="001C276D" w:rsidRPr="00060784">
        <w:rPr>
          <w:rFonts w:ascii="Century Gothic" w:hAnsi="Century Gothic" w:cs="Arial"/>
          <w:bCs/>
          <w:sz w:val="22"/>
          <w:szCs w:val="22"/>
        </w:rPr>
        <w:t xml:space="preserve"> </w:t>
      </w:r>
      <w:r w:rsidRPr="00060784">
        <w:rPr>
          <w:rFonts w:ascii="Century Gothic" w:hAnsi="Century Gothic" w:cs="Arial"/>
          <w:bCs/>
          <w:sz w:val="22"/>
          <w:szCs w:val="22"/>
        </w:rPr>
        <w:t>stanowiąc</w:t>
      </w:r>
      <w:r w:rsidR="001C276D">
        <w:rPr>
          <w:rFonts w:ascii="Century Gothic" w:hAnsi="Century Gothic" w:cs="Arial"/>
          <w:bCs/>
          <w:sz w:val="22"/>
          <w:szCs w:val="22"/>
        </w:rPr>
        <w:t>e</w:t>
      </w:r>
      <w:r w:rsidRPr="00060784">
        <w:rPr>
          <w:rFonts w:ascii="Century Gothic" w:hAnsi="Century Gothic" w:cs="Arial"/>
          <w:bCs/>
          <w:sz w:val="22"/>
          <w:szCs w:val="22"/>
        </w:rPr>
        <w:t xml:space="preserve"> podstawę aktualizacji bazy danych powinny być ułożone w segregatorach</w:t>
      </w:r>
      <w:r w:rsidR="001C276D">
        <w:rPr>
          <w:rFonts w:ascii="Century Gothic" w:hAnsi="Century Gothic" w:cs="Arial"/>
          <w:bCs/>
          <w:sz w:val="22"/>
          <w:szCs w:val="22"/>
        </w:rPr>
        <w:t xml:space="preserve"> </w:t>
      </w:r>
      <w:r w:rsidRPr="00E10C1D">
        <w:rPr>
          <w:rFonts w:ascii="Century Gothic" w:hAnsi="Century Gothic" w:cs="Arial"/>
          <w:bCs/>
          <w:sz w:val="22"/>
          <w:szCs w:val="22"/>
        </w:rPr>
        <w:t>wg numerów zmian (od najmniejszej – do największej),</w:t>
      </w:r>
    </w:p>
    <w:p w14:paraId="08700C8D" w14:textId="77777777" w:rsidR="00F53074" w:rsidRDefault="00F53074" w:rsidP="00981AD4">
      <w:pPr>
        <w:pStyle w:val="Tekstkomentarza"/>
        <w:tabs>
          <w:tab w:val="left" w:pos="360"/>
        </w:tabs>
        <w:spacing w:line="360" w:lineRule="auto"/>
        <w:jc w:val="both"/>
        <w:rPr>
          <w:rFonts w:ascii="Century Gothic" w:hAnsi="Century Gothic" w:cs="Arial"/>
          <w:sz w:val="22"/>
          <w:szCs w:val="22"/>
        </w:rPr>
      </w:pPr>
      <w:r w:rsidRPr="00060784">
        <w:rPr>
          <w:rFonts w:ascii="Century Gothic" w:hAnsi="Century Gothic" w:cs="Arial"/>
          <w:sz w:val="22"/>
          <w:szCs w:val="22"/>
        </w:rPr>
        <w:t>Po zaktualizowaniu bazy danych Zamawiający przeprowadza kontrolę</w:t>
      </w:r>
      <w:r w:rsidR="001C276D">
        <w:rPr>
          <w:rFonts w:ascii="Century Gothic" w:hAnsi="Century Gothic" w:cs="Arial"/>
          <w:sz w:val="22"/>
          <w:szCs w:val="22"/>
        </w:rPr>
        <w:t xml:space="preserve"> i weryfikację</w:t>
      </w:r>
      <w:r w:rsidRPr="00060784">
        <w:rPr>
          <w:rFonts w:ascii="Century Gothic" w:hAnsi="Century Gothic" w:cs="Arial"/>
          <w:sz w:val="22"/>
          <w:szCs w:val="22"/>
        </w:rPr>
        <w:t xml:space="preserve"> poprawności wprowadzonych zmian. </w:t>
      </w:r>
    </w:p>
    <w:p w14:paraId="5CC8B0F6" w14:textId="77777777" w:rsidR="004E039E" w:rsidRPr="00CC6DC6" w:rsidRDefault="004E039E" w:rsidP="00963620">
      <w:pPr>
        <w:autoSpaceDE w:val="0"/>
        <w:autoSpaceDN w:val="0"/>
        <w:adjustRightInd w:val="0"/>
        <w:spacing w:line="360" w:lineRule="auto"/>
        <w:jc w:val="both"/>
        <w:rPr>
          <w:rFonts w:ascii="Century Gothic" w:hAnsi="Century Gothic" w:cs="Arial"/>
          <w:bCs/>
          <w:color w:val="000000"/>
          <w:sz w:val="22"/>
          <w:szCs w:val="22"/>
        </w:rPr>
      </w:pPr>
    </w:p>
    <w:p w14:paraId="03507600" w14:textId="77777777" w:rsidR="00F53074" w:rsidRPr="00CC6DC6" w:rsidRDefault="00F53074" w:rsidP="004E4F0C">
      <w:pPr>
        <w:autoSpaceDE w:val="0"/>
        <w:autoSpaceDN w:val="0"/>
        <w:adjustRightInd w:val="0"/>
        <w:spacing w:line="360" w:lineRule="auto"/>
        <w:jc w:val="both"/>
        <w:rPr>
          <w:rFonts w:ascii="Century Gothic" w:hAnsi="Century Gothic" w:cs="Arial"/>
          <w:b/>
          <w:bCs/>
          <w:color w:val="000000"/>
          <w:sz w:val="22"/>
          <w:szCs w:val="22"/>
        </w:rPr>
      </w:pPr>
      <w:r>
        <w:rPr>
          <w:rFonts w:ascii="Century Gothic" w:hAnsi="Century Gothic" w:cs="Arial"/>
          <w:b/>
          <w:bCs/>
          <w:color w:val="000000"/>
          <w:sz w:val="22"/>
          <w:szCs w:val="22"/>
        </w:rPr>
        <w:t xml:space="preserve">VIII. Odbiory </w:t>
      </w:r>
      <w:r w:rsidRPr="00CC6DC6">
        <w:rPr>
          <w:rFonts w:ascii="Century Gothic" w:hAnsi="Century Gothic" w:cs="Arial"/>
          <w:b/>
          <w:bCs/>
          <w:color w:val="000000"/>
          <w:sz w:val="22"/>
          <w:szCs w:val="22"/>
        </w:rPr>
        <w:t>prac</w:t>
      </w:r>
    </w:p>
    <w:p w14:paraId="40CB8B68" w14:textId="77777777" w:rsidR="00F53074" w:rsidRPr="00CC6DC6" w:rsidRDefault="00F53074" w:rsidP="00750974">
      <w:pPr>
        <w:autoSpaceDE w:val="0"/>
        <w:autoSpaceDN w:val="0"/>
        <w:adjustRightInd w:val="0"/>
        <w:spacing w:line="360" w:lineRule="auto"/>
        <w:jc w:val="both"/>
        <w:rPr>
          <w:rFonts w:ascii="Century Gothic" w:hAnsi="Century Gothic" w:cs="Arial"/>
          <w:bCs/>
          <w:color w:val="000000"/>
          <w:sz w:val="22"/>
          <w:szCs w:val="22"/>
        </w:rPr>
      </w:pPr>
      <w:r>
        <w:rPr>
          <w:rFonts w:ascii="Century Gothic" w:hAnsi="Century Gothic" w:cs="Arial"/>
          <w:sz w:val="22"/>
          <w:szCs w:val="22"/>
        </w:rPr>
        <w:t>Procedura odbiorów stanowi załącznik nr 4 do Umowy.</w:t>
      </w:r>
    </w:p>
    <w:p w14:paraId="5BAFF178" w14:textId="77777777" w:rsidR="00F53074" w:rsidRDefault="00F53074" w:rsidP="004E4F0C">
      <w:pPr>
        <w:autoSpaceDE w:val="0"/>
        <w:autoSpaceDN w:val="0"/>
        <w:adjustRightInd w:val="0"/>
        <w:spacing w:line="360" w:lineRule="auto"/>
        <w:jc w:val="both"/>
        <w:outlineLvl w:val="0"/>
        <w:rPr>
          <w:rFonts w:ascii="Century Gothic" w:hAnsi="Century Gothic" w:cs="Arial"/>
          <w:b/>
          <w:bCs/>
          <w:color w:val="000000"/>
          <w:sz w:val="22"/>
          <w:szCs w:val="22"/>
        </w:rPr>
      </w:pPr>
    </w:p>
    <w:p w14:paraId="07CF6D87" w14:textId="77777777" w:rsidR="00F53074" w:rsidRPr="00A95C25" w:rsidRDefault="00F53074" w:rsidP="004E4F0C">
      <w:pPr>
        <w:autoSpaceDE w:val="0"/>
        <w:autoSpaceDN w:val="0"/>
        <w:adjustRightInd w:val="0"/>
        <w:spacing w:line="360" w:lineRule="auto"/>
        <w:jc w:val="both"/>
        <w:outlineLvl w:val="0"/>
        <w:rPr>
          <w:rFonts w:ascii="Century Gothic" w:hAnsi="Century Gothic" w:cs="Arial"/>
          <w:b/>
          <w:bCs/>
          <w:color w:val="000000"/>
          <w:sz w:val="22"/>
          <w:szCs w:val="22"/>
        </w:rPr>
      </w:pPr>
      <w:r>
        <w:rPr>
          <w:rFonts w:ascii="Century Gothic" w:hAnsi="Century Gothic" w:cs="Arial"/>
          <w:b/>
          <w:bCs/>
          <w:color w:val="000000"/>
          <w:sz w:val="22"/>
          <w:szCs w:val="22"/>
        </w:rPr>
        <w:t xml:space="preserve">IX. </w:t>
      </w:r>
      <w:r w:rsidRPr="00A95C25">
        <w:rPr>
          <w:rFonts w:ascii="Century Gothic" w:hAnsi="Century Gothic" w:cs="Arial"/>
          <w:b/>
          <w:bCs/>
          <w:color w:val="000000"/>
          <w:sz w:val="22"/>
          <w:szCs w:val="22"/>
        </w:rPr>
        <w:t>Nadzór wykonanych prac</w:t>
      </w:r>
    </w:p>
    <w:p w14:paraId="3BA97ADB" w14:textId="77777777" w:rsidR="00F53074" w:rsidRDefault="00F53074" w:rsidP="00D3642B">
      <w:pPr>
        <w:autoSpaceDE w:val="0"/>
        <w:autoSpaceDN w:val="0"/>
        <w:adjustRightInd w:val="0"/>
        <w:spacing w:line="360" w:lineRule="auto"/>
        <w:jc w:val="both"/>
        <w:rPr>
          <w:rFonts w:ascii="Century Gothic" w:hAnsi="Century Gothic" w:cs="Arial"/>
          <w:color w:val="000000"/>
          <w:sz w:val="22"/>
          <w:szCs w:val="22"/>
        </w:rPr>
      </w:pPr>
      <w:r w:rsidRPr="00CC6DC6">
        <w:rPr>
          <w:rFonts w:ascii="Century Gothic" w:hAnsi="Century Gothic" w:cs="Arial"/>
          <w:color w:val="000000"/>
          <w:sz w:val="22"/>
          <w:szCs w:val="22"/>
        </w:rPr>
        <w:t>Zamawiający ma prawo do powołania inspektora nadzoru technicznego nad realizacją prac.</w:t>
      </w:r>
    </w:p>
    <w:p w14:paraId="6FDB00D7" w14:textId="77777777" w:rsidR="00F53074" w:rsidRPr="00D3642B" w:rsidRDefault="00F53074" w:rsidP="00D3642B">
      <w:pPr>
        <w:autoSpaceDE w:val="0"/>
        <w:autoSpaceDN w:val="0"/>
        <w:adjustRightInd w:val="0"/>
        <w:spacing w:line="360" w:lineRule="auto"/>
        <w:jc w:val="both"/>
        <w:rPr>
          <w:rFonts w:ascii="Century Gothic" w:hAnsi="Century Gothic" w:cs="Arial"/>
          <w:color w:val="000000"/>
          <w:sz w:val="22"/>
          <w:szCs w:val="22"/>
        </w:rPr>
      </w:pPr>
    </w:p>
    <w:p w14:paraId="3FBC3DC7" w14:textId="77777777" w:rsidR="00F53074" w:rsidRPr="00A95C25" w:rsidRDefault="00F53074" w:rsidP="004E4F0C">
      <w:pPr>
        <w:autoSpaceDE w:val="0"/>
        <w:autoSpaceDN w:val="0"/>
        <w:adjustRightInd w:val="0"/>
        <w:spacing w:line="360" w:lineRule="auto"/>
        <w:jc w:val="both"/>
        <w:outlineLvl w:val="0"/>
        <w:rPr>
          <w:rFonts w:ascii="Century Gothic" w:hAnsi="Century Gothic" w:cs="Arial"/>
          <w:b/>
          <w:bCs/>
          <w:color w:val="000000"/>
          <w:sz w:val="22"/>
          <w:szCs w:val="22"/>
        </w:rPr>
      </w:pPr>
      <w:r>
        <w:rPr>
          <w:rFonts w:ascii="Century Gothic" w:hAnsi="Century Gothic" w:cs="Arial"/>
          <w:b/>
          <w:bCs/>
          <w:color w:val="000000"/>
          <w:sz w:val="22"/>
          <w:szCs w:val="22"/>
        </w:rPr>
        <w:t xml:space="preserve">X. </w:t>
      </w:r>
      <w:r w:rsidRPr="00A95C25">
        <w:rPr>
          <w:rFonts w:ascii="Century Gothic" w:hAnsi="Century Gothic" w:cs="Arial"/>
          <w:b/>
          <w:bCs/>
          <w:color w:val="000000"/>
          <w:sz w:val="22"/>
          <w:szCs w:val="22"/>
        </w:rPr>
        <w:t>For</w:t>
      </w:r>
      <w:r>
        <w:rPr>
          <w:rFonts w:ascii="Century Gothic" w:hAnsi="Century Gothic" w:cs="Arial"/>
          <w:b/>
          <w:bCs/>
          <w:color w:val="000000"/>
          <w:sz w:val="22"/>
          <w:szCs w:val="22"/>
        </w:rPr>
        <w:t>ma i treść operatu technicznego</w:t>
      </w:r>
    </w:p>
    <w:p w14:paraId="6AE41893" w14:textId="1A026FF0" w:rsidR="00D27174" w:rsidRDefault="00F53074" w:rsidP="00060535">
      <w:pPr>
        <w:autoSpaceDE w:val="0"/>
        <w:autoSpaceDN w:val="0"/>
        <w:adjustRightInd w:val="0"/>
        <w:spacing w:line="360" w:lineRule="auto"/>
        <w:jc w:val="both"/>
        <w:rPr>
          <w:rFonts w:ascii="Century Gothic" w:hAnsi="Century Gothic" w:cs="Arial"/>
          <w:b/>
          <w:sz w:val="22"/>
          <w:szCs w:val="22"/>
        </w:rPr>
      </w:pPr>
      <w:r w:rsidRPr="00CC6DC6">
        <w:rPr>
          <w:rFonts w:ascii="Century Gothic" w:hAnsi="Century Gothic" w:cs="Arial"/>
          <w:color w:val="000000"/>
          <w:sz w:val="22"/>
          <w:szCs w:val="22"/>
        </w:rPr>
        <w:lastRenderedPageBreak/>
        <w:t xml:space="preserve">Dokumenty należy skompletować w tomach, oprawionych w trwałe okładki, uzupełnione o stronę </w:t>
      </w:r>
      <w:r>
        <w:rPr>
          <w:rFonts w:ascii="Century Gothic" w:hAnsi="Century Gothic" w:cs="Arial"/>
          <w:color w:val="000000"/>
          <w:sz w:val="22"/>
          <w:szCs w:val="22"/>
        </w:rPr>
        <w:t xml:space="preserve">tytułową, </w:t>
      </w:r>
      <w:r w:rsidRPr="00CC6DC6">
        <w:rPr>
          <w:rFonts w:ascii="Century Gothic" w:hAnsi="Century Gothic" w:cs="Arial"/>
          <w:color w:val="000000"/>
          <w:sz w:val="22"/>
          <w:szCs w:val="22"/>
        </w:rPr>
        <w:t xml:space="preserve"> spis zawartości</w:t>
      </w:r>
      <w:r>
        <w:rPr>
          <w:rFonts w:ascii="Century Gothic" w:hAnsi="Century Gothic" w:cs="Arial"/>
          <w:color w:val="000000"/>
          <w:sz w:val="22"/>
          <w:szCs w:val="22"/>
        </w:rPr>
        <w:t xml:space="preserve"> oraz opisane na grzbiecie okładki</w:t>
      </w:r>
      <w:r w:rsidRPr="00CC6DC6">
        <w:rPr>
          <w:rFonts w:ascii="Century Gothic" w:hAnsi="Century Gothic" w:cs="Arial"/>
          <w:color w:val="000000"/>
          <w:sz w:val="22"/>
          <w:szCs w:val="22"/>
        </w:rPr>
        <w:t xml:space="preserve">. </w:t>
      </w:r>
      <w:r w:rsidRPr="00CC6DC6">
        <w:rPr>
          <w:rFonts w:ascii="Century Gothic" w:hAnsi="Century Gothic" w:cs="Arial"/>
          <w:sz w:val="22"/>
          <w:szCs w:val="22"/>
        </w:rPr>
        <w:t>Numerację kart należy wykonać w ramach tomu.</w:t>
      </w:r>
    </w:p>
    <w:p w14:paraId="4B8FA78D" w14:textId="77777777" w:rsidR="00D27174" w:rsidRDefault="00D27174" w:rsidP="00B660B4">
      <w:pPr>
        <w:tabs>
          <w:tab w:val="left" w:pos="1440"/>
          <w:tab w:val="center" w:pos="5386"/>
        </w:tabs>
        <w:jc w:val="center"/>
        <w:outlineLvl w:val="0"/>
        <w:rPr>
          <w:rFonts w:ascii="Century Gothic" w:hAnsi="Century Gothic" w:cs="Arial"/>
          <w:b/>
          <w:sz w:val="22"/>
          <w:szCs w:val="22"/>
        </w:rPr>
      </w:pPr>
    </w:p>
    <w:p w14:paraId="611BB8A4" w14:textId="77777777" w:rsidR="00D27174" w:rsidRDefault="00D27174" w:rsidP="00B660B4">
      <w:pPr>
        <w:tabs>
          <w:tab w:val="left" w:pos="1440"/>
          <w:tab w:val="center" w:pos="5386"/>
        </w:tabs>
        <w:jc w:val="center"/>
        <w:outlineLvl w:val="0"/>
        <w:rPr>
          <w:rFonts w:ascii="Century Gothic" w:hAnsi="Century Gothic" w:cs="Arial"/>
          <w:b/>
          <w:sz w:val="22"/>
          <w:szCs w:val="22"/>
        </w:rPr>
      </w:pPr>
    </w:p>
    <w:p w14:paraId="5FB97C45" w14:textId="77777777" w:rsidR="00F53074" w:rsidRPr="00A95C25" w:rsidRDefault="00F53074" w:rsidP="00B660B4">
      <w:pPr>
        <w:tabs>
          <w:tab w:val="left" w:pos="1440"/>
          <w:tab w:val="center" w:pos="5386"/>
        </w:tabs>
        <w:jc w:val="center"/>
        <w:outlineLvl w:val="0"/>
        <w:rPr>
          <w:rFonts w:ascii="Century Gothic" w:hAnsi="Century Gothic" w:cs="Arial"/>
          <w:b/>
          <w:sz w:val="22"/>
          <w:szCs w:val="22"/>
        </w:rPr>
      </w:pPr>
      <w:r w:rsidRPr="00A95C25">
        <w:rPr>
          <w:rFonts w:ascii="Century Gothic" w:hAnsi="Century Gothic" w:cs="Arial"/>
          <w:b/>
          <w:sz w:val="22"/>
          <w:szCs w:val="22"/>
        </w:rPr>
        <w:t>SKŁAD OPERATU TECHNICZNEGO</w:t>
      </w:r>
    </w:p>
    <w:p w14:paraId="69E15D59" w14:textId="77777777" w:rsidR="00F53074" w:rsidRPr="00CC6DC6" w:rsidRDefault="00F53074" w:rsidP="00B660B4">
      <w:pPr>
        <w:tabs>
          <w:tab w:val="left" w:pos="1440"/>
          <w:tab w:val="center" w:pos="5386"/>
        </w:tabs>
        <w:jc w:val="center"/>
        <w:outlineLvl w:val="0"/>
        <w:rPr>
          <w:rFonts w:ascii="Century Gothic" w:hAnsi="Century Gothic" w:cs="Arial"/>
          <w:b/>
          <w:i/>
          <w:sz w:val="22"/>
          <w:szCs w:val="22"/>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5"/>
      </w:tblGrid>
      <w:tr w:rsidR="00F53074" w:rsidRPr="00CC6DC6" w14:paraId="067453EF" w14:textId="77777777">
        <w:trPr>
          <w:cantSplit/>
          <w:jc w:val="center"/>
        </w:trPr>
        <w:tc>
          <w:tcPr>
            <w:tcW w:w="10065" w:type="dxa"/>
            <w:tcBorders>
              <w:top w:val="single" w:sz="8" w:space="0" w:color="auto"/>
              <w:left w:val="single" w:sz="8" w:space="0" w:color="auto"/>
              <w:right w:val="single" w:sz="8" w:space="0" w:color="auto"/>
            </w:tcBorders>
            <w:shd w:val="clear" w:color="auto" w:fill="C0C0C0"/>
          </w:tcPr>
          <w:p w14:paraId="05C709F5" w14:textId="77777777" w:rsidR="00F53074" w:rsidRPr="00A23091" w:rsidRDefault="00F53074" w:rsidP="00B660B4">
            <w:pPr>
              <w:pStyle w:val="Nagwek1"/>
              <w:jc w:val="center"/>
              <w:rPr>
                <w:rFonts w:ascii="Century Gothic" w:hAnsi="Century Gothic" w:cs="Arial"/>
                <w:b w:val="0"/>
                <w:bCs w:val="0"/>
                <w:kern w:val="0"/>
                <w:sz w:val="20"/>
                <w:szCs w:val="20"/>
              </w:rPr>
            </w:pPr>
            <w:r w:rsidRPr="00A23091">
              <w:rPr>
                <w:rFonts w:ascii="Century Gothic" w:hAnsi="Century Gothic" w:cs="Arial"/>
                <w:b w:val="0"/>
                <w:bCs w:val="0"/>
                <w:kern w:val="0"/>
                <w:sz w:val="20"/>
                <w:szCs w:val="20"/>
              </w:rPr>
              <w:t xml:space="preserve">OPERAT </w:t>
            </w:r>
            <w:r w:rsidR="00EE48C3">
              <w:rPr>
                <w:rFonts w:ascii="Century Gothic" w:hAnsi="Century Gothic" w:cs="Arial"/>
                <w:b w:val="0"/>
                <w:bCs w:val="0"/>
                <w:kern w:val="0"/>
                <w:sz w:val="20"/>
                <w:szCs w:val="20"/>
              </w:rPr>
              <w:t>EWIDENCYJNY</w:t>
            </w:r>
            <w:r w:rsidR="00EE48C3" w:rsidRPr="00A23091">
              <w:rPr>
                <w:rFonts w:ascii="Century Gothic" w:hAnsi="Century Gothic" w:cs="Arial"/>
                <w:b w:val="0"/>
                <w:bCs w:val="0"/>
                <w:kern w:val="0"/>
                <w:sz w:val="20"/>
                <w:szCs w:val="20"/>
              </w:rPr>
              <w:t xml:space="preserve"> – </w:t>
            </w:r>
            <w:r w:rsidR="00EE48C3">
              <w:rPr>
                <w:rFonts w:ascii="Century Gothic" w:hAnsi="Century Gothic" w:cs="Arial"/>
                <w:b w:val="0"/>
                <w:bCs w:val="0"/>
                <w:kern w:val="0"/>
                <w:sz w:val="20"/>
                <w:szCs w:val="20"/>
              </w:rPr>
              <w:t>Modernizacja ewidencji</w:t>
            </w:r>
            <w:r w:rsidR="00EE48C3" w:rsidRPr="00A23091">
              <w:rPr>
                <w:rFonts w:ascii="Century Gothic" w:hAnsi="Century Gothic" w:cs="Arial"/>
                <w:b w:val="0"/>
                <w:bCs w:val="0"/>
                <w:kern w:val="0"/>
                <w:sz w:val="20"/>
                <w:szCs w:val="20"/>
              </w:rPr>
              <w:t xml:space="preserve"> </w:t>
            </w:r>
            <w:r w:rsidR="00EE48C3">
              <w:rPr>
                <w:rFonts w:ascii="Century Gothic" w:hAnsi="Century Gothic" w:cs="Arial"/>
                <w:b w:val="0"/>
                <w:bCs w:val="0"/>
                <w:kern w:val="0"/>
                <w:sz w:val="20"/>
                <w:szCs w:val="20"/>
              </w:rPr>
              <w:t>gruntów i budynków</w:t>
            </w:r>
          </w:p>
          <w:p w14:paraId="3FD5C1B0" w14:textId="77777777" w:rsidR="00F53074" w:rsidRPr="00A23091" w:rsidRDefault="00F53074" w:rsidP="00B660B4">
            <w:pPr>
              <w:pStyle w:val="Nagwek1"/>
              <w:jc w:val="center"/>
              <w:rPr>
                <w:rFonts w:ascii="Century Gothic" w:hAnsi="Century Gothic" w:cs="Arial"/>
                <w:b w:val="0"/>
                <w:bCs w:val="0"/>
                <w:kern w:val="0"/>
                <w:sz w:val="20"/>
                <w:szCs w:val="20"/>
              </w:rPr>
            </w:pPr>
            <w:r w:rsidRPr="00A23091">
              <w:rPr>
                <w:rFonts w:ascii="Century Gothic" w:hAnsi="Century Gothic" w:cs="Arial"/>
                <w:b w:val="0"/>
                <w:bCs w:val="0"/>
                <w:kern w:val="0"/>
                <w:sz w:val="20"/>
                <w:szCs w:val="20"/>
              </w:rPr>
              <w:t xml:space="preserve">Część I – </w:t>
            </w:r>
            <w:r w:rsidR="00EE48C3">
              <w:rPr>
                <w:rFonts w:ascii="Century Gothic" w:hAnsi="Century Gothic" w:cs="Arial"/>
                <w:b w:val="0"/>
                <w:bCs w:val="0"/>
                <w:kern w:val="0"/>
                <w:sz w:val="20"/>
                <w:szCs w:val="20"/>
              </w:rPr>
              <w:t>Geodezyjny p</w:t>
            </w:r>
            <w:r w:rsidR="00EE48C3" w:rsidRPr="00A23091">
              <w:rPr>
                <w:rFonts w:ascii="Century Gothic" w:hAnsi="Century Gothic" w:cs="Arial"/>
                <w:b w:val="0"/>
                <w:bCs w:val="0"/>
                <w:kern w:val="0"/>
                <w:sz w:val="20"/>
                <w:szCs w:val="20"/>
              </w:rPr>
              <w:t xml:space="preserve">omiar </w:t>
            </w:r>
            <w:r w:rsidR="00EE48C3">
              <w:rPr>
                <w:rFonts w:ascii="Century Gothic" w:hAnsi="Century Gothic" w:cs="Arial"/>
                <w:b w:val="0"/>
                <w:bCs w:val="0"/>
                <w:kern w:val="0"/>
                <w:sz w:val="20"/>
                <w:szCs w:val="20"/>
              </w:rPr>
              <w:t>terenowy</w:t>
            </w:r>
          </w:p>
        </w:tc>
      </w:tr>
      <w:tr w:rsidR="00F53074" w:rsidRPr="00CC6DC6" w14:paraId="39F53C64" w14:textId="77777777">
        <w:trPr>
          <w:cantSplit/>
          <w:jc w:val="center"/>
        </w:trPr>
        <w:tc>
          <w:tcPr>
            <w:tcW w:w="10065" w:type="dxa"/>
          </w:tcPr>
          <w:p w14:paraId="37C4A6E1" w14:textId="77777777" w:rsidR="00EE48C3" w:rsidRDefault="00EE48C3" w:rsidP="00EE48C3">
            <w:pPr>
              <w:rPr>
                <w:rFonts w:ascii="Century Gothic" w:hAnsi="Century Gothic" w:cs="Arial"/>
                <w:sz w:val="20"/>
                <w:szCs w:val="20"/>
                <w:u w:val="single"/>
              </w:rPr>
            </w:pPr>
          </w:p>
          <w:p w14:paraId="1CB94025" w14:textId="77777777" w:rsidR="00F53074" w:rsidRPr="00CC6DC6" w:rsidRDefault="00F53074" w:rsidP="00060535">
            <w:pPr>
              <w:numPr>
                <w:ilvl w:val="0"/>
                <w:numId w:val="9"/>
              </w:numPr>
              <w:rPr>
                <w:rFonts w:ascii="Century Gothic" w:hAnsi="Century Gothic" w:cs="Arial"/>
                <w:sz w:val="20"/>
                <w:szCs w:val="20"/>
              </w:rPr>
            </w:pPr>
            <w:r w:rsidRPr="00CC6DC6">
              <w:rPr>
                <w:rFonts w:ascii="Century Gothic" w:hAnsi="Century Gothic" w:cs="Arial"/>
                <w:sz w:val="20"/>
                <w:szCs w:val="20"/>
              </w:rPr>
              <w:t>Sprawozdanie techniczne</w:t>
            </w:r>
          </w:p>
          <w:p w14:paraId="09DE80CB" w14:textId="77777777" w:rsidR="00F53074" w:rsidRPr="00CC6DC6" w:rsidRDefault="00F53074" w:rsidP="00060535">
            <w:pPr>
              <w:numPr>
                <w:ilvl w:val="0"/>
                <w:numId w:val="9"/>
              </w:numPr>
              <w:rPr>
                <w:rFonts w:ascii="Century Gothic" w:hAnsi="Century Gothic" w:cs="Arial"/>
                <w:sz w:val="20"/>
                <w:szCs w:val="20"/>
              </w:rPr>
            </w:pPr>
            <w:r w:rsidRPr="00CC6DC6">
              <w:rPr>
                <w:rFonts w:ascii="Century Gothic" w:hAnsi="Century Gothic" w:cs="Arial"/>
                <w:sz w:val="20"/>
                <w:szCs w:val="20"/>
              </w:rPr>
              <w:t>Warunki Techniczne</w:t>
            </w:r>
          </w:p>
          <w:p w14:paraId="37FFABD0" w14:textId="77777777" w:rsidR="00F53074" w:rsidRPr="00CC6DC6" w:rsidRDefault="00F53074" w:rsidP="00060535">
            <w:pPr>
              <w:numPr>
                <w:ilvl w:val="0"/>
                <w:numId w:val="9"/>
              </w:numPr>
              <w:rPr>
                <w:rFonts w:ascii="Century Gothic" w:hAnsi="Century Gothic" w:cs="Arial"/>
                <w:sz w:val="20"/>
                <w:szCs w:val="20"/>
              </w:rPr>
            </w:pPr>
            <w:r w:rsidRPr="00CC6DC6">
              <w:rPr>
                <w:rFonts w:ascii="Century Gothic" w:hAnsi="Century Gothic" w:cs="Arial"/>
                <w:sz w:val="20"/>
                <w:szCs w:val="20"/>
              </w:rPr>
              <w:t>Kopia dziennika robót</w:t>
            </w:r>
          </w:p>
          <w:p w14:paraId="666F09A6" w14:textId="77777777" w:rsidR="00F53074" w:rsidRPr="00CC6DC6" w:rsidRDefault="00F53074" w:rsidP="00060535">
            <w:pPr>
              <w:numPr>
                <w:ilvl w:val="0"/>
                <w:numId w:val="9"/>
              </w:numPr>
              <w:rPr>
                <w:rFonts w:ascii="Century Gothic" w:hAnsi="Century Gothic" w:cs="Arial"/>
                <w:sz w:val="20"/>
                <w:szCs w:val="20"/>
              </w:rPr>
            </w:pPr>
            <w:r w:rsidRPr="00CC6DC6">
              <w:rPr>
                <w:rFonts w:ascii="Century Gothic" w:hAnsi="Century Gothic" w:cs="Arial"/>
                <w:sz w:val="20"/>
                <w:szCs w:val="20"/>
              </w:rPr>
              <w:t>Zestawienie sekcji mapy zasadniczej wraz ze szkicem lokalizacji mierzonego terenu</w:t>
            </w:r>
          </w:p>
          <w:p w14:paraId="349F81C7" w14:textId="15A8BDE0" w:rsidR="00F53074" w:rsidRPr="00060535" w:rsidRDefault="00060535" w:rsidP="00060535">
            <w:pPr>
              <w:numPr>
                <w:ilvl w:val="0"/>
                <w:numId w:val="9"/>
              </w:numPr>
              <w:rPr>
                <w:rFonts w:ascii="Century Gothic" w:hAnsi="Century Gothic" w:cs="Arial"/>
                <w:sz w:val="20"/>
                <w:szCs w:val="20"/>
              </w:rPr>
            </w:pPr>
            <w:r w:rsidRPr="00060535">
              <w:rPr>
                <w:rFonts w:ascii="Century Gothic" w:hAnsi="Century Gothic" w:cs="Arial"/>
                <w:sz w:val="20"/>
                <w:szCs w:val="20"/>
              </w:rPr>
              <w:t>Dokumentacja</w:t>
            </w:r>
            <w:r w:rsidR="00F53074" w:rsidRPr="00060535">
              <w:rPr>
                <w:rFonts w:ascii="Century Gothic" w:hAnsi="Century Gothic" w:cs="Arial"/>
                <w:sz w:val="20"/>
                <w:szCs w:val="20"/>
              </w:rPr>
              <w:t xml:space="preserve"> osnowy pomiarowej </w:t>
            </w:r>
            <w:r w:rsidRPr="00060535">
              <w:rPr>
                <w:rFonts w:ascii="Century Gothic" w:hAnsi="Century Gothic" w:cs="Arial"/>
                <w:sz w:val="20"/>
                <w:szCs w:val="20"/>
              </w:rPr>
              <w:t>(jeżeli była założona)</w:t>
            </w:r>
          </w:p>
          <w:p w14:paraId="3F62FEC3" w14:textId="77777777" w:rsidR="00F53074" w:rsidRPr="00CC6DC6" w:rsidRDefault="00F53074" w:rsidP="00060535">
            <w:pPr>
              <w:numPr>
                <w:ilvl w:val="0"/>
                <w:numId w:val="9"/>
              </w:numPr>
              <w:rPr>
                <w:rFonts w:ascii="Century Gothic" w:hAnsi="Century Gothic" w:cs="Arial"/>
                <w:sz w:val="20"/>
                <w:szCs w:val="20"/>
              </w:rPr>
            </w:pPr>
            <w:r w:rsidRPr="00CC6DC6">
              <w:rPr>
                <w:rFonts w:ascii="Century Gothic" w:hAnsi="Century Gothic" w:cs="Arial"/>
                <w:sz w:val="20"/>
                <w:szCs w:val="20"/>
              </w:rPr>
              <w:t xml:space="preserve">Mapa przeglądowa szkiców polowych </w:t>
            </w:r>
            <w:r w:rsidR="00EE48C3">
              <w:rPr>
                <w:rFonts w:ascii="Century Gothic" w:hAnsi="Century Gothic" w:cs="Arial"/>
                <w:sz w:val="20"/>
                <w:szCs w:val="20"/>
              </w:rPr>
              <w:t xml:space="preserve">geodezyjnego </w:t>
            </w:r>
            <w:r w:rsidR="00EE48C3" w:rsidRPr="00CC6DC6">
              <w:rPr>
                <w:rFonts w:ascii="Century Gothic" w:hAnsi="Century Gothic" w:cs="Arial"/>
                <w:sz w:val="20"/>
                <w:szCs w:val="20"/>
              </w:rPr>
              <w:t xml:space="preserve">pomiaru </w:t>
            </w:r>
            <w:r w:rsidR="00EE48C3">
              <w:rPr>
                <w:rFonts w:ascii="Century Gothic" w:hAnsi="Century Gothic" w:cs="Arial"/>
                <w:sz w:val="20"/>
                <w:szCs w:val="20"/>
              </w:rPr>
              <w:t>terenowego</w:t>
            </w:r>
          </w:p>
          <w:p w14:paraId="53D44F29" w14:textId="77777777" w:rsidR="00F53074" w:rsidRPr="00CC6DC6" w:rsidRDefault="00F53074" w:rsidP="00060535">
            <w:pPr>
              <w:numPr>
                <w:ilvl w:val="0"/>
                <w:numId w:val="9"/>
              </w:numPr>
              <w:rPr>
                <w:rFonts w:ascii="Century Gothic" w:hAnsi="Century Gothic" w:cs="Arial"/>
                <w:sz w:val="20"/>
                <w:szCs w:val="20"/>
              </w:rPr>
            </w:pPr>
            <w:r w:rsidRPr="00CC6DC6">
              <w:rPr>
                <w:rFonts w:ascii="Century Gothic" w:hAnsi="Century Gothic" w:cs="Arial"/>
                <w:sz w:val="20"/>
                <w:szCs w:val="20"/>
              </w:rPr>
              <w:t>Szkice polowe wraz z w</w:t>
            </w:r>
            <w:r w:rsidR="00EE48C3">
              <w:rPr>
                <w:rFonts w:ascii="Century Gothic" w:hAnsi="Century Gothic" w:cs="Arial"/>
                <w:sz w:val="20"/>
                <w:szCs w:val="20"/>
              </w:rPr>
              <w:t>ykazem współrzędnych punktów z pomiaru</w:t>
            </w:r>
          </w:p>
          <w:p w14:paraId="12EDCD4F" w14:textId="45FB8441" w:rsidR="00F53074" w:rsidRPr="00CC6DC6" w:rsidRDefault="00060535" w:rsidP="00060535">
            <w:pPr>
              <w:numPr>
                <w:ilvl w:val="0"/>
                <w:numId w:val="9"/>
              </w:numPr>
              <w:tabs>
                <w:tab w:val="num" w:pos="1440"/>
              </w:tabs>
              <w:rPr>
                <w:rFonts w:ascii="Century Gothic" w:hAnsi="Century Gothic" w:cs="Arial"/>
                <w:sz w:val="20"/>
                <w:szCs w:val="20"/>
              </w:rPr>
            </w:pPr>
            <w:r>
              <w:rPr>
                <w:rFonts w:ascii="Century Gothic" w:hAnsi="Century Gothic" w:cs="Arial"/>
                <w:sz w:val="20"/>
                <w:szCs w:val="20"/>
              </w:rPr>
              <w:t>W</w:t>
            </w:r>
            <w:r w:rsidR="00F53074" w:rsidRPr="00CC6DC6">
              <w:rPr>
                <w:rFonts w:ascii="Century Gothic" w:hAnsi="Century Gothic" w:cs="Arial"/>
                <w:sz w:val="20"/>
                <w:szCs w:val="20"/>
              </w:rPr>
              <w:t xml:space="preserve">ykaz współrzędnych zmienionych punktów granicznych </w:t>
            </w:r>
          </w:p>
          <w:p w14:paraId="47EA1B60" w14:textId="77777777" w:rsidR="00F53074" w:rsidRPr="00CC6DC6" w:rsidRDefault="00F53074" w:rsidP="00060535">
            <w:pPr>
              <w:numPr>
                <w:ilvl w:val="0"/>
                <w:numId w:val="9"/>
              </w:numPr>
              <w:tabs>
                <w:tab w:val="num" w:pos="1440"/>
              </w:tabs>
              <w:rPr>
                <w:rFonts w:ascii="Century Gothic" w:hAnsi="Century Gothic" w:cs="Arial"/>
                <w:bCs/>
                <w:sz w:val="20"/>
                <w:szCs w:val="20"/>
              </w:rPr>
            </w:pPr>
            <w:r w:rsidRPr="00CC6DC6">
              <w:rPr>
                <w:rFonts w:ascii="Century Gothic" w:hAnsi="Century Gothic" w:cs="Arial"/>
                <w:bCs/>
                <w:sz w:val="20"/>
                <w:szCs w:val="20"/>
              </w:rPr>
              <w:t>Wykaz działek, którym zmieniono współrzędne punktów granicznych</w:t>
            </w:r>
          </w:p>
          <w:p w14:paraId="7B291D3E" w14:textId="247EF451" w:rsidR="00F53074" w:rsidRDefault="00F53074" w:rsidP="00060535">
            <w:pPr>
              <w:numPr>
                <w:ilvl w:val="0"/>
                <w:numId w:val="9"/>
              </w:numPr>
              <w:rPr>
                <w:rFonts w:ascii="Century Gothic" w:hAnsi="Century Gothic" w:cs="Arial"/>
                <w:sz w:val="20"/>
                <w:szCs w:val="20"/>
              </w:rPr>
            </w:pPr>
            <w:r w:rsidRPr="00CC6DC6">
              <w:rPr>
                <w:rFonts w:ascii="Century Gothic" w:hAnsi="Century Gothic" w:cs="Arial"/>
                <w:sz w:val="20"/>
                <w:szCs w:val="20"/>
              </w:rPr>
              <w:t>Dokumentacja dotycząca zmiany współrzędnych punktów granicznych</w:t>
            </w:r>
          </w:p>
          <w:p w14:paraId="7164E71B" w14:textId="77777777" w:rsidR="00060535" w:rsidRPr="00CC6DC6" w:rsidRDefault="00060535" w:rsidP="00060535">
            <w:pPr>
              <w:numPr>
                <w:ilvl w:val="0"/>
                <w:numId w:val="9"/>
              </w:numPr>
              <w:rPr>
                <w:rFonts w:ascii="Century Gothic" w:hAnsi="Century Gothic" w:cs="Arial"/>
                <w:sz w:val="20"/>
                <w:szCs w:val="20"/>
                <w:u w:val="single"/>
              </w:rPr>
            </w:pPr>
            <w:r w:rsidRPr="00CC6DC6">
              <w:rPr>
                <w:rFonts w:ascii="Century Gothic" w:hAnsi="Century Gothic" w:cs="Arial"/>
                <w:sz w:val="20"/>
                <w:szCs w:val="20"/>
              </w:rPr>
              <w:t>Zestawienie sekcji mapy zasadniczej</w:t>
            </w:r>
          </w:p>
          <w:p w14:paraId="356F859E" w14:textId="66FBE55A" w:rsidR="00060535" w:rsidRPr="00060535" w:rsidRDefault="00060535" w:rsidP="00060535">
            <w:pPr>
              <w:numPr>
                <w:ilvl w:val="0"/>
                <w:numId w:val="9"/>
              </w:numPr>
              <w:rPr>
                <w:rFonts w:ascii="Century Gothic" w:hAnsi="Century Gothic" w:cs="Arial"/>
                <w:sz w:val="20"/>
                <w:szCs w:val="20"/>
                <w:u w:val="single"/>
              </w:rPr>
            </w:pPr>
            <w:r w:rsidRPr="00CC6DC6">
              <w:rPr>
                <w:rFonts w:ascii="Century Gothic" w:hAnsi="Century Gothic" w:cs="Arial"/>
                <w:sz w:val="20"/>
                <w:szCs w:val="20"/>
              </w:rPr>
              <w:t>Mapy wywiadu terenowego</w:t>
            </w:r>
          </w:p>
          <w:p w14:paraId="0EB7BDB3" w14:textId="77777777" w:rsidR="00EE48C3" w:rsidRPr="00CC6DC6" w:rsidRDefault="00EE48C3" w:rsidP="00963620">
            <w:pPr>
              <w:tabs>
                <w:tab w:val="num" w:pos="283"/>
              </w:tabs>
              <w:ind w:left="283"/>
              <w:rPr>
                <w:rFonts w:ascii="Century Gothic" w:hAnsi="Century Gothic" w:cs="Arial"/>
                <w:sz w:val="20"/>
                <w:szCs w:val="20"/>
              </w:rPr>
            </w:pPr>
          </w:p>
        </w:tc>
      </w:tr>
      <w:tr w:rsidR="005F130E" w:rsidRPr="00CC6DC6" w14:paraId="45FDCC00" w14:textId="77777777" w:rsidTr="002D3225">
        <w:trPr>
          <w:cantSplit/>
          <w:jc w:val="center"/>
        </w:trPr>
        <w:tc>
          <w:tcPr>
            <w:tcW w:w="10065" w:type="dxa"/>
            <w:tcBorders>
              <w:top w:val="single" w:sz="8" w:space="0" w:color="auto"/>
              <w:left w:val="single" w:sz="8" w:space="0" w:color="auto"/>
              <w:bottom w:val="single" w:sz="8" w:space="0" w:color="auto"/>
              <w:right w:val="single" w:sz="8" w:space="0" w:color="auto"/>
            </w:tcBorders>
            <w:shd w:val="clear" w:color="auto" w:fill="C0C0C0"/>
          </w:tcPr>
          <w:p w14:paraId="6136AA98" w14:textId="77777777" w:rsidR="005F130E" w:rsidRPr="00A23091" w:rsidRDefault="005F130E" w:rsidP="002D3225">
            <w:pPr>
              <w:pStyle w:val="Nagwek1"/>
              <w:jc w:val="center"/>
              <w:rPr>
                <w:rFonts w:ascii="Century Gothic" w:hAnsi="Century Gothic" w:cs="Arial"/>
                <w:b w:val="0"/>
                <w:bCs w:val="0"/>
                <w:kern w:val="0"/>
                <w:sz w:val="20"/>
                <w:szCs w:val="20"/>
              </w:rPr>
            </w:pPr>
            <w:r w:rsidRPr="00A23091">
              <w:rPr>
                <w:rFonts w:ascii="Century Gothic" w:hAnsi="Century Gothic" w:cs="Arial"/>
                <w:b w:val="0"/>
                <w:bCs w:val="0"/>
                <w:kern w:val="0"/>
                <w:sz w:val="20"/>
                <w:szCs w:val="20"/>
              </w:rPr>
              <w:t>OPERAT OPISOWO-KARTOGRAFICZNY</w:t>
            </w:r>
            <w:r>
              <w:rPr>
                <w:rFonts w:ascii="Century Gothic" w:hAnsi="Century Gothic" w:cs="Arial"/>
                <w:b w:val="0"/>
                <w:bCs w:val="0"/>
                <w:kern w:val="0"/>
                <w:sz w:val="20"/>
                <w:szCs w:val="20"/>
              </w:rPr>
              <w:t xml:space="preserve"> </w:t>
            </w:r>
            <w:r w:rsidRPr="00A23091">
              <w:rPr>
                <w:rFonts w:ascii="Century Gothic" w:hAnsi="Century Gothic" w:cs="Arial"/>
                <w:b w:val="0"/>
                <w:bCs w:val="0"/>
                <w:kern w:val="0"/>
                <w:sz w:val="20"/>
                <w:szCs w:val="20"/>
              </w:rPr>
              <w:t xml:space="preserve">– </w:t>
            </w:r>
            <w:r>
              <w:rPr>
                <w:rFonts w:ascii="Century Gothic" w:hAnsi="Century Gothic" w:cs="Arial"/>
                <w:b w:val="0"/>
                <w:bCs w:val="0"/>
                <w:kern w:val="0"/>
                <w:sz w:val="20"/>
                <w:szCs w:val="20"/>
              </w:rPr>
              <w:t>Modernizacja ewidencji gruntów i budynków</w:t>
            </w:r>
          </w:p>
          <w:p w14:paraId="093B60D0" w14:textId="37436603" w:rsidR="005F130E" w:rsidRPr="00A23091" w:rsidRDefault="005F130E" w:rsidP="002D3225">
            <w:pPr>
              <w:pStyle w:val="Nagwek1"/>
              <w:jc w:val="center"/>
              <w:rPr>
                <w:rFonts w:ascii="Century Gothic" w:hAnsi="Century Gothic" w:cs="Arial"/>
                <w:b w:val="0"/>
                <w:bCs w:val="0"/>
                <w:kern w:val="0"/>
                <w:sz w:val="20"/>
                <w:szCs w:val="20"/>
              </w:rPr>
            </w:pPr>
            <w:r w:rsidRPr="00A23091">
              <w:rPr>
                <w:rFonts w:ascii="Century Gothic" w:hAnsi="Century Gothic" w:cs="Arial"/>
                <w:b w:val="0"/>
                <w:bCs w:val="0"/>
                <w:kern w:val="0"/>
                <w:sz w:val="20"/>
                <w:szCs w:val="20"/>
              </w:rPr>
              <w:t>Część II – Wyłożenie projektu operatu</w:t>
            </w:r>
          </w:p>
        </w:tc>
      </w:tr>
      <w:tr w:rsidR="005F130E" w:rsidRPr="00CC6DC6" w14:paraId="3FEC55DC" w14:textId="77777777">
        <w:trPr>
          <w:cantSplit/>
          <w:jc w:val="center"/>
        </w:trPr>
        <w:tc>
          <w:tcPr>
            <w:tcW w:w="10065" w:type="dxa"/>
            <w:tcBorders>
              <w:top w:val="single" w:sz="8" w:space="0" w:color="auto"/>
              <w:left w:val="single" w:sz="8" w:space="0" w:color="auto"/>
              <w:bottom w:val="single" w:sz="8" w:space="0" w:color="auto"/>
              <w:right w:val="single" w:sz="8" w:space="0" w:color="auto"/>
            </w:tcBorders>
          </w:tcPr>
          <w:p w14:paraId="0A7C1AAD" w14:textId="77777777" w:rsidR="005F130E" w:rsidRPr="00A23091" w:rsidRDefault="005F130E" w:rsidP="005F130E">
            <w:pPr>
              <w:pStyle w:val="Nagwek1"/>
              <w:spacing w:after="60"/>
              <w:rPr>
                <w:rFonts w:ascii="Century Gothic" w:hAnsi="Century Gothic" w:cs="Arial"/>
                <w:b w:val="0"/>
                <w:bCs w:val="0"/>
                <w:kern w:val="0"/>
                <w:sz w:val="20"/>
                <w:szCs w:val="20"/>
                <w:u w:val="single"/>
              </w:rPr>
            </w:pPr>
            <w:r w:rsidRPr="00A23091">
              <w:rPr>
                <w:rFonts w:ascii="Century Gothic" w:hAnsi="Century Gothic" w:cs="Arial"/>
                <w:b w:val="0"/>
                <w:bCs w:val="0"/>
                <w:kern w:val="0"/>
                <w:sz w:val="20"/>
                <w:szCs w:val="20"/>
                <w:u w:val="single"/>
              </w:rPr>
              <w:t>Tom 1 – Wykazy, rejestry, kartoteki</w:t>
            </w:r>
          </w:p>
          <w:p w14:paraId="56181266" w14:textId="77777777" w:rsidR="005F130E" w:rsidRPr="00CC6DC6" w:rsidRDefault="005F130E" w:rsidP="005F130E">
            <w:pPr>
              <w:numPr>
                <w:ilvl w:val="0"/>
                <w:numId w:val="7"/>
              </w:numPr>
              <w:tabs>
                <w:tab w:val="clear" w:pos="624"/>
                <w:tab w:val="num" w:pos="477"/>
              </w:tabs>
              <w:ind w:left="484" w:hanging="180"/>
              <w:rPr>
                <w:rFonts w:ascii="Century Gothic" w:hAnsi="Century Gothic" w:cs="Arial"/>
                <w:sz w:val="20"/>
                <w:szCs w:val="20"/>
              </w:rPr>
            </w:pPr>
            <w:r w:rsidRPr="00CC6DC6">
              <w:rPr>
                <w:rFonts w:ascii="Century Gothic" w:hAnsi="Century Gothic" w:cs="Arial"/>
                <w:sz w:val="20"/>
                <w:szCs w:val="20"/>
              </w:rPr>
              <w:t>Wykaz podmiotów ewidencyjnych</w:t>
            </w:r>
          </w:p>
          <w:p w14:paraId="7486ABB1" w14:textId="77777777" w:rsidR="005F130E" w:rsidRPr="00CC6DC6" w:rsidRDefault="005F130E" w:rsidP="005F130E">
            <w:pPr>
              <w:numPr>
                <w:ilvl w:val="0"/>
                <w:numId w:val="7"/>
              </w:numPr>
              <w:tabs>
                <w:tab w:val="clear" w:pos="624"/>
                <w:tab w:val="num" w:pos="477"/>
              </w:tabs>
              <w:ind w:left="484" w:hanging="180"/>
              <w:rPr>
                <w:rFonts w:ascii="Century Gothic" w:hAnsi="Century Gothic" w:cs="Arial"/>
                <w:sz w:val="20"/>
                <w:szCs w:val="20"/>
              </w:rPr>
            </w:pPr>
            <w:r w:rsidRPr="00CC6DC6">
              <w:rPr>
                <w:rFonts w:ascii="Century Gothic" w:hAnsi="Century Gothic" w:cs="Arial"/>
                <w:sz w:val="20"/>
                <w:szCs w:val="20"/>
              </w:rPr>
              <w:t>Rejestr gruntów</w:t>
            </w:r>
          </w:p>
          <w:p w14:paraId="6D75A0EE" w14:textId="77777777" w:rsidR="005F130E" w:rsidRPr="00CC6DC6" w:rsidRDefault="005F130E" w:rsidP="005F130E">
            <w:pPr>
              <w:numPr>
                <w:ilvl w:val="0"/>
                <w:numId w:val="7"/>
              </w:numPr>
              <w:tabs>
                <w:tab w:val="clear" w:pos="624"/>
                <w:tab w:val="num" w:pos="477"/>
              </w:tabs>
              <w:ind w:left="484" w:hanging="180"/>
              <w:rPr>
                <w:rFonts w:ascii="Century Gothic" w:hAnsi="Century Gothic" w:cs="Arial"/>
                <w:sz w:val="20"/>
                <w:szCs w:val="20"/>
              </w:rPr>
            </w:pPr>
            <w:r w:rsidRPr="00CC6DC6">
              <w:rPr>
                <w:rFonts w:ascii="Century Gothic" w:hAnsi="Century Gothic" w:cs="Arial"/>
                <w:sz w:val="20"/>
                <w:szCs w:val="20"/>
              </w:rPr>
              <w:t>Rejestr/kartoteka budynków</w:t>
            </w:r>
          </w:p>
          <w:p w14:paraId="54ABBF93" w14:textId="77777777" w:rsidR="005F130E" w:rsidRPr="00CC6DC6" w:rsidRDefault="005F130E" w:rsidP="005F130E">
            <w:pPr>
              <w:numPr>
                <w:ilvl w:val="0"/>
                <w:numId w:val="7"/>
              </w:numPr>
              <w:tabs>
                <w:tab w:val="clear" w:pos="624"/>
                <w:tab w:val="num" w:pos="477"/>
              </w:tabs>
              <w:ind w:left="484" w:hanging="180"/>
              <w:rPr>
                <w:rFonts w:ascii="Century Gothic" w:hAnsi="Century Gothic" w:cs="Arial"/>
                <w:sz w:val="20"/>
                <w:szCs w:val="20"/>
                <w:u w:val="single"/>
              </w:rPr>
            </w:pPr>
            <w:r w:rsidRPr="00CC6DC6">
              <w:rPr>
                <w:rFonts w:ascii="Century Gothic" w:hAnsi="Century Gothic" w:cs="Arial"/>
                <w:sz w:val="20"/>
                <w:szCs w:val="20"/>
              </w:rPr>
              <w:t>Rejestr/kartoteka lokali</w:t>
            </w:r>
          </w:p>
          <w:p w14:paraId="5BE140A5" w14:textId="77777777" w:rsidR="005F130E" w:rsidRPr="00CC6DC6" w:rsidRDefault="005F130E" w:rsidP="005F130E">
            <w:pPr>
              <w:numPr>
                <w:ilvl w:val="0"/>
                <w:numId w:val="7"/>
              </w:numPr>
              <w:tabs>
                <w:tab w:val="clear" w:pos="624"/>
                <w:tab w:val="num" w:pos="477"/>
              </w:tabs>
              <w:ind w:left="484" w:hanging="180"/>
              <w:rPr>
                <w:rFonts w:ascii="Century Gothic" w:hAnsi="Century Gothic" w:cs="Arial"/>
                <w:sz w:val="20"/>
                <w:szCs w:val="20"/>
                <w:u w:val="single"/>
              </w:rPr>
            </w:pPr>
            <w:r w:rsidRPr="00CC6DC6">
              <w:rPr>
                <w:rFonts w:ascii="Century Gothic" w:hAnsi="Century Gothic" w:cs="Arial"/>
                <w:sz w:val="20"/>
                <w:szCs w:val="20"/>
              </w:rPr>
              <w:t xml:space="preserve">Mapa ewidencyjna     </w:t>
            </w:r>
          </w:p>
          <w:p w14:paraId="6B79D667" w14:textId="77777777" w:rsidR="005F130E" w:rsidRPr="00A23091" w:rsidRDefault="005F130E" w:rsidP="005F130E">
            <w:pPr>
              <w:pStyle w:val="Nagwek1"/>
              <w:spacing w:after="60"/>
              <w:rPr>
                <w:rFonts w:ascii="Century Gothic" w:hAnsi="Century Gothic" w:cs="Arial"/>
                <w:b w:val="0"/>
                <w:bCs w:val="0"/>
                <w:kern w:val="0"/>
                <w:sz w:val="20"/>
                <w:szCs w:val="20"/>
                <w:u w:val="single"/>
              </w:rPr>
            </w:pPr>
            <w:r w:rsidRPr="00A23091">
              <w:rPr>
                <w:rFonts w:ascii="Century Gothic" w:hAnsi="Century Gothic" w:cs="Arial"/>
                <w:b w:val="0"/>
                <w:bCs w:val="0"/>
                <w:kern w:val="0"/>
                <w:sz w:val="20"/>
                <w:szCs w:val="20"/>
                <w:u w:val="single"/>
              </w:rPr>
              <w:t xml:space="preserve">Tom 2 – Wyłożenie do publicznego wglądu </w:t>
            </w:r>
            <w:r w:rsidRPr="00E13EEB">
              <w:rPr>
                <w:rFonts w:ascii="Century Gothic" w:hAnsi="Century Gothic" w:cs="Arial"/>
                <w:b w:val="0"/>
                <w:bCs w:val="0"/>
                <w:kern w:val="0"/>
                <w:sz w:val="20"/>
                <w:szCs w:val="20"/>
                <w:u w:val="single"/>
              </w:rPr>
              <w:t>projektu operatu opisowo–kartograficznego</w:t>
            </w:r>
          </w:p>
          <w:p w14:paraId="3C230CCD" w14:textId="77777777" w:rsidR="005F130E" w:rsidRPr="00CC6DC6" w:rsidRDefault="005F130E" w:rsidP="005F130E">
            <w:pPr>
              <w:numPr>
                <w:ilvl w:val="0"/>
                <w:numId w:val="7"/>
              </w:numPr>
              <w:tabs>
                <w:tab w:val="clear" w:pos="624"/>
                <w:tab w:val="num" w:pos="477"/>
              </w:tabs>
              <w:ind w:left="484" w:hanging="180"/>
              <w:rPr>
                <w:rFonts w:ascii="Century Gothic" w:hAnsi="Century Gothic" w:cs="Arial"/>
                <w:sz w:val="20"/>
                <w:szCs w:val="20"/>
              </w:rPr>
            </w:pPr>
            <w:r w:rsidRPr="00CC6DC6">
              <w:rPr>
                <w:rFonts w:ascii="Century Gothic" w:hAnsi="Century Gothic" w:cs="Arial"/>
                <w:sz w:val="20"/>
                <w:szCs w:val="20"/>
              </w:rPr>
              <w:t>Zawiadomienie o wył</w:t>
            </w:r>
            <w:r>
              <w:rPr>
                <w:rFonts w:ascii="Century Gothic" w:hAnsi="Century Gothic" w:cs="Arial"/>
                <w:sz w:val="20"/>
                <w:szCs w:val="20"/>
              </w:rPr>
              <w:t>ożeniu projektu operatu opisowo</w:t>
            </w:r>
            <w:r w:rsidRPr="00CC6DC6">
              <w:rPr>
                <w:rFonts w:ascii="Century Gothic" w:hAnsi="Century Gothic" w:cs="Arial"/>
                <w:sz w:val="20"/>
                <w:szCs w:val="20"/>
              </w:rPr>
              <w:t>–kartograficznego do publicznego wglądu</w:t>
            </w:r>
          </w:p>
          <w:p w14:paraId="27AEF728" w14:textId="77777777" w:rsidR="005F130E" w:rsidRPr="00CC6DC6" w:rsidRDefault="005F130E" w:rsidP="005F130E">
            <w:pPr>
              <w:numPr>
                <w:ilvl w:val="0"/>
                <w:numId w:val="7"/>
              </w:numPr>
              <w:tabs>
                <w:tab w:val="clear" w:pos="624"/>
                <w:tab w:val="num" w:pos="477"/>
              </w:tabs>
              <w:ind w:left="484" w:hanging="180"/>
              <w:rPr>
                <w:rFonts w:ascii="Century Gothic" w:hAnsi="Century Gothic" w:cs="Arial"/>
                <w:sz w:val="20"/>
                <w:szCs w:val="20"/>
              </w:rPr>
            </w:pPr>
            <w:r w:rsidRPr="00CC6DC6">
              <w:rPr>
                <w:rFonts w:ascii="Century Gothic" w:hAnsi="Century Gothic" w:cs="Arial"/>
                <w:sz w:val="20"/>
                <w:szCs w:val="20"/>
              </w:rPr>
              <w:t xml:space="preserve">Upoważniania </w:t>
            </w:r>
          </w:p>
          <w:p w14:paraId="7E4C7578" w14:textId="77777777" w:rsidR="005F130E" w:rsidRPr="00CC6DC6" w:rsidRDefault="005F130E" w:rsidP="005F130E">
            <w:pPr>
              <w:numPr>
                <w:ilvl w:val="0"/>
                <w:numId w:val="7"/>
              </w:numPr>
              <w:tabs>
                <w:tab w:val="clear" w:pos="624"/>
                <w:tab w:val="num" w:pos="477"/>
              </w:tabs>
              <w:ind w:left="484" w:hanging="180"/>
              <w:rPr>
                <w:rFonts w:ascii="Century Gothic" w:hAnsi="Century Gothic" w:cs="Arial"/>
                <w:sz w:val="20"/>
                <w:szCs w:val="20"/>
              </w:rPr>
            </w:pPr>
            <w:r w:rsidRPr="00CC6DC6">
              <w:rPr>
                <w:rFonts w:ascii="Century Gothic" w:hAnsi="Century Gothic" w:cs="Arial"/>
                <w:sz w:val="20"/>
                <w:szCs w:val="20"/>
              </w:rPr>
              <w:t xml:space="preserve">Lista podmiotów, które zapoznały </w:t>
            </w:r>
            <w:r>
              <w:rPr>
                <w:rFonts w:ascii="Century Gothic" w:hAnsi="Century Gothic" w:cs="Arial"/>
                <w:sz w:val="20"/>
                <w:szCs w:val="20"/>
              </w:rPr>
              <w:t>się z projektem operatu opisowo–</w:t>
            </w:r>
            <w:r w:rsidRPr="00CC6DC6">
              <w:rPr>
                <w:rFonts w:ascii="Century Gothic" w:hAnsi="Century Gothic" w:cs="Arial"/>
                <w:sz w:val="20"/>
                <w:szCs w:val="20"/>
              </w:rPr>
              <w:t>kartograficznego</w:t>
            </w:r>
          </w:p>
          <w:p w14:paraId="564388C9" w14:textId="77777777" w:rsidR="005F130E" w:rsidRPr="00CC6DC6" w:rsidRDefault="005F130E" w:rsidP="005F130E">
            <w:pPr>
              <w:numPr>
                <w:ilvl w:val="0"/>
                <w:numId w:val="7"/>
              </w:numPr>
              <w:tabs>
                <w:tab w:val="clear" w:pos="624"/>
                <w:tab w:val="num" w:pos="477"/>
              </w:tabs>
              <w:ind w:left="484" w:hanging="180"/>
              <w:rPr>
                <w:rFonts w:ascii="Century Gothic" w:hAnsi="Century Gothic" w:cs="Arial"/>
                <w:sz w:val="20"/>
                <w:szCs w:val="20"/>
              </w:rPr>
            </w:pPr>
            <w:r w:rsidRPr="00CC6DC6">
              <w:rPr>
                <w:rFonts w:ascii="Century Gothic" w:hAnsi="Century Gothic" w:cs="Arial"/>
                <w:sz w:val="20"/>
                <w:szCs w:val="20"/>
              </w:rPr>
              <w:t>Protokół z wył</w:t>
            </w:r>
            <w:r>
              <w:rPr>
                <w:rFonts w:ascii="Century Gothic" w:hAnsi="Century Gothic" w:cs="Arial"/>
                <w:sz w:val="20"/>
                <w:szCs w:val="20"/>
              </w:rPr>
              <w:t>ożenia projektu operatu opisowo–</w:t>
            </w:r>
            <w:r w:rsidRPr="00CC6DC6">
              <w:rPr>
                <w:rFonts w:ascii="Century Gothic" w:hAnsi="Century Gothic" w:cs="Arial"/>
                <w:sz w:val="20"/>
                <w:szCs w:val="20"/>
              </w:rPr>
              <w:t>kartograficznego do publicznego wglądu wraz z wykazem uwag i zastrzeżeń do danych ewidencyjnych</w:t>
            </w:r>
          </w:p>
          <w:p w14:paraId="77E35B29" w14:textId="77777777" w:rsidR="005F130E" w:rsidRPr="00CC6DC6" w:rsidRDefault="005F130E" w:rsidP="005F130E">
            <w:pPr>
              <w:numPr>
                <w:ilvl w:val="0"/>
                <w:numId w:val="7"/>
              </w:numPr>
              <w:tabs>
                <w:tab w:val="clear" w:pos="624"/>
                <w:tab w:val="num" w:pos="477"/>
              </w:tabs>
              <w:ind w:left="484" w:hanging="180"/>
              <w:rPr>
                <w:rFonts w:ascii="Century Gothic" w:hAnsi="Century Gothic" w:cs="Arial"/>
                <w:sz w:val="20"/>
                <w:szCs w:val="20"/>
              </w:rPr>
            </w:pPr>
            <w:r w:rsidRPr="00CC6DC6">
              <w:rPr>
                <w:rFonts w:ascii="Century Gothic" w:hAnsi="Century Gothic" w:cs="Arial"/>
                <w:sz w:val="20"/>
                <w:szCs w:val="20"/>
              </w:rPr>
              <w:t xml:space="preserve">Informacja o przyjęciu lub odrzuceniu uwag i zastrzeżeń </w:t>
            </w:r>
          </w:p>
          <w:p w14:paraId="682D336C" w14:textId="77777777" w:rsidR="005F130E" w:rsidRPr="00CC6DC6" w:rsidRDefault="005F130E" w:rsidP="005F130E">
            <w:pPr>
              <w:numPr>
                <w:ilvl w:val="0"/>
                <w:numId w:val="7"/>
              </w:numPr>
              <w:tabs>
                <w:tab w:val="clear" w:pos="624"/>
                <w:tab w:val="num" w:pos="477"/>
              </w:tabs>
              <w:ind w:left="484" w:hanging="180"/>
              <w:rPr>
                <w:rFonts w:ascii="Century Gothic" w:hAnsi="Century Gothic" w:cs="Arial"/>
                <w:sz w:val="20"/>
                <w:szCs w:val="20"/>
              </w:rPr>
            </w:pPr>
            <w:r w:rsidRPr="00CC6DC6">
              <w:rPr>
                <w:rFonts w:ascii="Century Gothic" w:hAnsi="Century Gothic" w:cs="Arial"/>
                <w:sz w:val="20"/>
                <w:szCs w:val="20"/>
              </w:rPr>
              <w:t>Wykaz uzupełnień do projektu operatu opisowo–kartograficznego</w:t>
            </w:r>
          </w:p>
          <w:p w14:paraId="291A9612" w14:textId="77777777" w:rsidR="005F130E" w:rsidRPr="00CC6DC6" w:rsidRDefault="005F130E" w:rsidP="005F130E">
            <w:pPr>
              <w:numPr>
                <w:ilvl w:val="0"/>
                <w:numId w:val="7"/>
              </w:numPr>
              <w:tabs>
                <w:tab w:val="clear" w:pos="624"/>
                <w:tab w:val="num" w:pos="477"/>
              </w:tabs>
              <w:ind w:left="484" w:hanging="180"/>
              <w:rPr>
                <w:rFonts w:ascii="Century Gothic" w:hAnsi="Century Gothic" w:cs="Arial"/>
                <w:sz w:val="20"/>
                <w:szCs w:val="20"/>
              </w:rPr>
            </w:pPr>
            <w:r w:rsidRPr="00CC6DC6">
              <w:rPr>
                <w:rFonts w:ascii="Century Gothic" w:hAnsi="Century Gothic" w:cs="Arial"/>
                <w:sz w:val="20"/>
                <w:szCs w:val="20"/>
              </w:rPr>
              <w:t>Informacja w sprawie modernizacji ewidencji gruntów i budynków</w:t>
            </w:r>
          </w:p>
          <w:p w14:paraId="0FC2F445" w14:textId="77777777" w:rsidR="005F130E" w:rsidRPr="00CC6DC6" w:rsidRDefault="005F130E" w:rsidP="005F130E">
            <w:pPr>
              <w:rPr>
                <w:rFonts w:ascii="Century Gothic" w:hAnsi="Century Gothic" w:cs="Arial"/>
                <w:sz w:val="20"/>
                <w:szCs w:val="20"/>
              </w:rPr>
            </w:pPr>
            <w:r w:rsidRPr="00CC6DC6">
              <w:rPr>
                <w:rFonts w:ascii="Century Gothic" w:hAnsi="Century Gothic" w:cs="Arial"/>
                <w:sz w:val="20"/>
                <w:szCs w:val="20"/>
                <w:u w:val="single"/>
              </w:rPr>
              <w:t>Tom 3</w:t>
            </w:r>
            <w:r w:rsidRPr="00E13EEB">
              <w:rPr>
                <w:rFonts w:ascii="Century Gothic" w:hAnsi="Century Gothic" w:cs="Arial"/>
                <w:sz w:val="20"/>
                <w:szCs w:val="20"/>
                <w:u w:val="single"/>
              </w:rPr>
              <w:t xml:space="preserve"> </w:t>
            </w:r>
            <w:r w:rsidRPr="00E13EEB">
              <w:rPr>
                <w:rFonts w:ascii="Century Gothic" w:hAnsi="Century Gothic" w:cs="Arial"/>
                <w:bCs/>
                <w:sz w:val="20"/>
                <w:szCs w:val="20"/>
                <w:u w:val="single"/>
              </w:rPr>
              <w:t>–</w:t>
            </w:r>
            <w:r w:rsidRPr="00CC6DC6">
              <w:rPr>
                <w:rFonts w:ascii="Century Gothic" w:hAnsi="Century Gothic" w:cs="Arial"/>
                <w:sz w:val="20"/>
                <w:szCs w:val="20"/>
                <w:u w:val="single"/>
              </w:rPr>
              <w:t xml:space="preserve"> Dokumentacja zmian wprowadzonych do projektu operatu opisowo</w:t>
            </w:r>
            <w:r w:rsidRPr="00E13EEB">
              <w:rPr>
                <w:rFonts w:ascii="Century Gothic" w:hAnsi="Century Gothic" w:cs="Arial"/>
                <w:bCs/>
                <w:sz w:val="20"/>
                <w:szCs w:val="20"/>
                <w:u w:val="single"/>
              </w:rPr>
              <w:t>–</w:t>
            </w:r>
            <w:r w:rsidRPr="00CC6DC6">
              <w:rPr>
                <w:rFonts w:ascii="Century Gothic" w:hAnsi="Century Gothic" w:cs="Arial"/>
                <w:sz w:val="20"/>
                <w:szCs w:val="20"/>
                <w:u w:val="single"/>
              </w:rPr>
              <w:t>kartograficznego</w:t>
            </w:r>
            <w:r w:rsidRPr="00CC6DC6">
              <w:rPr>
                <w:rFonts w:ascii="Century Gothic" w:hAnsi="Century Gothic" w:cs="Arial"/>
                <w:sz w:val="20"/>
                <w:szCs w:val="20"/>
              </w:rPr>
              <w:t>.</w:t>
            </w:r>
          </w:p>
          <w:p w14:paraId="086C5B04" w14:textId="77777777" w:rsidR="005F130E" w:rsidRPr="00CC6DC6" w:rsidRDefault="005F130E" w:rsidP="005F130E">
            <w:pPr>
              <w:tabs>
                <w:tab w:val="num" w:pos="523"/>
              </w:tabs>
              <w:rPr>
                <w:rFonts w:ascii="Century Gothic" w:hAnsi="Century Gothic" w:cs="Arial"/>
                <w:sz w:val="20"/>
                <w:szCs w:val="20"/>
              </w:rPr>
            </w:pPr>
          </w:p>
        </w:tc>
      </w:tr>
      <w:tr w:rsidR="005F130E" w:rsidRPr="00CC6DC6" w14:paraId="6D269B69" w14:textId="77777777">
        <w:trPr>
          <w:cantSplit/>
          <w:jc w:val="center"/>
        </w:trPr>
        <w:tc>
          <w:tcPr>
            <w:tcW w:w="10065" w:type="dxa"/>
            <w:tcBorders>
              <w:top w:val="single" w:sz="8" w:space="0" w:color="auto"/>
              <w:left w:val="single" w:sz="8" w:space="0" w:color="auto"/>
              <w:bottom w:val="single" w:sz="8" w:space="0" w:color="auto"/>
              <w:right w:val="single" w:sz="8" w:space="0" w:color="auto"/>
            </w:tcBorders>
            <w:shd w:val="clear" w:color="auto" w:fill="C0C0C0"/>
          </w:tcPr>
          <w:p w14:paraId="377B77C0" w14:textId="77777777" w:rsidR="005F130E" w:rsidRPr="00A23091" w:rsidRDefault="005F130E" w:rsidP="005F130E">
            <w:pPr>
              <w:pStyle w:val="Nagwek1"/>
              <w:jc w:val="center"/>
              <w:rPr>
                <w:rFonts w:ascii="Century Gothic" w:hAnsi="Century Gothic" w:cs="Arial"/>
                <w:b w:val="0"/>
                <w:bCs w:val="0"/>
                <w:kern w:val="0"/>
                <w:sz w:val="20"/>
                <w:szCs w:val="20"/>
              </w:rPr>
            </w:pPr>
            <w:r w:rsidRPr="00A23091">
              <w:rPr>
                <w:rFonts w:ascii="Century Gothic" w:hAnsi="Century Gothic" w:cs="Arial"/>
                <w:b w:val="0"/>
                <w:bCs w:val="0"/>
                <w:kern w:val="0"/>
                <w:sz w:val="20"/>
                <w:szCs w:val="20"/>
              </w:rPr>
              <w:t xml:space="preserve">OPERAT </w:t>
            </w:r>
            <w:r>
              <w:rPr>
                <w:rFonts w:ascii="Century Gothic" w:hAnsi="Century Gothic" w:cs="Arial"/>
                <w:b w:val="0"/>
                <w:bCs w:val="0"/>
                <w:kern w:val="0"/>
                <w:sz w:val="20"/>
                <w:szCs w:val="20"/>
              </w:rPr>
              <w:t>EWIDENCYJNY</w:t>
            </w:r>
            <w:r w:rsidRPr="00A23091">
              <w:rPr>
                <w:rFonts w:ascii="Century Gothic" w:hAnsi="Century Gothic" w:cs="Arial"/>
                <w:b w:val="0"/>
                <w:bCs w:val="0"/>
                <w:kern w:val="0"/>
                <w:sz w:val="20"/>
                <w:szCs w:val="20"/>
              </w:rPr>
              <w:t xml:space="preserve"> – </w:t>
            </w:r>
            <w:r>
              <w:rPr>
                <w:rFonts w:ascii="Century Gothic" w:hAnsi="Century Gothic" w:cs="Arial"/>
                <w:b w:val="0"/>
                <w:bCs w:val="0"/>
                <w:kern w:val="0"/>
                <w:sz w:val="20"/>
                <w:szCs w:val="20"/>
              </w:rPr>
              <w:t>Modernizacja ewidencji gruntów i budynków</w:t>
            </w:r>
          </w:p>
          <w:p w14:paraId="4F78ECF0" w14:textId="56320726" w:rsidR="005F130E" w:rsidRPr="00A23091" w:rsidRDefault="005F130E" w:rsidP="005F130E">
            <w:pPr>
              <w:pStyle w:val="Nagwek1"/>
              <w:jc w:val="center"/>
              <w:rPr>
                <w:rFonts w:ascii="Century Gothic" w:hAnsi="Century Gothic" w:cs="Arial"/>
                <w:b w:val="0"/>
                <w:bCs w:val="0"/>
                <w:kern w:val="0"/>
                <w:sz w:val="20"/>
                <w:szCs w:val="20"/>
              </w:rPr>
            </w:pPr>
            <w:r w:rsidRPr="00A23091">
              <w:rPr>
                <w:rFonts w:ascii="Century Gothic" w:hAnsi="Century Gothic" w:cs="Arial"/>
                <w:b w:val="0"/>
                <w:bCs w:val="0"/>
                <w:kern w:val="0"/>
                <w:sz w:val="20"/>
                <w:szCs w:val="20"/>
              </w:rPr>
              <w:t>Część II</w:t>
            </w:r>
            <w:r w:rsidR="00BA4B9E">
              <w:rPr>
                <w:rFonts w:ascii="Century Gothic" w:hAnsi="Century Gothic" w:cs="Arial"/>
                <w:b w:val="0"/>
                <w:bCs w:val="0"/>
                <w:kern w:val="0"/>
                <w:sz w:val="20"/>
                <w:szCs w:val="20"/>
              </w:rPr>
              <w:t>I</w:t>
            </w:r>
            <w:r w:rsidRPr="00A23091">
              <w:rPr>
                <w:rFonts w:ascii="Century Gothic" w:hAnsi="Century Gothic" w:cs="Arial"/>
                <w:b w:val="0"/>
                <w:bCs w:val="0"/>
                <w:kern w:val="0"/>
                <w:sz w:val="20"/>
                <w:szCs w:val="20"/>
              </w:rPr>
              <w:t xml:space="preserve"> –</w:t>
            </w:r>
            <w:r>
              <w:rPr>
                <w:rFonts w:ascii="Century Gothic" w:hAnsi="Century Gothic" w:cs="Arial"/>
                <w:b w:val="0"/>
                <w:bCs w:val="0"/>
                <w:kern w:val="0"/>
                <w:sz w:val="20"/>
                <w:szCs w:val="20"/>
              </w:rPr>
              <w:t xml:space="preserve"> </w:t>
            </w:r>
            <w:r w:rsidRPr="00A23091">
              <w:rPr>
                <w:rFonts w:ascii="Century Gothic" w:hAnsi="Century Gothic" w:cs="Arial"/>
                <w:b w:val="0"/>
                <w:bCs w:val="0"/>
                <w:kern w:val="0"/>
                <w:sz w:val="20"/>
                <w:szCs w:val="20"/>
              </w:rPr>
              <w:t>Dowody zmian danych ewidencyjnych</w:t>
            </w:r>
          </w:p>
        </w:tc>
      </w:tr>
      <w:tr w:rsidR="005F130E" w:rsidRPr="00CC6DC6" w14:paraId="75145133" w14:textId="77777777" w:rsidTr="00060535">
        <w:trPr>
          <w:cantSplit/>
          <w:trHeight w:val="1461"/>
          <w:jc w:val="center"/>
        </w:trPr>
        <w:tc>
          <w:tcPr>
            <w:tcW w:w="10065" w:type="dxa"/>
            <w:tcBorders>
              <w:top w:val="single" w:sz="8" w:space="0" w:color="auto"/>
              <w:left w:val="single" w:sz="8" w:space="0" w:color="auto"/>
              <w:bottom w:val="single" w:sz="8" w:space="0" w:color="auto"/>
              <w:right w:val="single" w:sz="8" w:space="0" w:color="auto"/>
            </w:tcBorders>
          </w:tcPr>
          <w:p w14:paraId="15DA13F3" w14:textId="0D0350CA" w:rsidR="00192C67" w:rsidRPr="00A23091" w:rsidRDefault="00192C67" w:rsidP="00192C67">
            <w:pPr>
              <w:pStyle w:val="Nagwek1"/>
              <w:spacing w:after="60"/>
              <w:rPr>
                <w:rFonts w:ascii="Century Gothic" w:hAnsi="Century Gothic" w:cs="Arial"/>
                <w:b w:val="0"/>
                <w:bCs w:val="0"/>
                <w:kern w:val="0"/>
                <w:sz w:val="20"/>
                <w:szCs w:val="20"/>
                <w:u w:val="single"/>
              </w:rPr>
            </w:pPr>
            <w:r w:rsidRPr="00A23091">
              <w:rPr>
                <w:rFonts w:ascii="Century Gothic" w:hAnsi="Century Gothic" w:cs="Arial"/>
                <w:b w:val="0"/>
                <w:bCs w:val="0"/>
                <w:kern w:val="0"/>
                <w:sz w:val="20"/>
                <w:szCs w:val="20"/>
                <w:u w:val="single"/>
              </w:rPr>
              <w:t xml:space="preserve">Tom </w:t>
            </w:r>
            <w:r w:rsidR="00060535">
              <w:rPr>
                <w:rFonts w:ascii="Century Gothic" w:hAnsi="Century Gothic" w:cs="Arial"/>
                <w:b w:val="0"/>
                <w:bCs w:val="0"/>
                <w:kern w:val="0"/>
                <w:sz w:val="20"/>
                <w:szCs w:val="20"/>
                <w:u w:val="single"/>
              </w:rPr>
              <w:t>1</w:t>
            </w:r>
            <w:r w:rsidRPr="00A23091">
              <w:rPr>
                <w:rFonts w:ascii="Century Gothic" w:hAnsi="Century Gothic" w:cs="Arial"/>
                <w:b w:val="0"/>
                <w:bCs w:val="0"/>
                <w:kern w:val="0"/>
                <w:sz w:val="20"/>
                <w:szCs w:val="20"/>
                <w:u w:val="single"/>
              </w:rPr>
              <w:t xml:space="preserve"> – </w:t>
            </w:r>
            <w:r>
              <w:rPr>
                <w:rFonts w:ascii="Century Gothic" w:hAnsi="Century Gothic" w:cs="Arial"/>
                <w:b w:val="0"/>
                <w:bCs w:val="0"/>
                <w:kern w:val="0"/>
                <w:sz w:val="20"/>
                <w:szCs w:val="20"/>
                <w:u w:val="single"/>
              </w:rPr>
              <w:t>Wykazy zmian</w:t>
            </w:r>
          </w:p>
          <w:p w14:paraId="6A3C0B0B" w14:textId="77777777" w:rsidR="00192C67" w:rsidRPr="00CC6DC6" w:rsidRDefault="00192C67" w:rsidP="00192C67">
            <w:pPr>
              <w:numPr>
                <w:ilvl w:val="0"/>
                <w:numId w:val="7"/>
              </w:numPr>
              <w:tabs>
                <w:tab w:val="clear" w:pos="624"/>
                <w:tab w:val="num" w:pos="477"/>
              </w:tabs>
              <w:ind w:left="484" w:hanging="180"/>
              <w:rPr>
                <w:rFonts w:ascii="Century Gothic" w:hAnsi="Century Gothic" w:cs="Arial"/>
                <w:sz w:val="20"/>
                <w:szCs w:val="20"/>
              </w:rPr>
            </w:pPr>
            <w:r>
              <w:rPr>
                <w:rFonts w:ascii="Century Gothic" w:hAnsi="Century Gothic" w:cs="Arial"/>
                <w:sz w:val="20"/>
                <w:szCs w:val="20"/>
              </w:rPr>
              <w:t>Wykazy zmian danych ewidencyjnych dotyczące budynków</w:t>
            </w:r>
          </w:p>
          <w:p w14:paraId="1C80A6ED" w14:textId="77777777" w:rsidR="00192C67" w:rsidRPr="00CC6DC6" w:rsidRDefault="00192C67" w:rsidP="00192C67">
            <w:pPr>
              <w:numPr>
                <w:ilvl w:val="0"/>
                <w:numId w:val="7"/>
              </w:numPr>
              <w:tabs>
                <w:tab w:val="clear" w:pos="624"/>
                <w:tab w:val="num" w:pos="477"/>
              </w:tabs>
              <w:ind w:left="484" w:hanging="180"/>
              <w:rPr>
                <w:rFonts w:ascii="Century Gothic" w:hAnsi="Century Gothic" w:cs="Arial"/>
                <w:sz w:val="20"/>
                <w:szCs w:val="20"/>
              </w:rPr>
            </w:pPr>
            <w:r w:rsidRPr="00CC6DC6">
              <w:rPr>
                <w:rFonts w:ascii="Century Gothic" w:hAnsi="Century Gothic" w:cs="Arial"/>
                <w:sz w:val="20"/>
                <w:szCs w:val="20"/>
              </w:rPr>
              <w:t xml:space="preserve">Zestawienie </w:t>
            </w:r>
            <w:r>
              <w:rPr>
                <w:rFonts w:ascii="Century Gothic" w:hAnsi="Century Gothic" w:cs="Arial"/>
                <w:sz w:val="20"/>
                <w:szCs w:val="20"/>
              </w:rPr>
              <w:t xml:space="preserve"> podmiotów, do których wysłano </w:t>
            </w:r>
            <w:r w:rsidRPr="00CC6DC6">
              <w:rPr>
                <w:rFonts w:ascii="Century Gothic" w:hAnsi="Century Gothic" w:cs="Arial"/>
                <w:sz w:val="20"/>
                <w:szCs w:val="20"/>
              </w:rPr>
              <w:t xml:space="preserve">pisma wraz ze zwrotnym poświadczeniem odbioru </w:t>
            </w:r>
          </w:p>
          <w:p w14:paraId="0E90843A" w14:textId="77777777" w:rsidR="00192C67" w:rsidRPr="00CC6DC6" w:rsidRDefault="00192C67" w:rsidP="00192C67">
            <w:pPr>
              <w:numPr>
                <w:ilvl w:val="0"/>
                <w:numId w:val="7"/>
              </w:numPr>
              <w:tabs>
                <w:tab w:val="clear" w:pos="624"/>
                <w:tab w:val="num" w:pos="477"/>
              </w:tabs>
              <w:ind w:left="484" w:hanging="180"/>
              <w:rPr>
                <w:rFonts w:ascii="Century Gothic" w:hAnsi="Century Gothic" w:cs="Arial"/>
                <w:sz w:val="20"/>
                <w:szCs w:val="20"/>
              </w:rPr>
            </w:pPr>
            <w:r w:rsidRPr="00CC6DC6">
              <w:rPr>
                <w:rFonts w:ascii="Century Gothic" w:hAnsi="Century Gothic" w:cs="Arial"/>
                <w:sz w:val="20"/>
                <w:szCs w:val="20"/>
              </w:rPr>
              <w:t>Robocze wykazy i zestawienia</w:t>
            </w:r>
          </w:p>
          <w:p w14:paraId="592D6C67" w14:textId="324F8819" w:rsidR="00192C67" w:rsidRDefault="00192C67" w:rsidP="00192C67">
            <w:pPr>
              <w:tabs>
                <w:tab w:val="num" w:pos="523"/>
              </w:tabs>
              <w:rPr>
                <w:rFonts w:ascii="Century Gothic" w:hAnsi="Century Gothic" w:cs="Arial"/>
                <w:sz w:val="20"/>
                <w:szCs w:val="20"/>
                <w:u w:val="single"/>
              </w:rPr>
            </w:pPr>
            <w:r w:rsidRPr="00CC6DC6">
              <w:rPr>
                <w:rFonts w:ascii="Century Gothic" w:hAnsi="Century Gothic" w:cs="Arial"/>
                <w:sz w:val="20"/>
                <w:szCs w:val="20"/>
                <w:u w:val="single"/>
              </w:rPr>
              <w:t xml:space="preserve">Tom </w:t>
            </w:r>
            <w:r w:rsidR="00060535">
              <w:rPr>
                <w:rFonts w:ascii="Century Gothic" w:hAnsi="Century Gothic" w:cs="Arial"/>
                <w:sz w:val="20"/>
                <w:szCs w:val="20"/>
                <w:u w:val="single"/>
              </w:rPr>
              <w:t>2</w:t>
            </w:r>
            <w:r w:rsidRPr="00CC6DC6">
              <w:rPr>
                <w:rFonts w:ascii="Century Gothic" w:hAnsi="Century Gothic" w:cs="Arial"/>
                <w:sz w:val="20"/>
                <w:szCs w:val="20"/>
                <w:u w:val="single"/>
              </w:rPr>
              <w:t xml:space="preserve"> - Mapy uzupełniające wraz z wykazami zmian danych ewidencyjnych</w:t>
            </w:r>
          </w:p>
          <w:p w14:paraId="21131B8A" w14:textId="77777777" w:rsidR="005F130E" w:rsidRPr="00CC6DC6" w:rsidRDefault="005F130E" w:rsidP="005F130E">
            <w:pPr>
              <w:rPr>
                <w:rFonts w:ascii="Century Gothic" w:hAnsi="Century Gothic" w:cs="Arial"/>
                <w:sz w:val="20"/>
                <w:szCs w:val="20"/>
              </w:rPr>
            </w:pPr>
          </w:p>
        </w:tc>
      </w:tr>
    </w:tbl>
    <w:p w14:paraId="277C0A17" w14:textId="77777777" w:rsidR="00F53074" w:rsidRPr="00201F67" w:rsidRDefault="00F53074" w:rsidP="007E5FA3">
      <w:pPr>
        <w:tabs>
          <w:tab w:val="num" w:pos="567"/>
        </w:tabs>
        <w:autoSpaceDE w:val="0"/>
        <w:autoSpaceDN w:val="0"/>
        <w:adjustRightInd w:val="0"/>
        <w:spacing w:line="360" w:lineRule="auto"/>
        <w:jc w:val="both"/>
        <w:outlineLvl w:val="0"/>
        <w:rPr>
          <w:rFonts w:ascii="Century Gothic" w:hAnsi="Century Gothic" w:cs="Arial"/>
          <w:b/>
          <w:bCs/>
        </w:rPr>
      </w:pPr>
    </w:p>
    <w:sectPr w:rsidR="00F53074" w:rsidRPr="00201F67" w:rsidSect="008864D6">
      <w:footerReference w:type="default" r:id="rId14"/>
      <w:pgSz w:w="11906" w:h="16838"/>
      <w:pgMar w:top="851" w:right="1134"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8059FD" w14:textId="77777777" w:rsidR="00780953" w:rsidRDefault="00780953">
      <w:r>
        <w:separator/>
      </w:r>
    </w:p>
  </w:endnote>
  <w:endnote w:type="continuationSeparator" w:id="0">
    <w:p w14:paraId="7C7258AC" w14:textId="77777777" w:rsidR="00780953" w:rsidRDefault="00780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abic Typesetting">
    <w:charset w:val="B2"/>
    <w:family w:val="script"/>
    <w:pitch w:val="variable"/>
    <w:sig w:usb0="80002007" w:usb1="80000000" w:usb2="00000008" w:usb3="00000000" w:csb0="000000D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C724B" w14:textId="77777777" w:rsidR="000B5120" w:rsidRPr="008864D6" w:rsidRDefault="000B5120">
    <w:pPr>
      <w:pStyle w:val="Stopka"/>
      <w:jc w:val="center"/>
      <w:rPr>
        <w:rFonts w:ascii="Century Gothic" w:hAnsi="Century Gothic"/>
        <w:sz w:val="20"/>
      </w:rPr>
    </w:pPr>
    <w:r w:rsidRPr="008864D6">
      <w:rPr>
        <w:rFonts w:ascii="Century Gothic" w:hAnsi="Century Gothic"/>
        <w:sz w:val="20"/>
      </w:rPr>
      <w:fldChar w:fldCharType="begin"/>
    </w:r>
    <w:r w:rsidRPr="008864D6">
      <w:rPr>
        <w:rFonts w:ascii="Century Gothic" w:hAnsi="Century Gothic"/>
        <w:sz w:val="20"/>
      </w:rPr>
      <w:instrText>PAGE   \* MERGEFORMAT</w:instrText>
    </w:r>
    <w:r w:rsidRPr="008864D6">
      <w:rPr>
        <w:rFonts w:ascii="Century Gothic" w:hAnsi="Century Gothic"/>
        <w:sz w:val="20"/>
      </w:rPr>
      <w:fldChar w:fldCharType="separate"/>
    </w:r>
    <w:r>
      <w:rPr>
        <w:rFonts w:ascii="Century Gothic" w:hAnsi="Century Gothic"/>
        <w:noProof/>
        <w:sz w:val="20"/>
      </w:rPr>
      <w:t>31</w:t>
    </w:r>
    <w:r w:rsidRPr="008864D6">
      <w:rPr>
        <w:rFonts w:ascii="Century Gothic" w:hAnsi="Century Gothic"/>
        <w:sz w:val="20"/>
      </w:rPr>
      <w:fldChar w:fldCharType="end"/>
    </w:r>
  </w:p>
  <w:p w14:paraId="0CC96763" w14:textId="77777777" w:rsidR="000B5120" w:rsidRDefault="000B5120" w:rsidP="00EA5EC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9AB4E9" w14:textId="77777777" w:rsidR="00780953" w:rsidRDefault="00780953">
      <w:r>
        <w:separator/>
      </w:r>
    </w:p>
  </w:footnote>
  <w:footnote w:type="continuationSeparator" w:id="0">
    <w:p w14:paraId="29760EF6" w14:textId="77777777" w:rsidR="00780953" w:rsidRDefault="007809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00000007"/>
    <w:name w:val="WW8Num12"/>
    <w:lvl w:ilvl="0">
      <w:start w:val="1"/>
      <w:numFmt w:val="bullet"/>
      <w:lvlText w:val=""/>
      <w:lvlJc w:val="left"/>
      <w:pPr>
        <w:tabs>
          <w:tab w:val="num" w:pos="567"/>
        </w:tabs>
        <w:ind w:left="567" w:hanging="283"/>
      </w:pPr>
      <w:rPr>
        <w:rFonts w:ascii="Symbol" w:hAnsi="Symbol"/>
        <w:color w:val="00000A"/>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D"/>
    <w:multiLevelType w:val="singleLevel"/>
    <w:tmpl w:val="0000000D"/>
    <w:name w:val="WW8Num29"/>
    <w:lvl w:ilvl="0">
      <w:start w:val="1"/>
      <w:numFmt w:val="bullet"/>
      <w:lvlText w:val=""/>
      <w:lvlJc w:val="left"/>
      <w:pPr>
        <w:tabs>
          <w:tab w:val="num" w:pos="1004"/>
        </w:tabs>
        <w:ind w:left="1004" w:hanging="360"/>
      </w:pPr>
      <w:rPr>
        <w:rFonts w:ascii="Symbol" w:hAnsi="Symbol"/>
      </w:rPr>
    </w:lvl>
  </w:abstractNum>
  <w:abstractNum w:abstractNumId="2" w15:restartNumberingAfterBreak="0">
    <w:nsid w:val="020B0521"/>
    <w:multiLevelType w:val="hybridMultilevel"/>
    <w:tmpl w:val="C73017BA"/>
    <w:lvl w:ilvl="0" w:tplc="8FBC9ED0">
      <w:start w:val="1"/>
      <w:numFmt w:val="upperRoman"/>
      <w:lvlText w:val="%1."/>
      <w:lvlJc w:val="left"/>
      <w:pPr>
        <w:tabs>
          <w:tab w:val="num" w:pos="567"/>
        </w:tabs>
        <w:ind w:left="567" w:hanging="567"/>
      </w:pPr>
      <w:rPr>
        <w:rFonts w:cs="Times New Roman" w:hint="default"/>
      </w:rPr>
    </w:lvl>
    <w:lvl w:ilvl="1" w:tplc="D72EAFE4">
      <w:start w:val="1"/>
      <w:numFmt w:val="bullet"/>
      <w:lvlText w:val=""/>
      <w:lvlJc w:val="left"/>
      <w:pPr>
        <w:tabs>
          <w:tab w:val="num" w:pos="397"/>
        </w:tabs>
        <w:ind w:left="360" w:hanging="360"/>
      </w:pPr>
      <w:rPr>
        <w:rFonts w:ascii="Symbol" w:hAnsi="Symbol" w:hint="default"/>
      </w:rPr>
    </w:lvl>
    <w:lvl w:ilvl="2" w:tplc="B4A8458C">
      <w:start w:val="1"/>
      <w:numFmt w:val="lowerLetter"/>
      <w:lvlText w:val="%3)"/>
      <w:lvlJc w:val="left"/>
      <w:pPr>
        <w:tabs>
          <w:tab w:val="num" w:pos="360"/>
        </w:tabs>
        <w:ind w:left="36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65A6606"/>
    <w:multiLevelType w:val="hybridMultilevel"/>
    <w:tmpl w:val="66681AB6"/>
    <w:lvl w:ilvl="0" w:tplc="774E652E">
      <w:start w:val="1"/>
      <w:numFmt w:val="lowerLetter"/>
      <w:lvlText w:val="%1)"/>
      <w:lvlJc w:val="left"/>
      <w:pPr>
        <w:tabs>
          <w:tab w:val="num" w:pos="523"/>
        </w:tabs>
        <w:ind w:left="523" w:hanging="283"/>
      </w:pPr>
      <w:rPr>
        <w:rFonts w:cs="Times New Roman" w:hint="default"/>
        <w:b w:val="0"/>
        <w:i w:val="0"/>
      </w:rPr>
    </w:lvl>
    <w:lvl w:ilvl="1" w:tplc="04150019" w:tentative="1">
      <w:start w:val="1"/>
      <w:numFmt w:val="lowerLetter"/>
      <w:lvlText w:val="%2."/>
      <w:lvlJc w:val="left"/>
      <w:pPr>
        <w:tabs>
          <w:tab w:val="num" w:pos="829"/>
        </w:tabs>
        <w:ind w:left="829" w:hanging="360"/>
      </w:pPr>
      <w:rPr>
        <w:rFonts w:cs="Times New Roman"/>
      </w:rPr>
    </w:lvl>
    <w:lvl w:ilvl="2" w:tplc="0415001B" w:tentative="1">
      <w:start w:val="1"/>
      <w:numFmt w:val="lowerRoman"/>
      <w:lvlText w:val="%3."/>
      <w:lvlJc w:val="right"/>
      <w:pPr>
        <w:tabs>
          <w:tab w:val="num" w:pos="1549"/>
        </w:tabs>
        <w:ind w:left="1549" w:hanging="180"/>
      </w:pPr>
      <w:rPr>
        <w:rFonts w:cs="Times New Roman"/>
      </w:rPr>
    </w:lvl>
    <w:lvl w:ilvl="3" w:tplc="0415000F" w:tentative="1">
      <w:start w:val="1"/>
      <w:numFmt w:val="decimal"/>
      <w:lvlText w:val="%4."/>
      <w:lvlJc w:val="left"/>
      <w:pPr>
        <w:tabs>
          <w:tab w:val="num" w:pos="2269"/>
        </w:tabs>
        <w:ind w:left="2269" w:hanging="360"/>
      </w:pPr>
      <w:rPr>
        <w:rFonts w:cs="Times New Roman"/>
      </w:rPr>
    </w:lvl>
    <w:lvl w:ilvl="4" w:tplc="04150019" w:tentative="1">
      <w:start w:val="1"/>
      <w:numFmt w:val="lowerLetter"/>
      <w:lvlText w:val="%5."/>
      <w:lvlJc w:val="left"/>
      <w:pPr>
        <w:tabs>
          <w:tab w:val="num" w:pos="2989"/>
        </w:tabs>
        <w:ind w:left="2989" w:hanging="360"/>
      </w:pPr>
      <w:rPr>
        <w:rFonts w:cs="Times New Roman"/>
      </w:rPr>
    </w:lvl>
    <w:lvl w:ilvl="5" w:tplc="0415001B" w:tentative="1">
      <w:start w:val="1"/>
      <w:numFmt w:val="lowerRoman"/>
      <w:lvlText w:val="%6."/>
      <w:lvlJc w:val="right"/>
      <w:pPr>
        <w:tabs>
          <w:tab w:val="num" w:pos="3709"/>
        </w:tabs>
        <w:ind w:left="3709" w:hanging="180"/>
      </w:pPr>
      <w:rPr>
        <w:rFonts w:cs="Times New Roman"/>
      </w:rPr>
    </w:lvl>
    <w:lvl w:ilvl="6" w:tplc="0415000F" w:tentative="1">
      <w:start w:val="1"/>
      <w:numFmt w:val="decimal"/>
      <w:lvlText w:val="%7."/>
      <w:lvlJc w:val="left"/>
      <w:pPr>
        <w:tabs>
          <w:tab w:val="num" w:pos="4429"/>
        </w:tabs>
        <w:ind w:left="4429" w:hanging="360"/>
      </w:pPr>
      <w:rPr>
        <w:rFonts w:cs="Times New Roman"/>
      </w:rPr>
    </w:lvl>
    <w:lvl w:ilvl="7" w:tplc="04150019" w:tentative="1">
      <w:start w:val="1"/>
      <w:numFmt w:val="lowerLetter"/>
      <w:lvlText w:val="%8."/>
      <w:lvlJc w:val="left"/>
      <w:pPr>
        <w:tabs>
          <w:tab w:val="num" w:pos="5149"/>
        </w:tabs>
        <w:ind w:left="5149" w:hanging="360"/>
      </w:pPr>
      <w:rPr>
        <w:rFonts w:cs="Times New Roman"/>
      </w:rPr>
    </w:lvl>
    <w:lvl w:ilvl="8" w:tplc="0415001B" w:tentative="1">
      <w:start w:val="1"/>
      <w:numFmt w:val="lowerRoman"/>
      <w:lvlText w:val="%9."/>
      <w:lvlJc w:val="right"/>
      <w:pPr>
        <w:tabs>
          <w:tab w:val="num" w:pos="5869"/>
        </w:tabs>
        <w:ind w:left="5869" w:hanging="180"/>
      </w:pPr>
      <w:rPr>
        <w:rFonts w:cs="Times New Roman"/>
      </w:rPr>
    </w:lvl>
  </w:abstractNum>
  <w:abstractNum w:abstractNumId="4" w15:restartNumberingAfterBreak="0">
    <w:nsid w:val="08752C41"/>
    <w:multiLevelType w:val="singleLevel"/>
    <w:tmpl w:val="64941798"/>
    <w:lvl w:ilvl="0">
      <w:numFmt w:val="bullet"/>
      <w:lvlText w:val="-"/>
      <w:lvlJc w:val="left"/>
      <w:pPr>
        <w:tabs>
          <w:tab w:val="num" w:pos="360"/>
        </w:tabs>
        <w:ind w:left="360" w:hanging="360"/>
      </w:pPr>
      <w:rPr>
        <w:rFonts w:hint="default"/>
      </w:rPr>
    </w:lvl>
  </w:abstractNum>
  <w:abstractNum w:abstractNumId="5" w15:restartNumberingAfterBreak="0">
    <w:nsid w:val="08A5491A"/>
    <w:multiLevelType w:val="hybridMultilevel"/>
    <w:tmpl w:val="7B9438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A5E583B"/>
    <w:multiLevelType w:val="hybridMultilevel"/>
    <w:tmpl w:val="1040E81A"/>
    <w:lvl w:ilvl="0" w:tplc="DB026E86">
      <w:start w:val="1"/>
      <w:numFmt w:val="lowerLetter"/>
      <w:lvlText w:val="%1)"/>
      <w:lvlJc w:val="left"/>
      <w:pPr>
        <w:tabs>
          <w:tab w:val="num" w:pos="2150"/>
        </w:tabs>
        <w:ind w:left="215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74555A8"/>
    <w:multiLevelType w:val="hybridMultilevel"/>
    <w:tmpl w:val="BAE6B144"/>
    <w:lvl w:ilvl="0" w:tplc="9E0CDBBC">
      <w:start w:val="1"/>
      <w:numFmt w:val="bullet"/>
      <w:lvlText w:val="-"/>
      <w:lvlJc w:val="left"/>
      <w:pPr>
        <w:tabs>
          <w:tab w:val="num" w:pos="1788"/>
        </w:tabs>
        <w:ind w:left="1788" w:hanging="286"/>
      </w:pPr>
      <w:rPr>
        <w:rFonts w:ascii="Arial" w:hAnsi="Arial" w:hint="default"/>
      </w:rPr>
    </w:lvl>
    <w:lvl w:ilvl="1" w:tplc="04150003">
      <w:start w:val="1"/>
      <w:numFmt w:val="bullet"/>
      <w:lvlText w:val="o"/>
      <w:lvlJc w:val="left"/>
      <w:pPr>
        <w:tabs>
          <w:tab w:val="num" w:pos="2148"/>
        </w:tabs>
        <w:ind w:left="2148" w:hanging="360"/>
      </w:pPr>
      <w:rPr>
        <w:rFonts w:ascii="Courier New" w:hAnsi="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start w:val="1"/>
      <w:numFmt w:val="bullet"/>
      <w:lvlText w:val="o"/>
      <w:lvlJc w:val="left"/>
      <w:pPr>
        <w:tabs>
          <w:tab w:val="num" w:pos="4308"/>
        </w:tabs>
        <w:ind w:left="4308" w:hanging="360"/>
      </w:pPr>
      <w:rPr>
        <w:rFonts w:ascii="Courier New" w:hAnsi="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18860BAA"/>
    <w:multiLevelType w:val="hybridMultilevel"/>
    <w:tmpl w:val="4F701088"/>
    <w:lvl w:ilvl="0" w:tplc="0415000F">
      <w:start w:val="1"/>
      <w:numFmt w:val="decimal"/>
      <w:lvlText w:val="%1."/>
      <w:lvlJc w:val="left"/>
      <w:pPr>
        <w:tabs>
          <w:tab w:val="num" w:pos="720"/>
        </w:tabs>
        <w:ind w:left="720" w:hanging="360"/>
      </w:pPr>
      <w:rPr>
        <w:rFonts w:cs="Times New Roman"/>
      </w:rPr>
    </w:lvl>
    <w:lvl w:ilvl="1" w:tplc="807C8510">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DAB5116"/>
    <w:multiLevelType w:val="hybridMultilevel"/>
    <w:tmpl w:val="00285A4E"/>
    <w:lvl w:ilvl="0" w:tplc="04150017">
      <w:start w:val="1"/>
      <w:numFmt w:val="lowerLetter"/>
      <w:lvlText w:val="%1)"/>
      <w:lvlJc w:val="left"/>
      <w:pPr>
        <w:ind w:left="1003" w:hanging="360"/>
      </w:pPr>
    </w:lvl>
    <w:lvl w:ilvl="1" w:tplc="04150019">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0" w15:restartNumberingAfterBreak="0">
    <w:nsid w:val="23C8637F"/>
    <w:multiLevelType w:val="hybridMultilevel"/>
    <w:tmpl w:val="0F742542"/>
    <w:lvl w:ilvl="0" w:tplc="DB026E86">
      <w:start w:val="1"/>
      <w:numFmt w:val="lowerLetter"/>
      <w:lvlText w:val="%1)"/>
      <w:lvlJc w:val="left"/>
      <w:pPr>
        <w:tabs>
          <w:tab w:val="num" w:pos="2150"/>
        </w:tabs>
        <w:ind w:left="2150" w:hanging="360"/>
      </w:pPr>
      <w:rPr>
        <w:rFonts w:cs="Times New Roman" w:hint="default"/>
      </w:rPr>
    </w:lvl>
    <w:lvl w:ilvl="1" w:tplc="EDB86CEA">
      <w:start w:val="1"/>
      <w:numFmt w:val="bullet"/>
      <w:lvlText w:val="-"/>
      <w:lvlJc w:val="left"/>
      <w:pPr>
        <w:tabs>
          <w:tab w:val="num" w:pos="1647"/>
        </w:tabs>
        <w:ind w:left="1647" w:hanging="567"/>
      </w:pPr>
      <w:rPr>
        <w:rFonts w:ascii="Verdana" w:hAnsi="Verdana" w:hint="default"/>
      </w:rPr>
    </w:lvl>
    <w:lvl w:ilvl="2" w:tplc="D514DA28">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5FB53D0"/>
    <w:multiLevelType w:val="hybridMultilevel"/>
    <w:tmpl w:val="EE8C335E"/>
    <w:lvl w:ilvl="0" w:tplc="04150019">
      <w:start w:val="1"/>
      <w:numFmt w:val="lowerLetter"/>
      <w:lvlText w:val="%1."/>
      <w:lvlJc w:val="left"/>
      <w:pPr>
        <w:tabs>
          <w:tab w:val="num" w:pos="360"/>
        </w:tabs>
        <w:ind w:left="360" w:hanging="360"/>
      </w:pPr>
      <w:rPr>
        <w:rFonts w:cs="Times New Roman"/>
      </w:rPr>
    </w:lvl>
    <w:lvl w:ilvl="1" w:tplc="3356CE4E">
      <w:start w:val="1"/>
      <w:numFmt w:val="bullet"/>
      <w:lvlText w:val="-"/>
      <w:lvlJc w:val="left"/>
      <w:pPr>
        <w:tabs>
          <w:tab w:val="num" w:pos="1080"/>
        </w:tabs>
        <w:ind w:left="1080" w:hanging="360"/>
      </w:pPr>
      <w:rPr>
        <w:rFonts w:ascii="Arial" w:hAnsi="Arial"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28416FE1"/>
    <w:multiLevelType w:val="hybridMultilevel"/>
    <w:tmpl w:val="B97A3124"/>
    <w:lvl w:ilvl="0" w:tplc="282219F2">
      <w:start w:val="1"/>
      <w:numFmt w:val="bullet"/>
      <w:lvlText w:val="-"/>
      <w:lvlJc w:val="left"/>
      <w:pPr>
        <w:ind w:left="720" w:hanging="360"/>
      </w:pPr>
      <w:rPr>
        <w:rFonts w:ascii="Arabic Typesetting" w:hAnsi="Arabic Typesetting"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AAE0F38"/>
    <w:multiLevelType w:val="hybridMultilevel"/>
    <w:tmpl w:val="297AA128"/>
    <w:lvl w:ilvl="0" w:tplc="0415000F">
      <w:start w:val="1"/>
      <w:numFmt w:val="decimal"/>
      <w:lvlText w:val="%1."/>
      <w:lvlJc w:val="left"/>
      <w:pPr>
        <w:tabs>
          <w:tab w:val="num" w:pos="720"/>
        </w:tabs>
        <w:ind w:left="720" w:hanging="360"/>
      </w:pPr>
      <w:rPr>
        <w:rFonts w:cs="Times New Roman"/>
      </w:rPr>
    </w:lvl>
    <w:lvl w:ilvl="1" w:tplc="B7608DBA">
      <w:start w:val="1"/>
      <w:numFmt w:val="bullet"/>
      <w:lvlText w:val=""/>
      <w:lvlJc w:val="left"/>
      <w:pPr>
        <w:tabs>
          <w:tab w:val="num" w:pos="1079"/>
        </w:tabs>
        <w:ind w:left="1440" w:hanging="360"/>
      </w:pPr>
      <w:rPr>
        <w:rFonts w:ascii="Symbol" w:hAnsi="Symbol" w:hint="default"/>
      </w:rPr>
    </w:lvl>
    <w:lvl w:ilvl="2" w:tplc="04150001">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C20105D"/>
    <w:multiLevelType w:val="hybridMultilevel"/>
    <w:tmpl w:val="88B2AB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E53A5F"/>
    <w:multiLevelType w:val="hybridMultilevel"/>
    <w:tmpl w:val="7396B02A"/>
    <w:lvl w:ilvl="0" w:tplc="DB026E86">
      <w:start w:val="1"/>
      <w:numFmt w:val="lowerLetter"/>
      <w:lvlText w:val="%1)"/>
      <w:lvlJc w:val="left"/>
      <w:pPr>
        <w:tabs>
          <w:tab w:val="num" w:pos="1430"/>
        </w:tabs>
        <w:ind w:left="1430" w:hanging="360"/>
      </w:pPr>
      <w:rPr>
        <w:rFonts w:cs="Times New Roman" w:hint="default"/>
      </w:rPr>
    </w:lvl>
    <w:lvl w:ilvl="1" w:tplc="04150019" w:tentative="1">
      <w:start w:val="1"/>
      <w:numFmt w:val="lowerLetter"/>
      <w:lvlText w:val="%2."/>
      <w:lvlJc w:val="left"/>
      <w:pPr>
        <w:tabs>
          <w:tab w:val="num" w:pos="1430"/>
        </w:tabs>
        <w:ind w:left="1430" w:hanging="360"/>
      </w:pPr>
      <w:rPr>
        <w:rFonts w:cs="Times New Roman"/>
      </w:rPr>
    </w:lvl>
    <w:lvl w:ilvl="2" w:tplc="0415001B" w:tentative="1">
      <w:start w:val="1"/>
      <w:numFmt w:val="lowerRoman"/>
      <w:lvlText w:val="%3."/>
      <w:lvlJc w:val="right"/>
      <w:pPr>
        <w:tabs>
          <w:tab w:val="num" w:pos="2150"/>
        </w:tabs>
        <w:ind w:left="2150" w:hanging="180"/>
      </w:pPr>
      <w:rPr>
        <w:rFonts w:cs="Times New Roman"/>
      </w:rPr>
    </w:lvl>
    <w:lvl w:ilvl="3" w:tplc="0415000F" w:tentative="1">
      <w:start w:val="1"/>
      <w:numFmt w:val="decimal"/>
      <w:lvlText w:val="%4."/>
      <w:lvlJc w:val="left"/>
      <w:pPr>
        <w:tabs>
          <w:tab w:val="num" w:pos="2870"/>
        </w:tabs>
        <w:ind w:left="2870" w:hanging="360"/>
      </w:pPr>
      <w:rPr>
        <w:rFonts w:cs="Times New Roman"/>
      </w:rPr>
    </w:lvl>
    <w:lvl w:ilvl="4" w:tplc="04150019" w:tentative="1">
      <w:start w:val="1"/>
      <w:numFmt w:val="lowerLetter"/>
      <w:lvlText w:val="%5."/>
      <w:lvlJc w:val="left"/>
      <w:pPr>
        <w:tabs>
          <w:tab w:val="num" w:pos="3590"/>
        </w:tabs>
        <w:ind w:left="3590" w:hanging="360"/>
      </w:pPr>
      <w:rPr>
        <w:rFonts w:cs="Times New Roman"/>
      </w:rPr>
    </w:lvl>
    <w:lvl w:ilvl="5" w:tplc="0415001B" w:tentative="1">
      <w:start w:val="1"/>
      <w:numFmt w:val="lowerRoman"/>
      <w:lvlText w:val="%6."/>
      <w:lvlJc w:val="right"/>
      <w:pPr>
        <w:tabs>
          <w:tab w:val="num" w:pos="4310"/>
        </w:tabs>
        <w:ind w:left="4310" w:hanging="180"/>
      </w:pPr>
      <w:rPr>
        <w:rFonts w:cs="Times New Roman"/>
      </w:rPr>
    </w:lvl>
    <w:lvl w:ilvl="6" w:tplc="0415000F" w:tentative="1">
      <w:start w:val="1"/>
      <w:numFmt w:val="decimal"/>
      <w:lvlText w:val="%7."/>
      <w:lvlJc w:val="left"/>
      <w:pPr>
        <w:tabs>
          <w:tab w:val="num" w:pos="5030"/>
        </w:tabs>
        <w:ind w:left="5030" w:hanging="360"/>
      </w:pPr>
      <w:rPr>
        <w:rFonts w:cs="Times New Roman"/>
      </w:rPr>
    </w:lvl>
    <w:lvl w:ilvl="7" w:tplc="04150019" w:tentative="1">
      <w:start w:val="1"/>
      <w:numFmt w:val="lowerLetter"/>
      <w:lvlText w:val="%8."/>
      <w:lvlJc w:val="left"/>
      <w:pPr>
        <w:tabs>
          <w:tab w:val="num" w:pos="5750"/>
        </w:tabs>
        <w:ind w:left="5750" w:hanging="360"/>
      </w:pPr>
      <w:rPr>
        <w:rFonts w:cs="Times New Roman"/>
      </w:rPr>
    </w:lvl>
    <w:lvl w:ilvl="8" w:tplc="0415001B" w:tentative="1">
      <w:start w:val="1"/>
      <w:numFmt w:val="lowerRoman"/>
      <w:lvlText w:val="%9."/>
      <w:lvlJc w:val="right"/>
      <w:pPr>
        <w:tabs>
          <w:tab w:val="num" w:pos="6470"/>
        </w:tabs>
        <w:ind w:left="6470" w:hanging="180"/>
      </w:pPr>
      <w:rPr>
        <w:rFonts w:cs="Times New Roman"/>
      </w:rPr>
    </w:lvl>
  </w:abstractNum>
  <w:abstractNum w:abstractNumId="16" w15:restartNumberingAfterBreak="0">
    <w:nsid w:val="338123E7"/>
    <w:multiLevelType w:val="hybridMultilevel"/>
    <w:tmpl w:val="41689960"/>
    <w:lvl w:ilvl="0" w:tplc="774E652E">
      <w:start w:val="1"/>
      <w:numFmt w:val="lowerLetter"/>
      <w:lvlText w:val="%1)"/>
      <w:lvlJc w:val="left"/>
      <w:pPr>
        <w:tabs>
          <w:tab w:val="num" w:pos="1353"/>
        </w:tabs>
        <w:ind w:left="1353" w:hanging="283"/>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3FB55B9"/>
    <w:multiLevelType w:val="hybridMultilevel"/>
    <w:tmpl w:val="874C149C"/>
    <w:lvl w:ilvl="0" w:tplc="FE3E30CC">
      <w:start w:val="1"/>
      <w:numFmt w:val="bullet"/>
      <w:lvlText w:val="-"/>
      <w:lvlJc w:val="left"/>
      <w:pPr>
        <w:tabs>
          <w:tab w:val="num" w:pos="720"/>
        </w:tabs>
        <w:ind w:left="720" w:hanging="360"/>
      </w:pPr>
      <w:rPr>
        <w:rFonts w:ascii="Arial" w:hAnsi="Arial" w:hint="default"/>
        <w:color w:val="auto"/>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315CA5"/>
    <w:multiLevelType w:val="hybridMultilevel"/>
    <w:tmpl w:val="A6BE64D6"/>
    <w:lvl w:ilvl="0" w:tplc="FFFFFFFF">
      <w:start w:val="2"/>
      <w:numFmt w:val="bullet"/>
      <w:lvlText w:val=""/>
      <w:lvlJc w:val="left"/>
      <w:pPr>
        <w:tabs>
          <w:tab w:val="num" w:pos="3207"/>
        </w:tabs>
        <w:ind w:left="1134" w:hanging="283"/>
      </w:pPr>
      <w:rPr>
        <w:rFonts w:ascii="Symbol" w:hAnsi="Symbol" w:hint="default"/>
      </w:rPr>
    </w:lvl>
    <w:lvl w:ilvl="1" w:tplc="FFFFFFFF">
      <w:start w:val="2"/>
      <w:numFmt w:val="upperRoman"/>
      <w:lvlText w:val="%2."/>
      <w:lvlJc w:val="right"/>
      <w:pPr>
        <w:tabs>
          <w:tab w:val="num" w:pos="1800"/>
        </w:tabs>
        <w:ind w:left="284" w:hanging="284"/>
      </w:pPr>
      <w:rPr>
        <w:rFonts w:cs="Times New Roman" w:hint="default"/>
      </w:rPr>
    </w:lvl>
    <w:lvl w:ilvl="2" w:tplc="FFFFFFFF">
      <w:start w:val="1"/>
      <w:numFmt w:val="lowerLetter"/>
      <w:lvlText w:val="%3)"/>
      <w:lvlJc w:val="left"/>
      <w:pPr>
        <w:tabs>
          <w:tab w:val="num" w:pos="3182"/>
        </w:tabs>
        <w:ind w:left="851" w:hanging="284"/>
      </w:pPr>
      <w:rPr>
        <w:rFonts w:cs="Times New Roman" w:hint="default"/>
      </w:rPr>
    </w:lvl>
    <w:lvl w:ilvl="3" w:tplc="8FDA391C">
      <w:start w:val="2"/>
      <w:numFmt w:val="bullet"/>
      <w:lvlText w:val=""/>
      <w:lvlJc w:val="left"/>
      <w:pPr>
        <w:tabs>
          <w:tab w:val="num" w:pos="1211"/>
        </w:tabs>
        <w:ind w:left="1134" w:hanging="283"/>
      </w:pPr>
      <w:rPr>
        <w:rFonts w:ascii="Symbol" w:hAnsi="Symbol" w:hint="default"/>
      </w:rPr>
    </w:lvl>
    <w:lvl w:ilvl="4" w:tplc="DC380AA2">
      <w:start w:val="3"/>
      <w:numFmt w:val="lowerLetter"/>
      <w:lvlText w:val="%5)"/>
      <w:lvlJc w:val="left"/>
      <w:pPr>
        <w:tabs>
          <w:tab w:val="num" w:pos="927"/>
        </w:tabs>
        <w:ind w:left="851" w:hanging="284"/>
      </w:pPr>
      <w:rPr>
        <w:rFonts w:cs="Times New Roman"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A10650"/>
    <w:multiLevelType w:val="hybridMultilevel"/>
    <w:tmpl w:val="608440BA"/>
    <w:lvl w:ilvl="0" w:tplc="282219F2">
      <w:start w:val="1"/>
      <w:numFmt w:val="bullet"/>
      <w:lvlText w:val="-"/>
      <w:lvlJc w:val="left"/>
      <w:pPr>
        <w:ind w:left="720" w:hanging="360"/>
      </w:pPr>
      <w:rPr>
        <w:rFonts w:ascii="Arabic Typesetting" w:hAnsi="Arabic Typesetting"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DE65CCC"/>
    <w:multiLevelType w:val="hybridMultilevel"/>
    <w:tmpl w:val="7396B02A"/>
    <w:lvl w:ilvl="0" w:tplc="DB026E86">
      <w:start w:val="1"/>
      <w:numFmt w:val="lowerLetter"/>
      <w:lvlText w:val="%1)"/>
      <w:lvlJc w:val="left"/>
      <w:pPr>
        <w:tabs>
          <w:tab w:val="num" w:pos="1430"/>
        </w:tabs>
        <w:ind w:left="1430" w:hanging="360"/>
      </w:pPr>
      <w:rPr>
        <w:rFonts w:cs="Times New Roman" w:hint="default"/>
      </w:rPr>
    </w:lvl>
    <w:lvl w:ilvl="1" w:tplc="04150019" w:tentative="1">
      <w:start w:val="1"/>
      <w:numFmt w:val="lowerLetter"/>
      <w:lvlText w:val="%2."/>
      <w:lvlJc w:val="left"/>
      <w:pPr>
        <w:tabs>
          <w:tab w:val="num" w:pos="1430"/>
        </w:tabs>
        <w:ind w:left="1430" w:hanging="360"/>
      </w:pPr>
      <w:rPr>
        <w:rFonts w:cs="Times New Roman"/>
      </w:rPr>
    </w:lvl>
    <w:lvl w:ilvl="2" w:tplc="0415001B" w:tentative="1">
      <w:start w:val="1"/>
      <w:numFmt w:val="lowerRoman"/>
      <w:lvlText w:val="%3."/>
      <w:lvlJc w:val="right"/>
      <w:pPr>
        <w:tabs>
          <w:tab w:val="num" w:pos="2150"/>
        </w:tabs>
        <w:ind w:left="2150" w:hanging="180"/>
      </w:pPr>
      <w:rPr>
        <w:rFonts w:cs="Times New Roman"/>
      </w:rPr>
    </w:lvl>
    <w:lvl w:ilvl="3" w:tplc="0415000F" w:tentative="1">
      <w:start w:val="1"/>
      <w:numFmt w:val="decimal"/>
      <w:lvlText w:val="%4."/>
      <w:lvlJc w:val="left"/>
      <w:pPr>
        <w:tabs>
          <w:tab w:val="num" w:pos="2870"/>
        </w:tabs>
        <w:ind w:left="2870" w:hanging="360"/>
      </w:pPr>
      <w:rPr>
        <w:rFonts w:cs="Times New Roman"/>
      </w:rPr>
    </w:lvl>
    <w:lvl w:ilvl="4" w:tplc="04150019" w:tentative="1">
      <w:start w:val="1"/>
      <w:numFmt w:val="lowerLetter"/>
      <w:lvlText w:val="%5."/>
      <w:lvlJc w:val="left"/>
      <w:pPr>
        <w:tabs>
          <w:tab w:val="num" w:pos="3590"/>
        </w:tabs>
        <w:ind w:left="3590" w:hanging="360"/>
      </w:pPr>
      <w:rPr>
        <w:rFonts w:cs="Times New Roman"/>
      </w:rPr>
    </w:lvl>
    <w:lvl w:ilvl="5" w:tplc="0415001B" w:tentative="1">
      <w:start w:val="1"/>
      <w:numFmt w:val="lowerRoman"/>
      <w:lvlText w:val="%6."/>
      <w:lvlJc w:val="right"/>
      <w:pPr>
        <w:tabs>
          <w:tab w:val="num" w:pos="4310"/>
        </w:tabs>
        <w:ind w:left="4310" w:hanging="180"/>
      </w:pPr>
      <w:rPr>
        <w:rFonts w:cs="Times New Roman"/>
      </w:rPr>
    </w:lvl>
    <w:lvl w:ilvl="6" w:tplc="0415000F" w:tentative="1">
      <w:start w:val="1"/>
      <w:numFmt w:val="decimal"/>
      <w:lvlText w:val="%7."/>
      <w:lvlJc w:val="left"/>
      <w:pPr>
        <w:tabs>
          <w:tab w:val="num" w:pos="5030"/>
        </w:tabs>
        <w:ind w:left="5030" w:hanging="360"/>
      </w:pPr>
      <w:rPr>
        <w:rFonts w:cs="Times New Roman"/>
      </w:rPr>
    </w:lvl>
    <w:lvl w:ilvl="7" w:tplc="04150019" w:tentative="1">
      <w:start w:val="1"/>
      <w:numFmt w:val="lowerLetter"/>
      <w:lvlText w:val="%8."/>
      <w:lvlJc w:val="left"/>
      <w:pPr>
        <w:tabs>
          <w:tab w:val="num" w:pos="5750"/>
        </w:tabs>
        <w:ind w:left="5750" w:hanging="360"/>
      </w:pPr>
      <w:rPr>
        <w:rFonts w:cs="Times New Roman"/>
      </w:rPr>
    </w:lvl>
    <w:lvl w:ilvl="8" w:tplc="0415001B" w:tentative="1">
      <w:start w:val="1"/>
      <w:numFmt w:val="lowerRoman"/>
      <w:lvlText w:val="%9."/>
      <w:lvlJc w:val="right"/>
      <w:pPr>
        <w:tabs>
          <w:tab w:val="num" w:pos="6470"/>
        </w:tabs>
        <w:ind w:left="6470" w:hanging="180"/>
      </w:pPr>
      <w:rPr>
        <w:rFonts w:cs="Times New Roman"/>
      </w:rPr>
    </w:lvl>
  </w:abstractNum>
  <w:abstractNum w:abstractNumId="21" w15:restartNumberingAfterBreak="0">
    <w:nsid w:val="49853027"/>
    <w:multiLevelType w:val="hybridMultilevel"/>
    <w:tmpl w:val="C776B5F4"/>
    <w:lvl w:ilvl="0" w:tplc="0415000F">
      <w:start w:val="1"/>
      <w:numFmt w:val="decimal"/>
      <w:lvlText w:val="%1."/>
      <w:lvlJc w:val="left"/>
      <w:pPr>
        <w:tabs>
          <w:tab w:val="num" w:pos="360"/>
        </w:tabs>
        <w:ind w:left="360" w:hanging="360"/>
      </w:pPr>
      <w:rPr>
        <w:rFonts w:cs="Times New Roman" w:hint="default"/>
      </w:rPr>
    </w:lvl>
    <w:lvl w:ilvl="1" w:tplc="ED18657E">
      <w:start w:val="1"/>
      <w:numFmt w:val="decimal"/>
      <w:lvlText w:val="%2."/>
      <w:lvlJc w:val="left"/>
      <w:pPr>
        <w:tabs>
          <w:tab w:val="num" w:pos="283"/>
        </w:tabs>
        <w:ind w:left="283" w:hanging="283"/>
      </w:pPr>
      <w:rPr>
        <w:rFonts w:cs="Times New Roman" w:hint="default"/>
        <w:b w:val="0"/>
        <w:i w:val="0"/>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4A6F4BF2"/>
    <w:multiLevelType w:val="hybridMultilevel"/>
    <w:tmpl w:val="769E12E6"/>
    <w:lvl w:ilvl="0" w:tplc="04150001">
      <w:start w:val="1"/>
      <w:numFmt w:val="bullet"/>
      <w:lvlText w:val=""/>
      <w:lvlJc w:val="left"/>
      <w:pPr>
        <w:tabs>
          <w:tab w:val="num" w:pos="624"/>
        </w:tabs>
        <w:ind w:left="624"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3" w15:restartNumberingAfterBreak="0">
    <w:nsid w:val="4FDA2478"/>
    <w:multiLevelType w:val="hybridMultilevel"/>
    <w:tmpl w:val="3F58A25A"/>
    <w:lvl w:ilvl="0" w:tplc="DDF455CA">
      <w:start w:val="1"/>
      <w:numFmt w:val="upperRoman"/>
      <w:lvlText w:val="%1."/>
      <w:lvlJc w:val="left"/>
      <w:pPr>
        <w:tabs>
          <w:tab w:val="num" w:pos="1080"/>
        </w:tabs>
        <w:ind w:left="1080" w:hanging="720"/>
      </w:pPr>
      <w:rPr>
        <w:rFonts w:cs="Times New Roman" w:hint="default"/>
      </w:rPr>
    </w:lvl>
    <w:lvl w:ilvl="1" w:tplc="3886C6D4">
      <w:start w:val="1"/>
      <w:numFmt w:val="decimal"/>
      <w:lvlText w:val="%2."/>
      <w:lvlJc w:val="left"/>
      <w:pPr>
        <w:tabs>
          <w:tab w:val="num" w:pos="1440"/>
        </w:tabs>
        <w:ind w:left="1440" w:hanging="360"/>
      </w:pPr>
      <w:rPr>
        <w:rFonts w:ascii="Arial" w:eastAsia="Times New Roman" w:hAnsi="Arial" w:cs="Arial"/>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7952ECF"/>
    <w:multiLevelType w:val="hybridMultilevel"/>
    <w:tmpl w:val="0A14055E"/>
    <w:lvl w:ilvl="0" w:tplc="E09C4972">
      <w:start w:val="1"/>
      <w:numFmt w:val="bullet"/>
      <w:lvlText w:val="-"/>
      <w:lvlJc w:val="left"/>
      <w:pPr>
        <w:tabs>
          <w:tab w:val="num" w:pos="417"/>
        </w:tabs>
        <w:ind w:left="77" w:firstLine="283"/>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E2196F"/>
    <w:multiLevelType w:val="hybridMultilevel"/>
    <w:tmpl w:val="BF2EF68C"/>
    <w:lvl w:ilvl="0" w:tplc="0EB6C87C">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596F3143"/>
    <w:multiLevelType w:val="hybridMultilevel"/>
    <w:tmpl w:val="172428D0"/>
    <w:lvl w:ilvl="0" w:tplc="04150001">
      <w:start w:val="1"/>
      <w:numFmt w:val="bullet"/>
      <w:lvlText w:val=""/>
      <w:lvlJc w:val="left"/>
      <w:pPr>
        <w:tabs>
          <w:tab w:val="num" w:pos="1024"/>
        </w:tabs>
        <w:ind w:left="1024" w:hanging="360"/>
      </w:pPr>
      <w:rPr>
        <w:rFonts w:ascii="Symbol" w:hAnsi="Symbol" w:hint="default"/>
      </w:rPr>
    </w:lvl>
    <w:lvl w:ilvl="1" w:tplc="04150003" w:tentative="1">
      <w:start w:val="1"/>
      <w:numFmt w:val="bullet"/>
      <w:lvlText w:val="o"/>
      <w:lvlJc w:val="left"/>
      <w:pPr>
        <w:tabs>
          <w:tab w:val="num" w:pos="1744"/>
        </w:tabs>
        <w:ind w:left="1744" w:hanging="360"/>
      </w:pPr>
      <w:rPr>
        <w:rFonts w:ascii="Courier New" w:hAnsi="Courier New" w:hint="default"/>
      </w:rPr>
    </w:lvl>
    <w:lvl w:ilvl="2" w:tplc="04150005" w:tentative="1">
      <w:start w:val="1"/>
      <w:numFmt w:val="bullet"/>
      <w:lvlText w:val=""/>
      <w:lvlJc w:val="left"/>
      <w:pPr>
        <w:tabs>
          <w:tab w:val="num" w:pos="2464"/>
        </w:tabs>
        <w:ind w:left="2464" w:hanging="360"/>
      </w:pPr>
      <w:rPr>
        <w:rFonts w:ascii="Wingdings" w:hAnsi="Wingdings" w:hint="default"/>
      </w:rPr>
    </w:lvl>
    <w:lvl w:ilvl="3" w:tplc="04150001" w:tentative="1">
      <w:start w:val="1"/>
      <w:numFmt w:val="bullet"/>
      <w:lvlText w:val=""/>
      <w:lvlJc w:val="left"/>
      <w:pPr>
        <w:tabs>
          <w:tab w:val="num" w:pos="3184"/>
        </w:tabs>
        <w:ind w:left="3184" w:hanging="360"/>
      </w:pPr>
      <w:rPr>
        <w:rFonts w:ascii="Symbol" w:hAnsi="Symbol" w:hint="default"/>
      </w:rPr>
    </w:lvl>
    <w:lvl w:ilvl="4" w:tplc="04150003" w:tentative="1">
      <w:start w:val="1"/>
      <w:numFmt w:val="bullet"/>
      <w:lvlText w:val="o"/>
      <w:lvlJc w:val="left"/>
      <w:pPr>
        <w:tabs>
          <w:tab w:val="num" w:pos="3904"/>
        </w:tabs>
        <w:ind w:left="3904" w:hanging="360"/>
      </w:pPr>
      <w:rPr>
        <w:rFonts w:ascii="Courier New" w:hAnsi="Courier New" w:hint="default"/>
      </w:rPr>
    </w:lvl>
    <w:lvl w:ilvl="5" w:tplc="04150005" w:tentative="1">
      <w:start w:val="1"/>
      <w:numFmt w:val="bullet"/>
      <w:lvlText w:val=""/>
      <w:lvlJc w:val="left"/>
      <w:pPr>
        <w:tabs>
          <w:tab w:val="num" w:pos="4624"/>
        </w:tabs>
        <w:ind w:left="4624" w:hanging="360"/>
      </w:pPr>
      <w:rPr>
        <w:rFonts w:ascii="Wingdings" w:hAnsi="Wingdings" w:hint="default"/>
      </w:rPr>
    </w:lvl>
    <w:lvl w:ilvl="6" w:tplc="04150001" w:tentative="1">
      <w:start w:val="1"/>
      <w:numFmt w:val="bullet"/>
      <w:lvlText w:val=""/>
      <w:lvlJc w:val="left"/>
      <w:pPr>
        <w:tabs>
          <w:tab w:val="num" w:pos="5344"/>
        </w:tabs>
        <w:ind w:left="5344" w:hanging="360"/>
      </w:pPr>
      <w:rPr>
        <w:rFonts w:ascii="Symbol" w:hAnsi="Symbol" w:hint="default"/>
      </w:rPr>
    </w:lvl>
    <w:lvl w:ilvl="7" w:tplc="04150003" w:tentative="1">
      <w:start w:val="1"/>
      <w:numFmt w:val="bullet"/>
      <w:lvlText w:val="o"/>
      <w:lvlJc w:val="left"/>
      <w:pPr>
        <w:tabs>
          <w:tab w:val="num" w:pos="6064"/>
        </w:tabs>
        <w:ind w:left="6064" w:hanging="360"/>
      </w:pPr>
      <w:rPr>
        <w:rFonts w:ascii="Courier New" w:hAnsi="Courier New" w:hint="default"/>
      </w:rPr>
    </w:lvl>
    <w:lvl w:ilvl="8" w:tplc="04150005" w:tentative="1">
      <w:start w:val="1"/>
      <w:numFmt w:val="bullet"/>
      <w:lvlText w:val=""/>
      <w:lvlJc w:val="left"/>
      <w:pPr>
        <w:tabs>
          <w:tab w:val="num" w:pos="6784"/>
        </w:tabs>
        <w:ind w:left="6784" w:hanging="360"/>
      </w:pPr>
      <w:rPr>
        <w:rFonts w:ascii="Wingdings" w:hAnsi="Wingdings" w:hint="default"/>
      </w:rPr>
    </w:lvl>
  </w:abstractNum>
  <w:abstractNum w:abstractNumId="27" w15:restartNumberingAfterBreak="0">
    <w:nsid w:val="64945376"/>
    <w:multiLevelType w:val="hybridMultilevel"/>
    <w:tmpl w:val="536EF49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083FED"/>
    <w:multiLevelType w:val="hybridMultilevel"/>
    <w:tmpl w:val="70A4DD06"/>
    <w:lvl w:ilvl="0" w:tplc="04150001">
      <w:start w:val="1"/>
      <w:numFmt w:val="bullet"/>
      <w:lvlText w:val=""/>
      <w:lvlJc w:val="left"/>
      <w:pPr>
        <w:tabs>
          <w:tab w:val="num" w:pos="554"/>
        </w:tabs>
        <w:ind w:left="554"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9" w15:restartNumberingAfterBreak="0">
    <w:nsid w:val="656E7829"/>
    <w:multiLevelType w:val="hybridMultilevel"/>
    <w:tmpl w:val="EDC89D82"/>
    <w:lvl w:ilvl="0" w:tplc="04150001">
      <w:start w:val="1"/>
      <w:numFmt w:val="bullet"/>
      <w:lvlText w:val=""/>
      <w:lvlJc w:val="left"/>
      <w:pPr>
        <w:tabs>
          <w:tab w:val="num" w:pos="624"/>
        </w:tabs>
        <w:ind w:left="624"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0" w15:restartNumberingAfterBreak="0">
    <w:nsid w:val="67A91780"/>
    <w:multiLevelType w:val="hybridMultilevel"/>
    <w:tmpl w:val="844836FE"/>
    <w:lvl w:ilvl="0" w:tplc="282219F2">
      <w:start w:val="1"/>
      <w:numFmt w:val="bullet"/>
      <w:lvlText w:val="-"/>
      <w:lvlJc w:val="left"/>
      <w:pPr>
        <w:ind w:left="1080" w:hanging="360"/>
      </w:pPr>
      <w:rPr>
        <w:rFonts w:ascii="Arabic Typesetting" w:hAnsi="Arabic Typesetting"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6DEA74BA"/>
    <w:multiLevelType w:val="hybridMultilevel"/>
    <w:tmpl w:val="67243686"/>
    <w:lvl w:ilvl="0" w:tplc="DB026E86">
      <w:start w:val="1"/>
      <w:numFmt w:val="lowerLetter"/>
      <w:lvlText w:val="%1)"/>
      <w:lvlJc w:val="left"/>
      <w:pPr>
        <w:tabs>
          <w:tab w:val="num" w:pos="600"/>
        </w:tabs>
        <w:ind w:left="600" w:hanging="360"/>
      </w:pPr>
      <w:rPr>
        <w:rFonts w:cs="Times New Roman" w:hint="default"/>
        <w:b w:val="0"/>
        <w:i w:val="0"/>
      </w:rPr>
    </w:lvl>
    <w:lvl w:ilvl="1" w:tplc="DB026E86">
      <w:start w:val="1"/>
      <w:numFmt w:val="lowerLetter"/>
      <w:lvlText w:val="%2)"/>
      <w:lvlJc w:val="left"/>
      <w:pPr>
        <w:tabs>
          <w:tab w:val="num" w:pos="600"/>
        </w:tabs>
        <w:ind w:left="600" w:hanging="360"/>
      </w:pPr>
      <w:rPr>
        <w:rFonts w:cs="Times New Roman" w:hint="default"/>
        <w:b w:val="0"/>
        <w:i w:val="0"/>
      </w:rPr>
    </w:lvl>
    <w:lvl w:ilvl="2" w:tplc="0415001B" w:tentative="1">
      <w:start w:val="1"/>
      <w:numFmt w:val="lowerRoman"/>
      <w:lvlText w:val="%3."/>
      <w:lvlJc w:val="right"/>
      <w:pPr>
        <w:tabs>
          <w:tab w:val="num" w:pos="1320"/>
        </w:tabs>
        <w:ind w:left="1320" w:hanging="180"/>
      </w:pPr>
      <w:rPr>
        <w:rFonts w:cs="Times New Roman"/>
      </w:rPr>
    </w:lvl>
    <w:lvl w:ilvl="3" w:tplc="0415000F" w:tentative="1">
      <w:start w:val="1"/>
      <w:numFmt w:val="decimal"/>
      <w:lvlText w:val="%4."/>
      <w:lvlJc w:val="left"/>
      <w:pPr>
        <w:tabs>
          <w:tab w:val="num" w:pos="2040"/>
        </w:tabs>
        <w:ind w:left="2040" w:hanging="360"/>
      </w:pPr>
      <w:rPr>
        <w:rFonts w:cs="Times New Roman"/>
      </w:rPr>
    </w:lvl>
    <w:lvl w:ilvl="4" w:tplc="04150019" w:tentative="1">
      <w:start w:val="1"/>
      <w:numFmt w:val="lowerLetter"/>
      <w:lvlText w:val="%5."/>
      <w:lvlJc w:val="left"/>
      <w:pPr>
        <w:tabs>
          <w:tab w:val="num" w:pos="2760"/>
        </w:tabs>
        <w:ind w:left="2760" w:hanging="360"/>
      </w:pPr>
      <w:rPr>
        <w:rFonts w:cs="Times New Roman"/>
      </w:rPr>
    </w:lvl>
    <w:lvl w:ilvl="5" w:tplc="0415001B" w:tentative="1">
      <w:start w:val="1"/>
      <w:numFmt w:val="lowerRoman"/>
      <w:lvlText w:val="%6."/>
      <w:lvlJc w:val="right"/>
      <w:pPr>
        <w:tabs>
          <w:tab w:val="num" w:pos="3480"/>
        </w:tabs>
        <w:ind w:left="3480" w:hanging="180"/>
      </w:pPr>
      <w:rPr>
        <w:rFonts w:cs="Times New Roman"/>
      </w:rPr>
    </w:lvl>
    <w:lvl w:ilvl="6" w:tplc="0415000F" w:tentative="1">
      <w:start w:val="1"/>
      <w:numFmt w:val="decimal"/>
      <w:lvlText w:val="%7."/>
      <w:lvlJc w:val="left"/>
      <w:pPr>
        <w:tabs>
          <w:tab w:val="num" w:pos="4200"/>
        </w:tabs>
        <w:ind w:left="4200" w:hanging="360"/>
      </w:pPr>
      <w:rPr>
        <w:rFonts w:cs="Times New Roman"/>
      </w:rPr>
    </w:lvl>
    <w:lvl w:ilvl="7" w:tplc="04150019" w:tentative="1">
      <w:start w:val="1"/>
      <w:numFmt w:val="lowerLetter"/>
      <w:lvlText w:val="%8."/>
      <w:lvlJc w:val="left"/>
      <w:pPr>
        <w:tabs>
          <w:tab w:val="num" w:pos="4920"/>
        </w:tabs>
        <w:ind w:left="4920" w:hanging="360"/>
      </w:pPr>
      <w:rPr>
        <w:rFonts w:cs="Times New Roman"/>
      </w:rPr>
    </w:lvl>
    <w:lvl w:ilvl="8" w:tplc="0415001B" w:tentative="1">
      <w:start w:val="1"/>
      <w:numFmt w:val="lowerRoman"/>
      <w:lvlText w:val="%9."/>
      <w:lvlJc w:val="right"/>
      <w:pPr>
        <w:tabs>
          <w:tab w:val="num" w:pos="5640"/>
        </w:tabs>
        <w:ind w:left="5640" w:hanging="180"/>
      </w:pPr>
      <w:rPr>
        <w:rFonts w:cs="Times New Roman"/>
      </w:rPr>
    </w:lvl>
  </w:abstractNum>
  <w:abstractNum w:abstractNumId="32" w15:restartNumberingAfterBreak="0">
    <w:nsid w:val="70523F9E"/>
    <w:multiLevelType w:val="hybridMultilevel"/>
    <w:tmpl w:val="64B6274C"/>
    <w:lvl w:ilvl="0" w:tplc="8FBC9ED0">
      <w:start w:val="1"/>
      <w:numFmt w:val="upperRoman"/>
      <w:lvlText w:val="%1."/>
      <w:lvlJc w:val="left"/>
      <w:pPr>
        <w:tabs>
          <w:tab w:val="num" w:pos="567"/>
        </w:tabs>
        <w:ind w:left="567" w:hanging="567"/>
      </w:pPr>
      <w:rPr>
        <w:rFonts w:cs="Times New Roman" w:hint="default"/>
      </w:rPr>
    </w:lvl>
    <w:lvl w:ilvl="1" w:tplc="B61E2854">
      <w:start w:val="1"/>
      <w:numFmt w:val="decimal"/>
      <w:lvlText w:val="%2."/>
      <w:lvlJc w:val="left"/>
      <w:pPr>
        <w:tabs>
          <w:tab w:val="num" w:pos="360"/>
        </w:tabs>
        <w:ind w:left="360" w:hanging="360"/>
      </w:pPr>
      <w:rPr>
        <w:rFonts w:cs="Times New Roman" w:hint="default"/>
      </w:rPr>
    </w:lvl>
    <w:lvl w:ilvl="2" w:tplc="B4A8458C">
      <w:start w:val="1"/>
      <w:numFmt w:val="lowerLetter"/>
      <w:lvlText w:val="%3)"/>
      <w:lvlJc w:val="left"/>
      <w:pPr>
        <w:tabs>
          <w:tab w:val="num" w:pos="360"/>
        </w:tabs>
        <w:ind w:left="36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9F16B33"/>
    <w:multiLevelType w:val="hybridMultilevel"/>
    <w:tmpl w:val="A6CEA74A"/>
    <w:lvl w:ilvl="0" w:tplc="3356CE4E">
      <w:start w:val="1"/>
      <w:numFmt w:val="bullet"/>
      <w:lvlText w:val="-"/>
      <w:lvlJc w:val="left"/>
      <w:pPr>
        <w:tabs>
          <w:tab w:val="num" w:pos="1080"/>
        </w:tabs>
        <w:ind w:left="1080" w:hanging="360"/>
      </w:pPr>
      <w:rPr>
        <w:rFonts w:ascii="Arial" w:hAnsi="Arial" w:hint="default"/>
      </w:rPr>
    </w:lvl>
    <w:lvl w:ilvl="1" w:tplc="04150003" w:tentative="1">
      <w:start w:val="1"/>
      <w:numFmt w:val="bullet"/>
      <w:lvlText w:val="o"/>
      <w:lvlJc w:val="left"/>
      <w:pPr>
        <w:tabs>
          <w:tab w:val="num" w:pos="2160"/>
        </w:tabs>
        <w:ind w:left="2160" w:hanging="360"/>
      </w:pPr>
      <w:rPr>
        <w:rFonts w:ascii="Courier New" w:hAnsi="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BA70E03"/>
    <w:multiLevelType w:val="hybridMultilevel"/>
    <w:tmpl w:val="9FE0CAE4"/>
    <w:lvl w:ilvl="0" w:tplc="DB026E86">
      <w:start w:val="1"/>
      <w:numFmt w:val="lowerLetter"/>
      <w:lvlText w:val="%1)"/>
      <w:lvlJc w:val="left"/>
      <w:pPr>
        <w:tabs>
          <w:tab w:val="num" w:pos="1430"/>
        </w:tabs>
        <w:ind w:left="1430" w:hanging="360"/>
      </w:pPr>
      <w:rPr>
        <w:rFonts w:cs="Times New Roman" w:hint="default"/>
      </w:rPr>
    </w:lvl>
    <w:lvl w:ilvl="1" w:tplc="04150019" w:tentative="1">
      <w:start w:val="1"/>
      <w:numFmt w:val="lowerLetter"/>
      <w:lvlText w:val="%2."/>
      <w:lvlJc w:val="left"/>
      <w:pPr>
        <w:tabs>
          <w:tab w:val="num" w:pos="1430"/>
        </w:tabs>
        <w:ind w:left="1430" w:hanging="360"/>
      </w:pPr>
      <w:rPr>
        <w:rFonts w:cs="Times New Roman"/>
      </w:rPr>
    </w:lvl>
    <w:lvl w:ilvl="2" w:tplc="0415001B" w:tentative="1">
      <w:start w:val="1"/>
      <w:numFmt w:val="lowerRoman"/>
      <w:lvlText w:val="%3."/>
      <w:lvlJc w:val="right"/>
      <w:pPr>
        <w:tabs>
          <w:tab w:val="num" w:pos="2150"/>
        </w:tabs>
        <w:ind w:left="2150" w:hanging="180"/>
      </w:pPr>
      <w:rPr>
        <w:rFonts w:cs="Times New Roman"/>
      </w:rPr>
    </w:lvl>
    <w:lvl w:ilvl="3" w:tplc="0415000F" w:tentative="1">
      <w:start w:val="1"/>
      <w:numFmt w:val="decimal"/>
      <w:lvlText w:val="%4."/>
      <w:lvlJc w:val="left"/>
      <w:pPr>
        <w:tabs>
          <w:tab w:val="num" w:pos="2870"/>
        </w:tabs>
        <w:ind w:left="2870" w:hanging="360"/>
      </w:pPr>
      <w:rPr>
        <w:rFonts w:cs="Times New Roman"/>
      </w:rPr>
    </w:lvl>
    <w:lvl w:ilvl="4" w:tplc="04150019" w:tentative="1">
      <w:start w:val="1"/>
      <w:numFmt w:val="lowerLetter"/>
      <w:lvlText w:val="%5."/>
      <w:lvlJc w:val="left"/>
      <w:pPr>
        <w:tabs>
          <w:tab w:val="num" w:pos="3590"/>
        </w:tabs>
        <w:ind w:left="3590" w:hanging="360"/>
      </w:pPr>
      <w:rPr>
        <w:rFonts w:cs="Times New Roman"/>
      </w:rPr>
    </w:lvl>
    <w:lvl w:ilvl="5" w:tplc="0415001B" w:tentative="1">
      <w:start w:val="1"/>
      <w:numFmt w:val="lowerRoman"/>
      <w:lvlText w:val="%6."/>
      <w:lvlJc w:val="right"/>
      <w:pPr>
        <w:tabs>
          <w:tab w:val="num" w:pos="4310"/>
        </w:tabs>
        <w:ind w:left="4310" w:hanging="180"/>
      </w:pPr>
      <w:rPr>
        <w:rFonts w:cs="Times New Roman"/>
      </w:rPr>
    </w:lvl>
    <w:lvl w:ilvl="6" w:tplc="0415000F" w:tentative="1">
      <w:start w:val="1"/>
      <w:numFmt w:val="decimal"/>
      <w:lvlText w:val="%7."/>
      <w:lvlJc w:val="left"/>
      <w:pPr>
        <w:tabs>
          <w:tab w:val="num" w:pos="5030"/>
        </w:tabs>
        <w:ind w:left="5030" w:hanging="360"/>
      </w:pPr>
      <w:rPr>
        <w:rFonts w:cs="Times New Roman"/>
      </w:rPr>
    </w:lvl>
    <w:lvl w:ilvl="7" w:tplc="04150019" w:tentative="1">
      <w:start w:val="1"/>
      <w:numFmt w:val="lowerLetter"/>
      <w:lvlText w:val="%8."/>
      <w:lvlJc w:val="left"/>
      <w:pPr>
        <w:tabs>
          <w:tab w:val="num" w:pos="5750"/>
        </w:tabs>
        <w:ind w:left="5750" w:hanging="360"/>
      </w:pPr>
      <w:rPr>
        <w:rFonts w:cs="Times New Roman"/>
      </w:rPr>
    </w:lvl>
    <w:lvl w:ilvl="8" w:tplc="0415001B" w:tentative="1">
      <w:start w:val="1"/>
      <w:numFmt w:val="lowerRoman"/>
      <w:lvlText w:val="%9."/>
      <w:lvlJc w:val="right"/>
      <w:pPr>
        <w:tabs>
          <w:tab w:val="num" w:pos="6470"/>
        </w:tabs>
        <w:ind w:left="6470" w:hanging="180"/>
      </w:pPr>
      <w:rPr>
        <w:rFonts w:cs="Times New Roman"/>
      </w:rPr>
    </w:lvl>
  </w:abstractNum>
  <w:abstractNum w:abstractNumId="35" w15:restartNumberingAfterBreak="0">
    <w:nsid w:val="7DB13A4D"/>
    <w:multiLevelType w:val="hybridMultilevel"/>
    <w:tmpl w:val="C80E4D32"/>
    <w:lvl w:ilvl="0" w:tplc="282219F2">
      <w:start w:val="1"/>
      <w:numFmt w:val="bullet"/>
      <w:lvlText w:val="-"/>
      <w:lvlJc w:val="left"/>
      <w:pPr>
        <w:ind w:left="1080" w:hanging="360"/>
      </w:pPr>
      <w:rPr>
        <w:rFonts w:ascii="Arabic Typesetting" w:hAnsi="Arabic Typesetting"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3"/>
  </w:num>
  <w:num w:numId="2">
    <w:abstractNumId w:val="27"/>
  </w:num>
  <w:num w:numId="3">
    <w:abstractNumId w:val="32"/>
  </w:num>
  <w:num w:numId="4">
    <w:abstractNumId w:val="17"/>
  </w:num>
  <w:num w:numId="5">
    <w:abstractNumId w:val="21"/>
  </w:num>
  <w:num w:numId="6">
    <w:abstractNumId w:val="4"/>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33"/>
  </w:num>
  <w:num w:numId="12">
    <w:abstractNumId w:val="7"/>
  </w:num>
  <w:num w:numId="13">
    <w:abstractNumId w:val="2"/>
  </w:num>
  <w:num w:numId="14">
    <w:abstractNumId w:val="26"/>
  </w:num>
  <w:num w:numId="15">
    <w:abstractNumId w:val="8"/>
  </w:num>
  <w:num w:numId="16">
    <w:abstractNumId w:val="0"/>
  </w:num>
  <w:num w:numId="17">
    <w:abstractNumId w:val="1"/>
  </w:num>
  <w:num w:numId="18">
    <w:abstractNumId w:val="6"/>
  </w:num>
  <w:num w:numId="19">
    <w:abstractNumId w:val="10"/>
  </w:num>
  <w:num w:numId="20">
    <w:abstractNumId w:val="13"/>
  </w:num>
  <w:num w:numId="21">
    <w:abstractNumId w:val="3"/>
  </w:num>
  <w:num w:numId="22">
    <w:abstractNumId w:val="16"/>
  </w:num>
  <w:num w:numId="23">
    <w:abstractNumId w:val="24"/>
  </w:num>
  <w:num w:numId="24">
    <w:abstractNumId w:val="25"/>
  </w:num>
  <w:num w:numId="25">
    <w:abstractNumId w:val="18"/>
  </w:num>
  <w:num w:numId="26">
    <w:abstractNumId w:val="20"/>
  </w:num>
  <w:num w:numId="27">
    <w:abstractNumId w:val="14"/>
  </w:num>
  <w:num w:numId="28">
    <w:abstractNumId w:val="9"/>
  </w:num>
  <w:num w:numId="29">
    <w:abstractNumId w:val="5"/>
  </w:num>
  <w:num w:numId="30">
    <w:abstractNumId w:val="31"/>
  </w:num>
  <w:num w:numId="31">
    <w:abstractNumId w:val="34"/>
  </w:num>
  <w:num w:numId="32">
    <w:abstractNumId w:val="12"/>
  </w:num>
  <w:num w:numId="33">
    <w:abstractNumId w:val="35"/>
  </w:num>
  <w:num w:numId="34">
    <w:abstractNumId w:val="30"/>
  </w:num>
  <w:num w:numId="35">
    <w:abstractNumId w:val="19"/>
  </w:num>
  <w:num w:numId="36">
    <w:abstractNumId w:val="1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8FE"/>
    <w:rsid w:val="00000312"/>
    <w:rsid w:val="00000731"/>
    <w:rsid w:val="00000897"/>
    <w:rsid w:val="000008CE"/>
    <w:rsid w:val="0000233C"/>
    <w:rsid w:val="00002A57"/>
    <w:rsid w:val="00002F41"/>
    <w:rsid w:val="00003232"/>
    <w:rsid w:val="00003845"/>
    <w:rsid w:val="000038E3"/>
    <w:rsid w:val="00003A30"/>
    <w:rsid w:val="00004B38"/>
    <w:rsid w:val="00005F2F"/>
    <w:rsid w:val="00010AB4"/>
    <w:rsid w:val="00010C2F"/>
    <w:rsid w:val="0001130F"/>
    <w:rsid w:val="00011822"/>
    <w:rsid w:val="00011D07"/>
    <w:rsid w:val="00013A60"/>
    <w:rsid w:val="00013F38"/>
    <w:rsid w:val="00015AB9"/>
    <w:rsid w:val="00015AE7"/>
    <w:rsid w:val="00015C56"/>
    <w:rsid w:val="00015D11"/>
    <w:rsid w:val="00015D96"/>
    <w:rsid w:val="00015FE3"/>
    <w:rsid w:val="00017598"/>
    <w:rsid w:val="00017B02"/>
    <w:rsid w:val="00020706"/>
    <w:rsid w:val="00023308"/>
    <w:rsid w:val="0002330D"/>
    <w:rsid w:val="000235B2"/>
    <w:rsid w:val="000246AD"/>
    <w:rsid w:val="000250FC"/>
    <w:rsid w:val="000257F3"/>
    <w:rsid w:val="00025C95"/>
    <w:rsid w:val="000266CA"/>
    <w:rsid w:val="00026DB1"/>
    <w:rsid w:val="0002704E"/>
    <w:rsid w:val="0002777A"/>
    <w:rsid w:val="00027C42"/>
    <w:rsid w:val="0003029D"/>
    <w:rsid w:val="00032012"/>
    <w:rsid w:val="00032228"/>
    <w:rsid w:val="0003255D"/>
    <w:rsid w:val="00033DD8"/>
    <w:rsid w:val="0003409B"/>
    <w:rsid w:val="000340DA"/>
    <w:rsid w:val="0003453E"/>
    <w:rsid w:val="00035672"/>
    <w:rsid w:val="00035B5B"/>
    <w:rsid w:val="00035F39"/>
    <w:rsid w:val="000360BC"/>
    <w:rsid w:val="00036C6B"/>
    <w:rsid w:val="00036D8F"/>
    <w:rsid w:val="00037F6C"/>
    <w:rsid w:val="0004039A"/>
    <w:rsid w:val="000420DB"/>
    <w:rsid w:val="00042442"/>
    <w:rsid w:val="000424D7"/>
    <w:rsid w:val="00042D47"/>
    <w:rsid w:val="000445E8"/>
    <w:rsid w:val="0004484E"/>
    <w:rsid w:val="000449FA"/>
    <w:rsid w:val="00044CE4"/>
    <w:rsid w:val="0004611A"/>
    <w:rsid w:val="0004661B"/>
    <w:rsid w:val="00047D84"/>
    <w:rsid w:val="000507DE"/>
    <w:rsid w:val="00050902"/>
    <w:rsid w:val="00050B50"/>
    <w:rsid w:val="00051DCC"/>
    <w:rsid w:val="000538A0"/>
    <w:rsid w:val="000539E8"/>
    <w:rsid w:val="00056A3C"/>
    <w:rsid w:val="000571F8"/>
    <w:rsid w:val="00060535"/>
    <w:rsid w:val="00060784"/>
    <w:rsid w:val="00061240"/>
    <w:rsid w:val="0006124D"/>
    <w:rsid w:val="0006197B"/>
    <w:rsid w:val="00061EE8"/>
    <w:rsid w:val="00064026"/>
    <w:rsid w:val="00064609"/>
    <w:rsid w:val="00065AE2"/>
    <w:rsid w:val="00066881"/>
    <w:rsid w:val="00067431"/>
    <w:rsid w:val="0006798A"/>
    <w:rsid w:val="00067A13"/>
    <w:rsid w:val="00067FB1"/>
    <w:rsid w:val="00067FFC"/>
    <w:rsid w:val="00070D09"/>
    <w:rsid w:val="00070FEA"/>
    <w:rsid w:val="00072652"/>
    <w:rsid w:val="000726CC"/>
    <w:rsid w:val="00074E4B"/>
    <w:rsid w:val="0007542A"/>
    <w:rsid w:val="00075506"/>
    <w:rsid w:val="00075C3F"/>
    <w:rsid w:val="00076072"/>
    <w:rsid w:val="00076285"/>
    <w:rsid w:val="00076F93"/>
    <w:rsid w:val="00077461"/>
    <w:rsid w:val="00077841"/>
    <w:rsid w:val="000800E7"/>
    <w:rsid w:val="00080967"/>
    <w:rsid w:val="000817BD"/>
    <w:rsid w:val="00081D60"/>
    <w:rsid w:val="00082CEA"/>
    <w:rsid w:val="000841A8"/>
    <w:rsid w:val="000849F9"/>
    <w:rsid w:val="00084C2B"/>
    <w:rsid w:val="00086B1F"/>
    <w:rsid w:val="000875FF"/>
    <w:rsid w:val="00087649"/>
    <w:rsid w:val="00087DE7"/>
    <w:rsid w:val="00087FF1"/>
    <w:rsid w:val="000907A7"/>
    <w:rsid w:val="000958B8"/>
    <w:rsid w:val="00095E09"/>
    <w:rsid w:val="00097B0B"/>
    <w:rsid w:val="00097B89"/>
    <w:rsid w:val="000A1905"/>
    <w:rsid w:val="000A46E4"/>
    <w:rsid w:val="000A55D5"/>
    <w:rsid w:val="000A5E91"/>
    <w:rsid w:val="000A66BC"/>
    <w:rsid w:val="000A6A60"/>
    <w:rsid w:val="000A6EB7"/>
    <w:rsid w:val="000A7F33"/>
    <w:rsid w:val="000B0678"/>
    <w:rsid w:val="000B3E04"/>
    <w:rsid w:val="000B4D53"/>
    <w:rsid w:val="000B4DB5"/>
    <w:rsid w:val="000B5120"/>
    <w:rsid w:val="000B5615"/>
    <w:rsid w:val="000B6484"/>
    <w:rsid w:val="000B6716"/>
    <w:rsid w:val="000C01D3"/>
    <w:rsid w:val="000C02C0"/>
    <w:rsid w:val="000C11E8"/>
    <w:rsid w:val="000C1717"/>
    <w:rsid w:val="000C2A93"/>
    <w:rsid w:val="000C30EA"/>
    <w:rsid w:val="000C373D"/>
    <w:rsid w:val="000C44CD"/>
    <w:rsid w:val="000C492D"/>
    <w:rsid w:val="000C5FB7"/>
    <w:rsid w:val="000C742D"/>
    <w:rsid w:val="000C7C59"/>
    <w:rsid w:val="000C7D12"/>
    <w:rsid w:val="000D042E"/>
    <w:rsid w:val="000D045F"/>
    <w:rsid w:val="000D05DE"/>
    <w:rsid w:val="000D1AF0"/>
    <w:rsid w:val="000D2825"/>
    <w:rsid w:val="000D2E84"/>
    <w:rsid w:val="000D2F61"/>
    <w:rsid w:val="000D3DC2"/>
    <w:rsid w:val="000D4370"/>
    <w:rsid w:val="000D482A"/>
    <w:rsid w:val="000D48F6"/>
    <w:rsid w:val="000D4A14"/>
    <w:rsid w:val="000D59F1"/>
    <w:rsid w:val="000D6FB3"/>
    <w:rsid w:val="000D7654"/>
    <w:rsid w:val="000D7E1F"/>
    <w:rsid w:val="000E00DB"/>
    <w:rsid w:val="000E0362"/>
    <w:rsid w:val="000E0B29"/>
    <w:rsid w:val="000E2833"/>
    <w:rsid w:val="000E2D9B"/>
    <w:rsid w:val="000E395C"/>
    <w:rsid w:val="000E46DA"/>
    <w:rsid w:val="000E6246"/>
    <w:rsid w:val="000E6D61"/>
    <w:rsid w:val="000E79DE"/>
    <w:rsid w:val="000F25BE"/>
    <w:rsid w:val="000F2A09"/>
    <w:rsid w:val="000F2AFC"/>
    <w:rsid w:val="000F4517"/>
    <w:rsid w:val="000F4799"/>
    <w:rsid w:val="000F4BCC"/>
    <w:rsid w:val="000F5B6E"/>
    <w:rsid w:val="000F7854"/>
    <w:rsid w:val="0010019A"/>
    <w:rsid w:val="00100BBB"/>
    <w:rsid w:val="001016A2"/>
    <w:rsid w:val="001018EE"/>
    <w:rsid w:val="00102290"/>
    <w:rsid w:val="001027FB"/>
    <w:rsid w:val="00102934"/>
    <w:rsid w:val="00104FF3"/>
    <w:rsid w:val="00105CFB"/>
    <w:rsid w:val="00106667"/>
    <w:rsid w:val="001068AE"/>
    <w:rsid w:val="00106E21"/>
    <w:rsid w:val="0010700C"/>
    <w:rsid w:val="00107469"/>
    <w:rsid w:val="00110B76"/>
    <w:rsid w:val="00110F1E"/>
    <w:rsid w:val="001130C3"/>
    <w:rsid w:val="0011317D"/>
    <w:rsid w:val="00114535"/>
    <w:rsid w:val="00114B93"/>
    <w:rsid w:val="00117B9D"/>
    <w:rsid w:val="00117CFF"/>
    <w:rsid w:val="00117E1E"/>
    <w:rsid w:val="00117E22"/>
    <w:rsid w:val="001201B3"/>
    <w:rsid w:val="0012032A"/>
    <w:rsid w:val="00120DAB"/>
    <w:rsid w:val="001210DA"/>
    <w:rsid w:val="00121E1A"/>
    <w:rsid w:val="00121E67"/>
    <w:rsid w:val="001221C0"/>
    <w:rsid w:val="00122221"/>
    <w:rsid w:val="001226C2"/>
    <w:rsid w:val="00122A92"/>
    <w:rsid w:val="00123E51"/>
    <w:rsid w:val="001241DA"/>
    <w:rsid w:val="001241F8"/>
    <w:rsid w:val="001260FF"/>
    <w:rsid w:val="0012647F"/>
    <w:rsid w:val="001269A7"/>
    <w:rsid w:val="00126D4D"/>
    <w:rsid w:val="00126DC7"/>
    <w:rsid w:val="001277F1"/>
    <w:rsid w:val="00127893"/>
    <w:rsid w:val="00127D96"/>
    <w:rsid w:val="00130F28"/>
    <w:rsid w:val="001312BE"/>
    <w:rsid w:val="001325F1"/>
    <w:rsid w:val="00132776"/>
    <w:rsid w:val="001330D5"/>
    <w:rsid w:val="001333C2"/>
    <w:rsid w:val="00133564"/>
    <w:rsid w:val="001344B1"/>
    <w:rsid w:val="001346B2"/>
    <w:rsid w:val="00135743"/>
    <w:rsid w:val="00136219"/>
    <w:rsid w:val="0013630B"/>
    <w:rsid w:val="001363E8"/>
    <w:rsid w:val="00136656"/>
    <w:rsid w:val="00136676"/>
    <w:rsid w:val="00136799"/>
    <w:rsid w:val="001368F4"/>
    <w:rsid w:val="00141F6A"/>
    <w:rsid w:val="001444B9"/>
    <w:rsid w:val="0014472F"/>
    <w:rsid w:val="00145118"/>
    <w:rsid w:val="00146669"/>
    <w:rsid w:val="001467CC"/>
    <w:rsid w:val="00146C91"/>
    <w:rsid w:val="00147537"/>
    <w:rsid w:val="00147D32"/>
    <w:rsid w:val="00147D34"/>
    <w:rsid w:val="00150013"/>
    <w:rsid w:val="00150989"/>
    <w:rsid w:val="00151739"/>
    <w:rsid w:val="00151746"/>
    <w:rsid w:val="001534B0"/>
    <w:rsid w:val="00153A09"/>
    <w:rsid w:val="0015527C"/>
    <w:rsid w:val="00155542"/>
    <w:rsid w:val="00156823"/>
    <w:rsid w:val="00157221"/>
    <w:rsid w:val="00157C19"/>
    <w:rsid w:val="0016108B"/>
    <w:rsid w:val="00161F2F"/>
    <w:rsid w:val="0016227B"/>
    <w:rsid w:val="0016263B"/>
    <w:rsid w:val="00163890"/>
    <w:rsid w:val="001638BD"/>
    <w:rsid w:val="00163ADF"/>
    <w:rsid w:val="00163CA3"/>
    <w:rsid w:val="001641D7"/>
    <w:rsid w:val="0016473B"/>
    <w:rsid w:val="00166BD0"/>
    <w:rsid w:val="00170079"/>
    <w:rsid w:val="00171FC5"/>
    <w:rsid w:val="0017430F"/>
    <w:rsid w:val="00174499"/>
    <w:rsid w:val="00175307"/>
    <w:rsid w:val="00175DBB"/>
    <w:rsid w:val="00175E2B"/>
    <w:rsid w:val="00177094"/>
    <w:rsid w:val="001772A1"/>
    <w:rsid w:val="00177359"/>
    <w:rsid w:val="001773BB"/>
    <w:rsid w:val="001776B4"/>
    <w:rsid w:val="001778DA"/>
    <w:rsid w:val="00180910"/>
    <w:rsid w:val="00181B92"/>
    <w:rsid w:val="0018233F"/>
    <w:rsid w:val="00183B8A"/>
    <w:rsid w:val="00183E92"/>
    <w:rsid w:val="0019065C"/>
    <w:rsid w:val="001915DB"/>
    <w:rsid w:val="001922F5"/>
    <w:rsid w:val="001926EA"/>
    <w:rsid w:val="00192C67"/>
    <w:rsid w:val="00193CAA"/>
    <w:rsid w:val="00193D93"/>
    <w:rsid w:val="00194749"/>
    <w:rsid w:val="00196095"/>
    <w:rsid w:val="001A0336"/>
    <w:rsid w:val="001A2401"/>
    <w:rsid w:val="001A50C1"/>
    <w:rsid w:val="001A62C6"/>
    <w:rsid w:val="001B07A1"/>
    <w:rsid w:val="001B0C55"/>
    <w:rsid w:val="001B0D0A"/>
    <w:rsid w:val="001B15C8"/>
    <w:rsid w:val="001B1F9F"/>
    <w:rsid w:val="001B2566"/>
    <w:rsid w:val="001B35CB"/>
    <w:rsid w:val="001B36C7"/>
    <w:rsid w:val="001B399C"/>
    <w:rsid w:val="001B3A6B"/>
    <w:rsid w:val="001B4266"/>
    <w:rsid w:val="001B4A5C"/>
    <w:rsid w:val="001B656B"/>
    <w:rsid w:val="001B776F"/>
    <w:rsid w:val="001C019E"/>
    <w:rsid w:val="001C084D"/>
    <w:rsid w:val="001C0EBF"/>
    <w:rsid w:val="001C1270"/>
    <w:rsid w:val="001C195C"/>
    <w:rsid w:val="001C1A9C"/>
    <w:rsid w:val="001C2726"/>
    <w:rsid w:val="001C276D"/>
    <w:rsid w:val="001C2D81"/>
    <w:rsid w:val="001C35D3"/>
    <w:rsid w:val="001C40E7"/>
    <w:rsid w:val="001C4B19"/>
    <w:rsid w:val="001C516B"/>
    <w:rsid w:val="001C54C9"/>
    <w:rsid w:val="001C6829"/>
    <w:rsid w:val="001C6CDC"/>
    <w:rsid w:val="001C6F5F"/>
    <w:rsid w:val="001C7091"/>
    <w:rsid w:val="001D08CF"/>
    <w:rsid w:val="001D1CEA"/>
    <w:rsid w:val="001D2EDE"/>
    <w:rsid w:val="001D455E"/>
    <w:rsid w:val="001D464C"/>
    <w:rsid w:val="001D5616"/>
    <w:rsid w:val="001D59DB"/>
    <w:rsid w:val="001D5F28"/>
    <w:rsid w:val="001D634B"/>
    <w:rsid w:val="001D7312"/>
    <w:rsid w:val="001D7324"/>
    <w:rsid w:val="001D7A77"/>
    <w:rsid w:val="001E0C98"/>
    <w:rsid w:val="001E1437"/>
    <w:rsid w:val="001E1F60"/>
    <w:rsid w:val="001E22C1"/>
    <w:rsid w:val="001E38AE"/>
    <w:rsid w:val="001E426B"/>
    <w:rsid w:val="001E4853"/>
    <w:rsid w:val="001E4B38"/>
    <w:rsid w:val="001E5747"/>
    <w:rsid w:val="001E5883"/>
    <w:rsid w:val="001E59CA"/>
    <w:rsid w:val="001E5AA0"/>
    <w:rsid w:val="001E6283"/>
    <w:rsid w:val="001E66F5"/>
    <w:rsid w:val="001E6F83"/>
    <w:rsid w:val="001E7E28"/>
    <w:rsid w:val="001E7E9B"/>
    <w:rsid w:val="001F0437"/>
    <w:rsid w:val="001F05A5"/>
    <w:rsid w:val="001F17D8"/>
    <w:rsid w:val="001F2BFF"/>
    <w:rsid w:val="001F30A8"/>
    <w:rsid w:val="001F343F"/>
    <w:rsid w:val="001F3453"/>
    <w:rsid w:val="001F3B47"/>
    <w:rsid w:val="001F4360"/>
    <w:rsid w:val="001F4367"/>
    <w:rsid w:val="001F5189"/>
    <w:rsid w:val="001F57FC"/>
    <w:rsid w:val="001F6CD0"/>
    <w:rsid w:val="001F6EAE"/>
    <w:rsid w:val="001F73F0"/>
    <w:rsid w:val="001F781C"/>
    <w:rsid w:val="00200E4F"/>
    <w:rsid w:val="00201CED"/>
    <w:rsid w:val="00201F67"/>
    <w:rsid w:val="00203058"/>
    <w:rsid w:val="0020322F"/>
    <w:rsid w:val="0020332C"/>
    <w:rsid w:val="00204EC2"/>
    <w:rsid w:val="00205B74"/>
    <w:rsid w:val="00207301"/>
    <w:rsid w:val="002109DA"/>
    <w:rsid w:val="002110D4"/>
    <w:rsid w:val="0021130E"/>
    <w:rsid w:val="00213BC5"/>
    <w:rsid w:val="002142DC"/>
    <w:rsid w:val="0021589D"/>
    <w:rsid w:val="00216E29"/>
    <w:rsid w:val="002173D9"/>
    <w:rsid w:val="00220A4D"/>
    <w:rsid w:val="00220C0A"/>
    <w:rsid w:val="00221398"/>
    <w:rsid w:val="00222051"/>
    <w:rsid w:val="002220F2"/>
    <w:rsid w:val="0022393B"/>
    <w:rsid w:val="00224189"/>
    <w:rsid w:val="00224CE0"/>
    <w:rsid w:val="002250D4"/>
    <w:rsid w:val="002265D1"/>
    <w:rsid w:val="002272B5"/>
    <w:rsid w:val="00230116"/>
    <w:rsid w:val="00230717"/>
    <w:rsid w:val="002316E4"/>
    <w:rsid w:val="002321E5"/>
    <w:rsid w:val="0023272D"/>
    <w:rsid w:val="00232C7E"/>
    <w:rsid w:val="002335A7"/>
    <w:rsid w:val="00233D9A"/>
    <w:rsid w:val="00234870"/>
    <w:rsid w:val="00235C58"/>
    <w:rsid w:val="00235DBB"/>
    <w:rsid w:val="00235F56"/>
    <w:rsid w:val="00236DFF"/>
    <w:rsid w:val="002373FC"/>
    <w:rsid w:val="00237711"/>
    <w:rsid w:val="00240D6D"/>
    <w:rsid w:val="00242049"/>
    <w:rsid w:val="00242155"/>
    <w:rsid w:val="00242739"/>
    <w:rsid w:val="00243181"/>
    <w:rsid w:val="002431E9"/>
    <w:rsid w:val="00243AA3"/>
    <w:rsid w:val="00244562"/>
    <w:rsid w:val="00245D01"/>
    <w:rsid w:val="00246114"/>
    <w:rsid w:val="00246682"/>
    <w:rsid w:val="00246782"/>
    <w:rsid w:val="002472F2"/>
    <w:rsid w:val="00247E24"/>
    <w:rsid w:val="002514BE"/>
    <w:rsid w:val="00251EE4"/>
    <w:rsid w:val="00252E4D"/>
    <w:rsid w:val="002537FA"/>
    <w:rsid w:val="0025487A"/>
    <w:rsid w:val="002553C4"/>
    <w:rsid w:val="00255910"/>
    <w:rsid w:val="00256739"/>
    <w:rsid w:val="00256DD8"/>
    <w:rsid w:val="002570E6"/>
    <w:rsid w:val="00257CAB"/>
    <w:rsid w:val="00257EFB"/>
    <w:rsid w:val="002603FE"/>
    <w:rsid w:val="002635A9"/>
    <w:rsid w:val="00263FC6"/>
    <w:rsid w:val="00264677"/>
    <w:rsid w:val="002648F6"/>
    <w:rsid w:val="0026532D"/>
    <w:rsid w:val="002655AA"/>
    <w:rsid w:val="002663CC"/>
    <w:rsid w:val="00267492"/>
    <w:rsid w:val="002678B4"/>
    <w:rsid w:val="00267CB8"/>
    <w:rsid w:val="00267CC5"/>
    <w:rsid w:val="00270102"/>
    <w:rsid w:val="00271A7D"/>
    <w:rsid w:val="002732EB"/>
    <w:rsid w:val="002744B6"/>
    <w:rsid w:val="002744B7"/>
    <w:rsid w:val="0027517F"/>
    <w:rsid w:val="00276794"/>
    <w:rsid w:val="00276856"/>
    <w:rsid w:val="00277579"/>
    <w:rsid w:val="00281261"/>
    <w:rsid w:val="002820BF"/>
    <w:rsid w:val="00283ED6"/>
    <w:rsid w:val="0028493C"/>
    <w:rsid w:val="002859EF"/>
    <w:rsid w:val="00285CE3"/>
    <w:rsid w:val="00285EB3"/>
    <w:rsid w:val="002863DC"/>
    <w:rsid w:val="00286692"/>
    <w:rsid w:val="00286FAA"/>
    <w:rsid w:val="00287787"/>
    <w:rsid w:val="00290516"/>
    <w:rsid w:val="002927B6"/>
    <w:rsid w:val="002928B5"/>
    <w:rsid w:val="00292AC9"/>
    <w:rsid w:val="00292F19"/>
    <w:rsid w:val="00293873"/>
    <w:rsid w:val="00294EFD"/>
    <w:rsid w:val="00297F48"/>
    <w:rsid w:val="002A1A74"/>
    <w:rsid w:val="002A2632"/>
    <w:rsid w:val="002A30D9"/>
    <w:rsid w:val="002A44AF"/>
    <w:rsid w:val="002A7556"/>
    <w:rsid w:val="002A7654"/>
    <w:rsid w:val="002A7668"/>
    <w:rsid w:val="002A7908"/>
    <w:rsid w:val="002B0356"/>
    <w:rsid w:val="002B1E7F"/>
    <w:rsid w:val="002B2139"/>
    <w:rsid w:val="002B2C27"/>
    <w:rsid w:val="002B5446"/>
    <w:rsid w:val="002B5636"/>
    <w:rsid w:val="002B6478"/>
    <w:rsid w:val="002B681D"/>
    <w:rsid w:val="002C0473"/>
    <w:rsid w:val="002C0AFC"/>
    <w:rsid w:val="002C0BD1"/>
    <w:rsid w:val="002C0FE0"/>
    <w:rsid w:val="002C13B4"/>
    <w:rsid w:val="002C1581"/>
    <w:rsid w:val="002C3BFF"/>
    <w:rsid w:val="002C45F7"/>
    <w:rsid w:val="002C5989"/>
    <w:rsid w:val="002C6547"/>
    <w:rsid w:val="002C6E2A"/>
    <w:rsid w:val="002C749B"/>
    <w:rsid w:val="002C7F1A"/>
    <w:rsid w:val="002D0005"/>
    <w:rsid w:val="002D0766"/>
    <w:rsid w:val="002D07FC"/>
    <w:rsid w:val="002D2685"/>
    <w:rsid w:val="002D31F9"/>
    <w:rsid w:val="002D3225"/>
    <w:rsid w:val="002D58BC"/>
    <w:rsid w:val="002D6095"/>
    <w:rsid w:val="002D6821"/>
    <w:rsid w:val="002D7A7D"/>
    <w:rsid w:val="002E1322"/>
    <w:rsid w:val="002E1BE8"/>
    <w:rsid w:val="002E1FC5"/>
    <w:rsid w:val="002E2121"/>
    <w:rsid w:val="002E31A5"/>
    <w:rsid w:val="002E3982"/>
    <w:rsid w:val="002E4517"/>
    <w:rsid w:val="002E5F6F"/>
    <w:rsid w:val="002E6058"/>
    <w:rsid w:val="002E74F4"/>
    <w:rsid w:val="002E7676"/>
    <w:rsid w:val="002E781E"/>
    <w:rsid w:val="002F1FFA"/>
    <w:rsid w:val="002F332F"/>
    <w:rsid w:val="002F46C1"/>
    <w:rsid w:val="002F59F7"/>
    <w:rsid w:val="002F6536"/>
    <w:rsid w:val="002F673C"/>
    <w:rsid w:val="002F7D20"/>
    <w:rsid w:val="0030038C"/>
    <w:rsid w:val="00300464"/>
    <w:rsid w:val="00301A4B"/>
    <w:rsid w:val="00302186"/>
    <w:rsid w:val="00303FA2"/>
    <w:rsid w:val="00304395"/>
    <w:rsid w:val="00304830"/>
    <w:rsid w:val="00305229"/>
    <w:rsid w:val="0030531F"/>
    <w:rsid w:val="003072F6"/>
    <w:rsid w:val="003076FA"/>
    <w:rsid w:val="00307707"/>
    <w:rsid w:val="003077A5"/>
    <w:rsid w:val="00310839"/>
    <w:rsid w:val="00310E95"/>
    <w:rsid w:val="0031174D"/>
    <w:rsid w:val="00312111"/>
    <w:rsid w:val="0031304F"/>
    <w:rsid w:val="0031350C"/>
    <w:rsid w:val="003135F8"/>
    <w:rsid w:val="00316474"/>
    <w:rsid w:val="00316678"/>
    <w:rsid w:val="00317990"/>
    <w:rsid w:val="00317FFA"/>
    <w:rsid w:val="00320835"/>
    <w:rsid w:val="00322783"/>
    <w:rsid w:val="00322D3B"/>
    <w:rsid w:val="00326462"/>
    <w:rsid w:val="00327AD0"/>
    <w:rsid w:val="00327F66"/>
    <w:rsid w:val="00331965"/>
    <w:rsid w:val="0033536C"/>
    <w:rsid w:val="003369CE"/>
    <w:rsid w:val="0033712B"/>
    <w:rsid w:val="00337742"/>
    <w:rsid w:val="00337CA2"/>
    <w:rsid w:val="003409C8"/>
    <w:rsid w:val="003415E1"/>
    <w:rsid w:val="003443D4"/>
    <w:rsid w:val="00344708"/>
    <w:rsid w:val="00344AAD"/>
    <w:rsid w:val="00344F39"/>
    <w:rsid w:val="00345041"/>
    <w:rsid w:val="00346F60"/>
    <w:rsid w:val="00347651"/>
    <w:rsid w:val="00347AE3"/>
    <w:rsid w:val="00347B91"/>
    <w:rsid w:val="00347BA4"/>
    <w:rsid w:val="00350577"/>
    <w:rsid w:val="00350D46"/>
    <w:rsid w:val="00351AAD"/>
    <w:rsid w:val="00351C0B"/>
    <w:rsid w:val="00352AB9"/>
    <w:rsid w:val="00353775"/>
    <w:rsid w:val="003554BE"/>
    <w:rsid w:val="00356633"/>
    <w:rsid w:val="003572DB"/>
    <w:rsid w:val="00357594"/>
    <w:rsid w:val="0035761F"/>
    <w:rsid w:val="00357BE9"/>
    <w:rsid w:val="00357E39"/>
    <w:rsid w:val="003605FD"/>
    <w:rsid w:val="00363164"/>
    <w:rsid w:val="0036329B"/>
    <w:rsid w:val="0036581B"/>
    <w:rsid w:val="0036636D"/>
    <w:rsid w:val="00366706"/>
    <w:rsid w:val="003669C3"/>
    <w:rsid w:val="003671E5"/>
    <w:rsid w:val="003672B9"/>
    <w:rsid w:val="00367551"/>
    <w:rsid w:val="00367808"/>
    <w:rsid w:val="00367CA4"/>
    <w:rsid w:val="0037087F"/>
    <w:rsid w:val="003708BF"/>
    <w:rsid w:val="003710D8"/>
    <w:rsid w:val="0037159A"/>
    <w:rsid w:val="003715BF"/>
    <w:rsid w:val="00371951"/>
    <w:rsid w:val="00372570"/>
    <w:rsid w:val="003725BB"/>
    <w:rsid w:val="003726B8"/>
    <w:rsid w:val="0037298C"/>
    <w:rsid w:val="00372E11"/>
    <w:rsid w:val="00373ACA"/>
    <w:rsid w:val="00375E53"/>
    <w:rsid w:val="00375E6E"/>
    <w:rsid w:val="00377A69"/>
    <w:rsid w:val="00380573"/>
    <w:rsid w:val="003814EF"/>
    <w:rsid w:val="00382B13"/>
    <w:rsid w:val="00382F28"/>
    <w:rsid w:val="00383778"/>
    <w:rsid w:val="00383D4C"/>
    <w:rsid w:val="00383D73"/>
    <w:rsid w:val="00384B75"/>
    <w:rsid w:val="00384C8A"/>
    <w:rsid w:val="0038637E"/>
    <w:rsid w:val="00387C31"/>
    <w:rsid w:val="00390157"/>
    <w:rsid w:val="00390CBF"/>
    <w:rsid w:val="003912DB"/>
    <w:rsid w:val="00391578"/>
    <w:rsid w:val="003926B3"/>
    <w:rsid w:val="003926C9"/>
    <w:rsid w:val="00392917"/>
    <w:rsid w:val="00392C26"/>
    <w:rsid w:val="00394197"/>
    <w:rsid w:val="00394835"/>
    <w:rsid w:val="00394BD0"/>
    <w:rsid w:val="003954CD"/>
    <w:rsid w:val="00395ACF"/>
    <w:rsid w:val="00395E95"/>
    <w:rsid w:val="00396C0D"/>
    <w:rsid w:val="003A26B8"/>
    <w:rsid w:val="003A3686"/>
    <w:rsid w:val="003A4336"/>
    <w:rsid w:val="003A441B"/>
    <w:rsid w:val="003A4550"/>
    <w:rsid w:val="003A54D8"/>
    <w:rsid w:val="003A6831"/>
    <w:rsid w:val="003A69FF"/>
    <w:rsid w:val="003A75DB"/>
    <w:rsid w:val="003A7D40"/>
    <w:rsid w:val="003B13BC"/>
    <w:rsid w:val="003B2E89"/>
    <w:rsid w:val="003B475C"/>
    <w:rsid w:val="003B6707"/>
    <w:rsid w:val="003B6C8E"/>
    <w:rsid w:val="003B6E10"/>
    <w:rsid w:val="003B792E"/>
    <w:rsid w:val="003B7D1F"/>
    <w:rsid w:val="003C5FD6"/>
    <w:rsid w:val="003C6652"/>
    <w:rsid w:val="003C7253"/>
    <w:rsid w:val="003C7AE0"/>
    <w:rsid w:val="003D0B25"/>
    <w:rsid w:val="003D106A"/>
    <w:rsid w:val="003D146E"/>
    <w:rsid w:val="003D164F"/>
    <w:rsid w:val="003D19B5"/>
    <w:rsid w:val="003D1A30"/>
    <w:rsid w:val="003D1D06"/>
    <w:rsid w:val="003D2226"/>
    <w:rsid w:val="003D2622"/>
    <w:rsid w:val="003D3505"/>
    <w:rsid w:val="003D6C1E"/>
    <w:rsid w:val="003D707E"/>
    <w:rsid w:val="003D771B"/>
    <w:rsid w:val="003E004F"/>
    <w:rsid w:val="003E2DE9"/>
    <w:rsid w:val="003E2E18"/>
    <w:rsid w:val="003E3AF5"/>
    <w:rsid w:val="003E40CC"/>
    <w:rsid w:val="003E4967"/>
    <w:rsid w:val="003E52D3"/>
    <w:rsid w:val="003E5544"/>
    <w:rsid w:val="003E55A4"/>
    <w:rsid w:val="003E6E03"/>
    <w:rsid w:val="003E6E47"/>
    <w:rsid w:val="003E7DEF"/>
    <w:rsid w:val="003F0E7C"/>
    <w:rsid w:val="003F162A"/>
    <w:rsid w:val="003F338E"/>
    <w:rsid w:val="003F33A6"/>
    <w:rsid w:val="003F3588"/>
    <w:rsid w:val="003F3A11"/>
    <w:rsid w:val="003F4B0F"/>
    <w:rsid w:val="003F572B"/>
    <w:rsid w:val="003F5C5E"/>
    <w:rsid w:val="003F6E7A"/>
    <w:rsid w:val="003F722B"/>
    <w:rsid w:val="003F7E23"/>
    <w:rsid w:val="00402BAD"/>
    <w:rsid w:val="004030C5"/>
    <w:rsid w:val="00403A85"/>
    <w:rsid w:val="00403D7E"/>
    <w:rsid w:val="00404103"/>
    <w:rsid w:val="00404842"/>
    <w:rsid w:val="00404FFF"/>
    <w:rsid w:val="0040592F"/>
    <w:rsid w:val="00405A57"/>
    <w:rsid w:val="00405E56"/>
    <w:rsid w:val="004064D6"/>
    <w:rsid w:val="00406BFD"/>
    <w:rsid w:val="00406F0B"/>
    <w:rsid w:val="00407E99"/>
    <w:rsid w:val="00410BBB"/>
    <w:rsid w:val="00411572"/>
    <w:rsid w:val="00411756"/>
    <w:rsid w:val="00411B4B"/>
    <w:rsid w:val="00411CEE"/>
    <w:rsid w:val="00412F6D"/>
    <w:rsid w:val="00413264"/>
    <w:rsid w:val="004133CF"/>
    <w:rsid w:val="00413DD7"/>
    <w:rsid w:val="00414628"/>
    <w:rsid w:val="00416776"/>
    <w:rsid w:val="004167A1"/>
    <w:rsid w:val="00417197"/>
    <w:rsid w:val="004171F3"/>
    <w:rsid w:val="004175D0"/>
    <w:rsid w:val="00421312"/>
    <w:rsid w:val="004216C9"/>
    <w:rsid w:val="00421762"/>
    <w:rsid w:val="0042207B"/>
    <w:rsid w:val="00423856"/>
    <w:rsid w:val="00423F7D"/>
    <w:rsid w:val="00424242"/>
    <w:rsid w:val="00424EB6"/>
    <w:rsid w:val="00425228"/>
    <w:rsid w:val="00425683"/>
    <w:rsid w:val="00425857"/>
    <w:rsid w:val="00426523"/>
    <w:rsid w:val="00427FF9"/>
    <w:rsid w:val="00430CDD"/>
    <w:rsid w:val="004409D8"/>
    <w:rsid w:val="00441379"/>
    <w:rsid w:val="00441460"/>
    <w:rsid w:val="00441F81"/>
    <w:rsid w:val="0044219A"/>
    <w:rsid w:val="0044297F"/>
    <w:rsid w:val="00442A8A"/>
    <w:rsid w:val="00443848"/>
    <w:rsid w:val="00444011"/>
    <w:rsid w:val="00444D4F"/>
    <w:rsid w:val="004453ED"/>
    <w:rsid w:val="004478AA"/>
    <w:rsid w:val="00447A17"/>
    <w:rsid w:val="0045079C"/>
    <w:rsid w:val="004511B3"/>
    <w:rsid w:val="004522D3"/>
    <w:rsid w:val="00452794"/>
    <w:rsid w:val="00452A4B"/>
    <w:rsid w:val="00452D51"/>
    <w:rsid w:val="0045421B"/>
    <w:rsid w:val="004545C2"/>
    <w:rsid w:val="00454AAC"/>
    <w:rsid w:val="00457746"/>
    <w:rsid w:val="00460853"/>
    <w:rsid w:val="0046089F"/>
    <w:rsid w:val="00460E46"/>
    <w:rsid w:val="0046138C"/>
    <w:rsid w:val="0046191A"/>
    <w:rsid w:val="00463BC1"/>
    <w:rsid w:val="00463CE2"/>
    <w:rsid w:val="00465814"/>
    <w:rsid w:val="004679E9"/>
    <w:rsid w:val="00470B15"/>
    <w:rsid w:val="00470C3C"/>
    <w:rsid w:val="00472ED2"/>
    <w:rsid w:val="00475E74"/>
    <w:rsid w:val="004761C5"/>
    <w:rsid w:val="00476328"/>
    <w:rsid w:val="004771BF"/>
    <w:rsid w:val="0047720B"/>
    <w:rsid w:val="0048091D"/>
    <w:rsid w:val="0048150B"/>
    <w:rsid w:val="00481849"/>
    <w:rsid w:val="004823A5"/>
    <w:rsid w:val="00484279"/>
    <w:rsid w:val="00484405"/>
    <w:rsid w:val="00484599"/>
    <w:rsid w:val="00484EC2"/>
    <w:rsid w:val="00484ECA"/>
    <w:rsid w:val="00485D58"/>
    <w:rsid w:val="00486E94"/>
    <w:rsid w:val="004872DF"/>
    <w:rsid w:val="0048795B"/>
    <w:rsid w:val="00491541"/>
    <w:rsid w:val="00492BF7"/>
    <w:rsid w:val="00493639"/>
    <w:rsid w:val="00493F92"/>
    <w:rsid w:val="00493FB4"/>
    <w:rsid w:val="00494C1E"/>
    <w:rsid w:val="00494E11"/>
    <w:rsid w:val="00496117"/>
    <w:rsid w:val="00496166"/>
    <w:rsid w:val="00497407"/>
    <w:rsid w:val="004979CB"/>
    <w:rsid w:val="00497C02"/>
    <w:rsid w:val="004A0059"/>
    <w:rsid w:val="004A014E"/>
    <w:rsid w:val="004A088C"/>
    <w:rsid w:val="004A0E01"/>
    <w:rsid w:val="004A1962"/>
    <w:rsid w:val="004A1A16"/>
    <w:rsid w:val="004A1E77"/>
    <w:rsid w:val="004A1FF2"/>
    <w:rsid w:val="004A20EE"/>
    <w:rsid w:val="004A2A22"/>
    <w:rsid w:val="004A351B"/>
    <w:rsid w:val="004A39FB"/>
    <w:rsid w:val="004A5444"/>
    <w:rsid w:val="004A558A"/>
    <w:rsid w:val="004A62A1"/>
    <w:rsid w:val="004A7E58"/>
    <w:rsid w:val="004B0577"/>
    <w:rsid w:val="004B07F6"/>
    <w:rsid w:val="004B1CD7"/>
    <w:rsid w:val="004B1E83"/>
    <w:rsid w:val="004B2427"/>
    <w:rsid w:val="004B2B4A"/>
    <w:rsid w:val="004B3EE9"/>
    <w:rsid w:val="004B453E"/>
    <w:rsid w:val="004B4E90"/>
    <w:rsid w:val="004B78B1"/>
    <w:rsid w:val="004C0956"/>
    <w:rsid w:val="004C1597"/>
    <w:rsid w:val="004C3CBC"/>
    <w:rsid w:val="004C5046"/>
    <w:rsid w:val="004C5178"/>
    <w:rsid w:val="004C59FE"/>
    <w:rsid w:val="004C78F9"/>
    <w:rsid w:val="004C795E"/>
    <w:rsid w:val="004D1844"/>
    <w:rsid w:val="004D2334"/>
    <w:rsid w:val="004D414B"/>
    <w:rsid w:val="004D4C75"/>
    <w:rsid w:val="004D5A6A"/>
    <w:rsid w:val="004E039E"/>
    <w:rsid w:val="004E0A04"/>
    <w:rsid w:val="004E0F21"/>
    <w:rsid w:val="004E0F48"/>
    <w:rsid w:val="004E1A44"/>
    <w:rsid w:val="004E1EE9"/>
    <w:rsid w:val="004E3013"/>
    <w:rsid w:val="004E313C"/>
    <w:rsid w:val="004E4287"/>
    <w:rsid w:val="004E4CFB"/>
    <w:rsid w:val="004E4F0C"/>
    <w:rsid w:val="004E555A"/>
    <w:rsid w:val="004F0F24"/>
    <w:rsid w:val="004F1ABC"/>
    <w:rsid w:val="004F2F62"/>
    <w:rsid w:val="004F331C"/>
    <w:rsid w:val="004F33D9"/>
    <w:rsid w:val="004F3E42"/>
    <w:rsid w:val="004F55D1"/>
    <w:rsid w:val="004F5B1D"/>
    <w:rsid w:val="004F5B90"/>
    <w:rsid w:val="004F5F60"/>
    <w:rsid w:val="004F6AD2"/>
    <w:rsid w:val="00501DBC"/>
    <w:rsid w:val="00502799"/>
    <w:rsid w:val="00502912"/>
    <w:rsid w:val="005030CB"/>
    <w:rsid w:val="00503C9A"/>
    <w:rsid w:val="0050418E"/>
    <w:rsid w:val="00504EC6"/>
    <w:rsid w:val="005051AE"/>
    <w:rsid w:val="0050619E"/>
    <w:rsid w:val="005065E0"/>
    <w:rsid w:val="00507F33"/>
    <w:rsid w:val="00510FFE"/>
    <w:rsid w:val="00511E0C"/>
    <w:rsid w:val="00511E8E"/>
    <w:rsid w:val="005121A9"/>
    <w:rsid w:val="00512D0F"/>
    <w:rsid w:val="00512F5A"/>
    <w:rsid w:val="00512FFD"/>
    <w:rsid w:val="00516AC4"/>
    <w:rsid w:val="00521B09"/>
    <w:rsid w:val="00522357"/>
    <w:rsid w:val="00523B65"/>
    <w:rsid w:val="00524724"/>
    <w:rsid w:val="00525274"/>
    <w:rsid w:val="00525CFB"/>
    <w:rsid w:val="00526316"/>
    <w:rsid w:val="00526BE9"/>
    <w:rsid w:val="005308BD"/>
    <w:rsid w:val="005318E4"/>
    <w:rsid w:val="00532D27"/>
    <w:rsid w:val="005334AE"/>
    <w:rsid w:val="005339E1"/>
    <w:rsid w:val="00534661"/>
    <w:rsid w:val="005364D8"/>
    <w:rsid w:val="005377AB"/>
    <w:rsid w:val="00537E17"/>
    <w:rsid w:val="005420EE"/>
    <w:rsid w:val="00543282"/>
    <w:rsid w:val="00544235"/>
    <w:rsid w:val="00546029"/>
    <w:rsid w:val="00546A37"/>
    <w:rsid w:val="00547FF0"/>
    <w:rsid w:val="00550AFA"/>
    <w:rsid w:val="00551535"/>
    <w:rsid w:val="00551AAD"/>
    <w:rsid w:val="00553096"/>
    <w:rsid w:val="0055329E"/>
    <w:rsid w:val="00554396"/>
    <w:rsid w:val="00554457"/>
    <w:rsid w:val="00555050"/>
    <w:rsid w:val="00556A56"/>
    <w:rsid w:val="00560066"/>
    <w:rsid w:val="0056024D"/>
    <w:rsid w:val="005602A9"/>
    <w:rsid w:val="00560B60"/>
    <w:rsid w:val="00560ECC"/>
    <w:rsid w:val="00560F1E"/>
    <w:rsid w:val="00560F53"/>
    <w:rsid w:val="00561FEA"/>
    <w:rsid w:val="0056242E"/>
    <w:rsid w:val="005627EC"/>
    <w:rsid w:val="00562BC1"/>
    <w:rsid w:val="005635F9"/>
    <w:rsid w:val="00564220"/>
    <w:rsid w:val="00566ACA"/>
    <w:rsid w:val="00566F90"/>
    <w:rsid w:val="005670F4"/>
    <w:rsid w:val="00567C1C"/>
    <w:rsid w:val="00567D48"/>
    <w:rsid w:val="0057039D"/>
    <w:rsid w:val="005717F5"/>
    <w:rsid w:val="00571A0E"/>
    <w:rsid w:val="00572847"/>
    <w:rsid w:val="005731B0"/>
    <w:rsid w:val="00573650"/>
    <w:rsid w:val="00574928"/>
    <w:rsid w:val="00575AD9"/>
    <w:rsid w:val="00577242"/>
    <w:rsid w:val="00577381"/>
    <w:rsid w:val="00577912"/>
    <w:rsid w:val="00577DB3"/>
    <w:rsid w:val="00577E67"/>
    <w:rsid w:val="0058083F"/>
    <w:rsid w:val="005814F9"/>
    <w:rsid w:val="005819D3"/>
    <w:rsid w:val="00581FF9"/>
    <w:rsid w:val="0058263E"/>
    <w:rsid w:val="00585168"/>
    <w:rsid w:val="00585190"/>
    <w:rsid w:val="00585B46"/>
    <w:rsid w:val="00585B59"/>
    <w:rsid w:val="00585E4C"/>
    <w:rsid w:val="005866A5"/>
    <w:rsid w:val="005867FB"/>
    <w:rsid w:val="00586F58"/>
    <w:rsid w:val="00586FDA"/>
    <w:rsid w:val="00594851"/>
    <w:rsid w:val="00594955"/>
    <w:rsid w:val="00594DAC"/>
    <w:rsid w:val="005951ED"/>
    <w:rsid w:val="00595545"/>
    <w:rsid w:val="0059643F"/>
    <w:rsid w:val="00596805"/>
    <w:rsid w:val="00597CDF"/>
    <w:rsid w:val="00597E29"/>
    <w:rsid w:val="005A2817"/>
    <w:rsid w:val="005A3976"/>
    <w:rsid w:val="005A39B8"/>
    <w:rsid w:val="005A408F"/>
    <w:rsid w:val="005A5A84"/>
    <w:rsid w:val="005A64AE"/>
    <w:rsid w:val="005A6642"/>
    <w:rsid w:val="005A72EA"/>
    <w:rsid w:val="005B1E28"/>
    <w:rsid w:val="005B246B"/>
    <w:rsid w:val="005B3F02"/>
    <w:rsid w:val="005B4226"/>
    <w:rsid w:val="005B5294"/>
    <w:rsid w:val="005B560D"/>
    <w:rsid w:val="005B6028"/>
    <w:rsid w:val="005B610B"/>
    <w:rsid w:val="005C16EF"/>
    <w:rsid w:val="005C2524"/>
    <w:rsid w:val="005C307E"/>
    <w:rsid w:val="005C32E7"/>
    <w:rsid w:val="005C3B8E"/>
    <w:rsid w:val="005C4396"/>
    <w:rsid w:val="005C5255"/>
    <w:rsid w:val="005C66E5"/>
    <w:rsid w:val="005C6C99"/>
    <w:rsid w:val="005C7003"/>
    <w:rsid w:val="005C738C"/>
    <w:rsid w:val="005C7440"/>
    <w:rsid w:val="005D035C"/>
    <w:rsid w:val="005D16D1"/>
    <w:rsid w:val="005D1FC3"/>
    <w:rsid w:val="005D27A9"/>
    <w:rsid w:val="005D2E40"/>
    <w:rsid w:val="005D4CBA"/>
    <w:rsid w:val="005D5006"/>
    <w:rsid w:val="005D5450"/>
    <w:rsid w:val="005D5552"/>
    <w:rsid w:val="005D55DB"/>
    <w:rsid w:val="005D661C"/>
    <w:rsid w:val="005D6A4A"/>
    <w:rsid w:val="005D6D8F"/>
    <w:rsid w:val="005E0E35"/>
    <w:rsid w:val="005E2E6C"/>
    <w:rsid w:val="005E38D0"/>
    <w:rsid w:val="005E3A05"/>
    <w:rsid w:val="005E403E"/>
    <w:rsid w:val="005E403F"/>
    <w:rsid w:val="005E4045"/>
    <w:rsid w:val="005E46B0"/>
    <w:rsid w:val="005E4E62"/>
    <w:rsid w:val="005E6DB8"/>
    <w:rsid w:val="005E72B5"/>
    <w:rsid w:val="005E7861"/>
    <w:rsid w:val="005F111C"/>
    <w:rsid w:val="005F130E"/>
    <w:rsid w:val="005F1B35"/>
    <w:rsid w:val="005F27D7"/>
    <w:rsid w:val="005F3397"/>
    <w:rsid w:val="005F5951"/>
    <w:rsid w:val="005F6109"/>
    <w:rsid w:val="005F659A"/>
    <w:rsid w:val="005F7231"/>
    <w:rsid w:val="005F7F43"/>
    <w:rsid w:val="00600ED7"/>
    <w:rsid w:val="00601056"/>
    <w:rsid w:val="006018AC"/>
    <w:rsid w:val="00601BB2"/>
    <w:rsid w:val="00601C95"/>
    <w:rsid w:val="00603E6F"/>
    <w:rsid w:val="00604376"/>
    <w:rsid w:val="00604FA9"/>
    <w:rsid w:val="006058C3"/>
    <w:rsid w:val="00606A09"/>
    <w:rsid w:val="00607863"/>
    <w:rsid w:val="00607B79"/>
    <w:rsid w:val="006112C0"/>
    <w:rsid w:val="00612E5A"/>
    <w:rsid w:val="00613283"/>
    <w:rsid w:val="006140FB"/>
    <w:rsid w:val="00615085"/>
    <w:rsid w:val="006159B4"/>
    <w:rsid w:val="0061605F"/>
    <w:rsid w:val="006165C8"/>
    <w:rsid w:val="00616D66"/>
    <w:rsid w:val="00620023"/>
    <w:rsid w:val="00620AA0"/>
    <w:rsid w:val="00620C4C"/>
    <w:rsid w:val="00621266"/>
    <w:rsid w:val="00621517"/>
    <w:rsid w:val="00621B22"/>
    <w:rsid w:val="006225D0"/>
    <w:rsid w:val="00622958"/>
    <w:rsid w:val="00623898"/>
    <w:rsid w:val="006275D0"/>
    <w:rsid w:val="006278D3"/>
    <w:rsid w:val="00630224"/>
    <w:rsid w:val="00630C4E"/>
    <w:rsid w:val="00630DC0"/>
    <w:rsid w:val="00631F54"/>
    <w:rsid w:val="00632730"/>
    <w:rsid w:val="00634655"/>
    <w:rsid w:val="00635588"/>
    <w:rsid w:val="00636168"/>
    <w:rsid w:val="00637622"/>
    <w:rsid w:val="00640ACC"/>
    <w:rsid w:val="00640BD4"/>
    <w:rsid w:val="006412E3"/>
    <w:rsid w:val="00641FCC"/>
    <w:rsid w:val="0064296C"/>
    <w:rsid w:val="00643BC7"/>
    <w:rsid w:val="00644DFE"/>
    <w:rsid w:val="00645C59"/>
    <w:rsid w:val="00645EF2"/>
    <w:rsid w:val="006464C8"/>
    <w:rsid w:val="0064734B"/>
    <w:rsid w:val="00647F07"/>
    <w:rsid w:val="00647FA1"/>
    <w:rsid w:val="0065035D"/>
    <w:rsid w:val="00650C26"/>
    <w:rsid w:val="00650EB8"/>
    <w:rsid w:val="0065234D"/>
    <w:rsid w:val="0065263E"/>
    <w:rsid w:val="00652BC5"/>
    <w:rsid w:val="00653967"/>
    <w:rsid w:val="006543CC"/>
    <w:rsid w:val="00654436"/>
    <w:rsid w:val="006552EF"/>
    <w:rsid w:val="00655BF7"/>
    <w:rsid w:val="00657806"/>
    <w:rsid w:val="0066015E"/>
    <w:rsid w:val="00660786"/>
    <w:rsid w:val="00661C58"/>
    <w:rsid w:val="00663153"/>
    <w:rsid w:val="00663DA0"/>
    <w:rsid w:val="00663EDA"/>
    <w:rsid w:val="00664637"/>
    <w:rsid w:val="00664B8F"/>
    <w:rsid w:val="0066505E"/>
    <w:rsid w:val="00666780"/>
    <w:rsid w:val="00666BC7"/>
    <w:rsid w:val="006703BB"/>
    <w:rsid w:val="00670569"/>
    <w:rsid w:val="00670CC8"/>
    <w:rsid w:val="00670F1E"/>
    <w:rsid w:val="006716D7"/>
    <w:rsid w:val="00671C39"/>
    <w:rsid w:val="006748F9"/>
    <w:rsid w:val="006749C7"/>
    <w:rsid w:val="006749D5"/>
    <w:rsid w:val="00674B36"/>
    <w:rsid w:val="00674F8A"/>
    <w:rsid w:val="00676014"/>
    <w:rsid w:val="006767D8"/>
    <w:rsid w:val="00680C97"/>
    <w:rsid w:val="006815D0"/>
    <w:rsid w:val="00681A38"/>
    <w:rsid w:val="00681DBF"/>
    <w:rsid w:val="00681F00"/>
    <w:rsid w:val="00681F66"/>
    <w:rsid w:val="00683BAD"/>
    <w:rsid w:val="006847FC"/>
    <w:rsid w:val="006848B4"/>
    <w:rsid w:val="00684A6E"/>
    <w:rsid w:val="00686287"/>
    <w:rsid w:val="00686453"/>
    <w:rsid w:val="006867F1"/>
    <w:rsid w:val="00686839"/>
    <w:rsid w:val="00686D2D"/>
    <w:rsid w:val="006925B6"/>
    <w:rsid w:val="0069291C"/>
    <w:rsid w:val="00692991"/>
    <w:rsid w:val="006934CC"/>
    <w:rsid w:val="00693BD0"/>
    <w:rsid w:val="00696909"/>
    <w:rsid w:val="00696C10"/>
    <w:rsid w:val="006A082A"/>
    <w:rsid w:val="006A0EBB"/>
    <w:rsid w:val="006A30CD"/>
    <w:rsid w:val="006A3FD7"/>
    <w:rsid w:val="006A4BE8"/>
    <w:rsid w:val="006A5A37"/>
    <w:rsid w:val="006A607E"/>
    <w:rsid w:val="006A6AF8"/>
    <w:rsid w:val="006B147A"/>
    <w:rsid w:val="006B2AFC"/>
    <w:rsid w:val="006B42F4"/>
    <w:rsid w:val="006B5571"/>
    <w:rsid w:val="006B576D"/>
    <w:rsid w:val="006B5D89"/>
    <w:rsid w:val="006B64EC"/>
    <w:rsid w:val="006C11B7"/>
    <w:rsid w:val="006C1EB7"/>
    <w:rsid w:val="006C2849"/>
    <w:rsid w:val="006C2C08"/>
    <w:rsid w:val="006C2DA3"/>
    <w:rsid w:val="006C2FE7"/>
    <w:rsid w:val="006C302E"/>
    <w:rsid w:val="006C3933"/>
    <w:rsid w:val="006C3E6A"/>
    <w:rsid w:val="006C44A3"/>
    <w:rsid w:val="006C4B8F"/>
    <w:rsid w:val="006C5033"/>
    <w:rsid w:val="006C5D0E"/>
    <w:rsid w:val="006C6ADC"/>
    <w:rsid w:val="006C6DD7"/>
    <w:rsid w:val="006C71F0"/>
    <w:rsid w:val="006D0107"/>
    <w:rsid w:val="006D0385"/>
    <w:rsid w:val="006D0589"/>
    <w:rsid w:val="006D1609"/>
    <w:rsid w:val="006D2D19"/>
    <w:rsid w:val="006D3C65"/>
    <w:rsid w:val="006D4061"/>
    <w:rsid w:val="006D5BB1"/>
    <w:rsid w:val="006D62F9"/>
    <w:rsid w:val="006D7062"/>
    <w:rsid w:val="006D7D09"/>
    <w:rsid w:val="006E0106"/>
    <w:rsid w:val="006E0698"/>
    <w:rsid w:val="006E0953"/>
    <w:rsid w:val="006E0EB1"/>
    <w:rsid w:val="006E2435"/>
    <w:rsid w:val="006E2709"/>
    <w:rsid w:val="006E2F46"/>
    <w:rsid w:val="006E3B04"/>
    <w:rsid w:val="006E4BFE"/>
    <w:rsid w:val="006E7AF8"/>
    <w:rsid w:val="006F06B3"/>
    <w:rsid w:val="006F08B6"/>
    <w:rsid w:val="006F180A"/>
    <w:rsid w:val="006F26E9"/>
    <w:rsid w:val="006F2AAB"/>
    <w:rsid w:val="006F2EEC"/>
    <w:rsid w:val="006F31EF"/>
    <w:rsid w:val="006F43F3"/>
    <w:rsid w:val="006F4B9F"/>
    <w:rsid w:val="006F56BE"/>
    <w:rsid w:val="006F5FE2"/>
    <w:rsid w:val="006F6967"/>
    <w:rsid w:val="006F6B11"/>
    <w:rsid w:val="007002E9"/>
    <w:rsid w:val="007007E1"/>
    <w:rsid w:val="007016E5"/>
    <w:rsid w:val="00702763"/>
    <w:rsid w:val="00704CCC"/>
    <w:rsid w:val="00705820"/>
    <w:rsid w:val="00705D32"/>
    <w:rsid w:val="00706139"/>
    <w:rsid w:val="00706254"/>
    <w:rsid w:val="0070664C"/>
    <w:rsid w:val="00706FBD"/>
    <w:rsid w:val="00710D1D"/>
    <w:rsid w:val="00712926"/>
    <w:rsid w:val="00712A32"/>
    <w:rsid w:val="0071394D"/>
    <w:rsid w:val="00713F5E"/>
    <w:rsid w:val="0071437A"/>
    <w:rsid w:val="00715063"/>
    <w:rsid w:val="00715DED"/>
    <w:rsid w:val="0071603D"/>
    <w:rsid w:val="00720986"/>
    <w:rsid w:val="00722695"/>
    <w:rsid w:val="00723100"/>
    <w:rsid w:val="00725717"/>
    <w:rsid w:val="007258D1"/>
    <w:rsid w:val="00726BB5"/>
    <w:rsid w:val="0072762D"/>
    <w:rsid w:val="007277B1"/>
    <w:rsid w:val="00730420"/>
    <w:rsid w:val="007304DA"/>
    <w:rsid w:val="007308CE"/>
    <w:rsid w:val="00731B28"/>
    <w:rsid w:val="007348F7"/>
    <w:rsid w:val="007359F8"/>
    <w:rsid w:val="00735CF8"/>
    <w:rsid w:val="00735D2C"/>
    <w:rsid w:val="0073609D"/>
    <w:rsid w:val="00736D9A"/>
    <w:rsid w:val="00736ED2"/>
    <w:rsid w:val="00740FBC"/>
    <w:rsid w:val="007418FB"/>
    <w:rsid w:val="00742B76"/>
    <w:rsid w:val="007444DF"/>
    <w:rsid w:val="00745027"/>
    <w:rsid w:val="007451AD"/>
    <w:rsid w:val="007452B5"/>
    <w:rsid w:val="00745EB4"/>
    <w:rsid w:val="0075087B"/>
    <w:rsid w:val="00750974"/>
    <w:rsid w:val="00751690"/>
    <w:rsid w:val="00751CA4"/>
    <w:rsid w:val="00752BFB"/>
    <w:rsid w:val="00752F85"/>
    <w:rsid w:val="00753044"/>
    <w:rsid w:val="007535D9"/>
    <w:rsid w:val="00754216"/>
    <w:rsid w:val="0075601E"/>
    <w:rsid w:val="0075631D"/>
    <w:rsid w:val="00756E04"/>
    <w:rsid w:val="00757169"/>
    <w:rsid w:val="00760BF4"/>
    <w:rsid w:val="00760F2C"/>
    <w:rsid w:val="00761BD1"/>
    <w:rsid w:val="0076200A"/>
    <w:rsid w:val="0076233D"/>
    <w:rsid w:val="00762BB4"/>
    <w:rsid w:val="00763697"/>
    <w:rsid w:val="007639BC"/>
    <w:rsid w:val="007640E5"/>
    <w:rsid w:val="0076476C"/>
    <w:rsid w:val="0076591D"/>
    <w:rsid w:val="00765E82"/>
    <w:rsid w:val="007668FE"/>
    <w:rsid w:val="007670D1"/>
    <w:rsid w:val="0076783A"/>
    <w:rsid w:val="007711C4"/>
    <w:rsid w:val="007723FB"/>
    <w:rsid w:val="00772F3C"/>
    <w:rsid w:val="00774028"/>
    <w:rsid w:val="0077428E"/>
    <w:rsid w:val="0077440E"/>
    <w:rsid w:val="00774A0B"/>
    <w:rsid w:val="00776F97"/>
    <w:rsid w:val="00777F33"/>
    <w:rsid w:val="00780953"/>
    <w:rsid w:val="00780E44"/>
    <w:rsid w:val="007824E2"/>
    <w:rsid w:val="00782F00"/>
    <w:rsid w:val="00783390"/>
    <w:rsid w:val="00783FE3"/>
    <w:rsid w:val="0078484E"/>
    <w:rsid w:val="00784AF6"/>
    <w:rsid w:val="00785E8E"/>
    <w:rsid w:val="00786D47"/>
    <w:rsid w:val="00787A69"/>
    <w:rsid w:val="00787AC0"/>
    <w:rsid w:val="00787C96"/>
    <w:rsid w:val="007900B0"/>
    <w:rsid w:val="007905B7"/>
    <w:rsid w:val="0079102B"/>
    <w:rsid w:val="0079134E"/>
    <w:rsid w:val="00791893"/>
    <w:rsid w:val="00791E86"/>
    <w:rsid w:val="007942CE"/>
    <w:rsid w:val="00794A28"/>
    <w:rsid w:val="00794BB6"/>
    <w:rsid w:val="00795180"/>
    <w:rsid w:val="007957E3"/>
    <w:rsid w:val="0079696A"/>
    <w:rsid w:val="00796C6C"/>
    <w:rsid w:val="00797DCD"/>
    <w:rsid w:val="007A1299"/>
    <w:rsid w:val="007A1319"/>
    <w:rsid w:val="007A1980"/>
    <w:rsid w:val="007A1A8B"/>
    <w:rsid w:val="007A1DAD"/>
    <w:rsid w:val="007A2862"/>
    <w:rsid w:val="007A2A50"/>
    <w:rsid w:val="007A323D"/>
    <w:rsid w:val="007A33B2"/>
    <w:rsid w:val="007A3B11"/>
    <w:rsid w:val="007A3EA1"/>
    <w:rsid w:val="007A41FA"/>
    <w:rsid w:val="007A51B2"/>
    <w:rsid w:val="007A5279"/>
    <w:rsid w:val="007A5473"/>
    <w:rsid w:val="007A59A5"/>
    <w:rsid w:val="007A6140"/>
    <w:rsid w:val="007A6859"/>
    <w:rsid w:val="007A6887"/>
    <w:rsid w:val="007A7492"/>
    <w:rsid w:val="007B1B17"/>
    <w:rsid w:val="007B2235"/>
    <w:rsid w:val="007B263E"/>
    <w:rsid w:val="007B2843"/>
    <w:rsid w:val="007B2F11"/>
    <w:rsid w:val="007B3CA8"/>
    <w:rsid w:val="007B63AD"/>
    <w:rsid w:val="007B7FFE"/>
    <w:rsid w:val="007C01D1"/>
    <w:rsid w:val="007C0726"/>
    <w:rsid w:val="007C086D"/>
    <w:rsid w:val="007C1908"/>
    <w:rsid w:val="007C2B9D"/>
    <w:rsid w:val="007C30D0"/>
    <w:rsid w:val="007C3296"/>
    <w:rsid w:val="007C3CC8"/>
    <w:rsid w:val="007C426F"/>
    <w:rsid w:val="007C4670"/>
    <w:rsid w:val="007C6093"/>
    <w:rsid w:val="007C654A"/>
    <w:rsid w:val="007D0489"/>
    <w:rsid w:val="007D0B67"/>
    <w:rsid w:val="007D0F09"/>
    <w:rsid w:val="007D0FF7"/>
    <w:rsid w:val="007D1C2F"/>
    <w:rsid w:val="007D245F"/>
    <w:rsid w:val="007D2F53"/>
    <w:rsid w:val="007D371E"/>
    <w:rsid w:val="007D478C"/>
    <w:rsid w:val="007D5573"/>
    <w:rsid w:val="007D57ED"/>
    <w:rsid w:val="007D5AEC"/>
    <w:rsid w:val="007D5D78"/>
    <w:rsid w:val="007D68B6"/>
    <w:rsid w:val="007D73FE"/>
    <w:rsid w:val="007D7DDE"/>
    <w:rsid w:val="007E062F"/>
    <w:rsid w:val="007E1E13"/>
    <w:rsid w:val="007E237D"/>
    <w:rsid w:val="007E468E"/>
    <w:rsid w:val="007E4CEE"/>
    <w:rsid w:val="007E5864"/>
    <w:rsid w:val="007E5873"/>
    <w:rsid w:val="007E5FA3"/>
    <w:rsid w:val="007E6B33"/>
    <w:rsid w:val="007E726C"/>
    <w:rsid w:val="007E7849"/>
    <w:rsid w:val="007E7E4D"/>
    <w:rsid w:val="007E7EA5"/>
    <w:rsid w:val="007E7FA8"/>
    <w:rsid w:val="007F065C"/>
    <w:rsid w:val="007F1A62"/>
    <w:rsid w:val="007F2001"/>
    <w:rsid w:val="007F4289"/>
    <w:rsid w:val="007F5A20"/>
    <w:rsid w:val="007F67CF"/>
    <w:rsid w:val="007F6B8F"/>
    <w:rsid w:val="007F6BC3"/>
    <w:rsid w:val="007F7668"/>
    <w:rsid w:val="00800BC9"/>
    <w:rsid w:val="00801476"/>
    <w:rsid w:val="00801A96"/>
    <w:rsid w:val="00801DF2"/>
    <w:rsid w:val="00802091"/>
    <w:rsid w:val="00804CD8"/>
    <w:rsid w:val="00805C7E"/>
    <w:rsid w:val="00806D6B"/>
    <w:rsid w:val="00806EA1"/>
    <w:rsid w:val="00807FF8"/>
    <w:rsid w:val="00810256"/>
    <w:rsid w:val="00811955"/>
    <w:rsid w:val="008120A5"/>
    <w:rsid w:val="00812AFE"/>
    <w:rsid w:val="00812F51"/>
    <w:rsid w:val="00813362"/>
    <w:rsid w:val="00813786"/>
    <w:rsid w:val="0081463B"/>
    <w:rsid w:val="00814B1A"/>
    <w:rsid w:val="00814F30"/>
    <w:rsid w:val="00815F4B"/>
    <w:rsid w:val="00816CA6"/>
    <w:rsid w:val="00816F19"/>
    <w:rsid w:val="00820749"/>
    <w:rsid w:val="0082188D"/>
    <w:rsid w:val="00821A99"/>
    <w:rsid w:val="00822650"/>
    <w:rsid w:val="008227BF"/>
    <w:rsid w:val="008228B1"/>
    <w:rsid w:val="008230A3"/>
    <w:rsid w:val="00823E66"/>
    <w:rsid w:val="008246B2"/>
    <w:rsid w:val="00824AB3"/>
    <w:rsid w:val="008261F7"/>
    <w:rsid w:val="008268F8"/>
    <w:rsid w:val="008271BD"/>
    <w:rsid w:val="008310B0"/>
    <w:rsid w:val="00831537"/>
    <w:rsid w:val="00832489"/>
    <w:rsid w:val="0083333C"/>
    <w:rsid w:val="00834A1E"/>
    <w:rsid w:val="00836D09"/>
    <w:rsid w:val="008374E8"/>
    <w:rsid w:val="008378C7"/>
    <w:rsid w:val="00840053"/>
    <w:rsid w:val="00841466"/>
    <w:rsid w:val="00841EB3"/>
    <w:rsid w:val="0084242A"/>
    <w:rsid w:val="00842554"/>
    <w:rsid w:val="00843028"/>
    <w:rsid w:val="00843FC9"/>
    <w:rsid w:val="00844D1F"/>
    <w:rsid w:val="00845ABC"/>
    <w:rsid w:val="0084659D"/>
    <w:rsid w:val="0084769C"/>
    <w:rsid w:val="008477DE"/>
    <w:rsid w:val="00847B37"/>
    <w:rsid w:val="00852C1E"/>
    <w:rsid w:val="00852F45"/>
    <w:rsid w:val="00853396"/>
    <w:rsid w:val="00854D97"/>
    <w:rsid w:val="0085518C"/>
    <w:rsid w:val="00855509"/>
    <w:rsid w:val="00855807"/>
    <w:rsid w:val="0085654F"/>
    <w:rsid w:val="00856701"/>
    <w:rsid w:val="00856B46"/>
    <w:rsid w:val="00857B25"/>
    <w:rsid w:val="00860FDE"/>
    <w:rsid w:val="008629E2"/>
    <w:rsid w:val="0086414F"/>
    <w:rsid w:val="00864A8A"/>
    <w:rsid w:val="00865C80"/>
    <w:rsid w:val="0086745B"/>
    <w:rsid w:val="00871077"/>
    <w:rsid w:val="0087119C"/>
    <w:rsid w:val="00871C49"/>
    <w:rsid w:val="008734F4"/>
    <w:rsid w:val="008737E5"/>
    <w:rsid w:val="00873D0D"/>
    <w:rsid w:val="008740E9"/>
    <w:rsid w:val="00875B33"/>
    <w:rsid w:val="00875BBD"/>
    <w:rsid w:val="00880ECC"/>
    <w:rsid w:val="00881021"/>
    <w:rsid w:val="0088212C"/>
    <w:rsid w:val="0088230B"/>
    <w:rsid w:val="008826A1"/>
    <w:rsid w:val="00883703"/>
    <w:rsid w:val="00883954"/>
    <w:rsid w:val="00884524"/>
    <w:rsid w:val="00884597"/>
    <w:rsid w:val="00884666"/>
    <w:rsid w:val="008864D6"/>
    <w:rsid w:val="00886E7E"/>
    <w:rsid w:val="00887611"/>
    <w:rsid w:val="0089041F"/>
    <w:rsid w:val="00890585"/>
    <w:rsid w:val="00891547"/>
    <w:rsid w:val="00891740"/>
    <w:rsid w:val="008917C5"/>
    <w:rsid w:val="00891AB0"/>
    <w:rsid w:val="0089223B"/>
    <w:rsid w:val="00892D4C"/>
    <w:rsid w:val="008931F0"/>
    <w:rsid w:val="00893FB7"/>
    <w:rsid w:val="00894037"/>
    <w:rsid w:val="0089475E"/>
    <w:rsid w:val="00894BB3"/>
    <w:rsid w:val="0089573F"/>
    <w:rsid w:val="00895A08"/>
    <w:rsid w:val="008968B0"/>
    <w:rsid w:val="00896AEE"/>
    <w:rsid w:val="00896DBE"/>
    <w:rsid w:val="00897705"/>
    <w:rsid w:val="00897FCC"/>
    <w:rsid w:val="008A0A73"/>
    <w:rsid w:val="008A0DE2"/>
    <w:rsid w:val="008A1305"/>
    <w:rsid w:val="008A1A98"/>
    <w:rsid w:val="008A1C37"/>
    <w:rsid w:val="008A23F7"/>
    <w:rsid w:val="008A2C6C"/>
    <w:rsid w:val="008A4339"/>
    <w:rsid w:val="008A49FB"/>
    <w:rsid w:val="008A4D3B"/>
    <w:rsid w:val="008A53B0"/>
    <w:rsid w:val="008B0929"/>
    <w:rsid w:val="008B0EDE"/>
    <w:rsid w:val="008B13AC"/>
    <w:rsid w:val="008B16A7"/>
    <w:rsid w:val="008B1A6A"/>
    <w:rsid w:val="008B2468"/>
    <w:rsid w:val="008B2A4E"/>
    <w:rsid w:val="008B2A63"/>
    <w:rsid w:val="008B3304"/>
    <w:rsid w:val="008B4988"/>
    <w:rsid w:val="008B5251"/>
    <w:rsid w:val="008B59DC"/>
    <w:rsid w:val="008B6088"/>
    <w:rsid w:val="008B618E"/>
    <w:rsid w:val="008B64FC"/>
    <w:rsid w:val="008B6D79"/>
    <w:rsid w:val="008C07AB"/>
    <w:rsid w:val="008C07AD"/>
    <w:rsid w:val="008C0A94"/>
    <w:rsid w:val="008C0F66"/>
    <w:rsid w:val="008C1478"/>
    <w:rsid w:val="008C2867"/>
    <w:rsid w:val="008C29C4"/>
    <w:rsid w:val="008C307D"/>
    <w:rsid w:val="008C44C7"/>
    <w:rsid w:val="008C6A23"/>
    <w:rsid w:val="008C7430"/>
    <w:rsid w:val="008D0A23"/>
    <w:rsid w:val="008D276D"/>
    <w:rsid w:val="008D30E7"/>
    <w:rsid w:val="008D4B4B"/>
    <w:rsid w:val="008D572D"/>
    <w:rsid w:val="008D5EF9"/>
    <w:rsid w:val="008D6278"/>
    <w:rsid w:val="008D6BA2"/>
    <w:rsid w:val="008D6D54"/>
    <w:rsid w:val="008D73A6"/>
    <w:rsid w:val="008D7481"/>
    <w:rsid w:val="008E1AC7"/>
    <w:rsid w:val="008E1C48"/>
    <w:rsid w:val="008E2116"/>
    <w:rsid w:val="008E3F67"/>
    <w:rsid w:val="008E4D6C"/>
    <w:rsid w:val="008E4E71"/>
    <w:rsid w:val="008E56A2"/>
    <w:rsid w:val="008F09F2"/>
    <w:rsid w:val="008F0F37"/>
    <w:rsid w:val="008F2B82"/>
    <w:rsid w:val="008F33B2"/>
    <w:rsid w:val="008F3777"/>
    <w:rsid w:val="008F4C28"/>
    <w:rsid w:val="008F59B2"/>
    <w:rsid w:val="008F5B11"/>
    <w:rsid w:val="008F5C3F"/>
    <w:rsid w:val="008F637D"/>
    <w:rsid w:val="008F6A4C"/>
    <w:rsid w:val="008F783D"/>
    <w:rsid w:val="008F7DBD"/>
    <w:rsid w:val="00900E62"/>
    <w:rsid w:val="009012AC"/>
    <w:rsid w:val="00901608"/>
    <w:rsid w:val="0090223E"/>
    <w:rsid w:val="00902C5A"/>
    <w:rsid w:val="00902DA5"/>
    <w:rsid w:val="00903E1B"/>
    <w:rsid w:val="00903F4F"/>
    <w:rsid w:val="0090471B"/>
    <w:rsid w:val="00905786"/>
    <w:rsid w:val="0090659D"/>
    <w:rsid w:val="00907296"/>
    <w:rsid w:val="009072FE"/>
    <w:rsid w:val="00907BA7"/>
    <w:rsid w:val="00907FE7"/>
    <w:rsid w:val="00910524"/>
    <w:rsid w:val="00910D28"/>
    <w:rsid w:val="00911373"/>
    <w:rsid w:val="009114E1"/>
    <w:rsid w:val="009132F4"/>
    <w:rsid w:val="00913ADE"/>
    <w:rsid w:val="0091593F"/>
    <w:rsid w:val="00915E9D"/>
    <w:rsid w:val="0091675D"/>
    <w:rsid w:val="00917BEC"/>
    <w:rsid w:val="00920A29"/>
    <w:rsid w:val="009210AD"/>
    <w:rsid w:val="00923173"/>
    <w:rsid w:val="00923678"/>
    <w:rsid w:val="009246BD"/>
    <w:rsid w:val="00924EA9"/>
    <w:rsid w:val="00926DD2"/>
    <w:rsid w:val="009274F4"/>
    <w:rsid w:val="00927DAA"/>
    <w:rsid w:val="00927EC3"/>
    <w:rsid w:val="0093055C"/>
    <w:rsid w:val="00930DC8"/>
    <w:rsid w:val="0093112D"/>
    <w:rsid w:val="00931430"/>
    <w:rsid w:val="00934914"/>
    <w:rsid w:val="00934951"/>
    <w:rsid w:val="0093512E"/>
    <w:rsid w:val="00935B67"/>
    <w:rsid w:val="00935C53"/>
    <w:rsid w:val="00935ECD"/>
    <w:rsid w:val="00936625"/>
    <w:rsid w:val="009370B1"/>
    <w:rsid w:val="00937C27"/>
    <w:rsid w:val="009406C6"/>
    <w:rsid w:val="009406CA"/>
    <w:rsid w:val="009412BF"/>
    <w:rsid w:val="00941A4F"/>
    <w:rsid w:val="00943394"/>
    <w:rsid w:val="00944F73"/>
    <w:rsid w:val="00945116"/>
    <w:rsid w:val="0094529E"/>
    <w:rsid w:val="00945E2D"/>
    <w:rsid w:val="0094614D"/>
    <w:rsid w:val="00946475"/>
    <w:rsid w:val="009511B7"/>
    <w:rsid w:val="0095227B"/>
    <w:rsid w:val="0095232B"/>
    <w:rsid w:val="00954804"/>
    <w:rsid w:val="00955296"/>
    <w:rsid w:val="009556A6"/>
    <w:rsid w:val="00955B7D"/>
    <w:rsid w:val="009562B8"/>
    <w:rsid w:val="00956AD9"/>
    <w:rsid w:val="009570E1"/>
    <w:rsid w:val="009577ED"/>
    <w:rsid w:val="00957936"/>
    <w:rsid w:val="009603F7"/>
    <w:rsid w:val="0096100E"/>
    <w:rsid w:val="00961EC1"/>
    <w:rsid w:val="00962448"/>
    <w:rsid w:val="00962A20"/>
    <w:rsid w:val="00963620"/>
    <w:rsid w:val="0096364C"/>
    <w:rsid w:val="00965151"/>
    <w:rsid w:val="009658FD"/>
    <w:rsid w:val="00965D52"/>
    <w:rsid w:val="009668A5"/>
    <w:rsid w:val="00967F6B"/>
    <w:rsid w:val="0097055A"/>
    <w:rsid w:val="00970FEC"/>
    <w:rsid w:val="0097119C"/>
    <w:rsid w:val="00972679"/>
    <w:rsid w:val="00972936"/>
    <w:rsid w:val="00972B5A"/>
    <w:rsid w:val="00972EC5"/>
    <w:rsid w:val="00972FF0"/>
    <w:rsid w:val="009737E7"/>
    <w:rsid w:val="00973F0D"/>
    <w:rsid w:val="0097410E"/>
    <w:rsid w:val="00974A82"/>
    <w:rsid w:val="00975526"/>
    <w:rsid w:val="00976B82"/>
    <w:rsid w:val="00976F09"/>
    <w:rsid w:val="00977056"/>
    <w:rsid w:val="00977853"/>
    <w:rsid w:val="009778CA"/>
    <w:rsid w:val="00977AEF"/>
    <w:rsid w:val="00977F8E"/>
    <w:rsid w:val="00980455"/>
    <w:rsid w:val="00980D4E"/>
    <w:rsid w:val="00981AD4"/>
    <w:rsid w:val="00982CE4"/>
    <w:rsid w:val="00982F54"/>
    <w:rsid w:val="00983359"/>
    <w:rsid w:val="00983A48"/>
    <w:rsid w:val="00983B3E"/>
    <w:rsid w:val="00984362"/>
    <w:rsid w:val="00984BF8"/>
    <w:rsid w:val="0098509A"/>
    <w:rsid w:val="00986236"/>
    <w:rsid w:val="009865EC"/>
    <w:rsid w:val="00990B81"/>
    <w:rsid w:val="009911C6"/>
    <w:rsid w:val="00991603"/>
    <w:rsid w:val="00993912"/>
    <w:rsid w:val="00993E78"/>
    <w:rsid w:val="00994237"/>
    <w:rsid w:val="0099537B"/>
    <w:rsid w:val="009971BB"/>
    <w:rsid w:val="00997CB6"/>
    <w:rsid w:val="009A025B"/>
    <w:rsid w:val="009A0750"/>
    <w:rsid w:val="009A0AE9"/>
    <w:rsid w:val="009A13E5"/>
    <w:rsid w:val="009A144F"/>
    <w:rsid w:val="009A209B"/>
    <w:rsid w:val="009A3561"/>
    <w:rsid w:val="009A3BBC"/>
    <w:rsid w:val="009A3BEF"/>
    <w:rsid w:val="009A4564"/>
    <w:rsid w:val="009A59FA"/>
    <w:rsid w:val="009A6FCD"/>
    <w:rsid w:val="009A7142"/>
    <w:rsid w:val="009B0BF9"/>
    <w:rsid w:val="009B13A5"/>
    <w:rsid w:val="009B1443"/>
    <w:rsid w:val="009B1622"/>
    <w:rsid w:val="009B20E9"/>
    <w:rsid w:val="009B23E9"/>
    <w:rsid w:val="009B346A"/>
    <w:rsid w:val="009B38C8"/>
    <w:rsid w:val="009B3C72"/>
    <w:rsid w:val="009B45FE"/>
    <w:rsid w:val="009B4C33"/>
    <w:rsid w:val="009B4D54"/>
    <w:rsid w:val="009B4EC6"/>
    <w:rsid w:val="009B4FC0"/>
    <w:rsid w:val="009B5433"/>
    <w:rsid w:val="009B5B15"/>
    <w:rsid w:val="009B5D35"/>
    <w:rsid w:val="009B6059"/>
    <w:rsid w:val="009B6BE8"/>
    <w:rsid w:val="009B6E79"/>
    <w:rsid w:val="009B74FE"/>
    <w:rsid w:val="009C08A9"/>
    <w:rsid w:val="009C0F29"/>
    <w:rsid w:val="009C26CD"/>
    <w:rsid w:val="009C2BD0"/>
    <w:rsid w:val="009C2F77"/>
    <w:rsid w:val="009C407B"/>
    <w:rsid w:val="009C462B"/>
    <w:rsid w:val="009C4B29"/>
    <w:rsid w:val="009C4C27"/>
    <w:rsid w:val="009C58C6"/>
    <w:rsid w:val="009C5958"/>
    <w:rsid w:val="009C68AD"/>
    <w:rsid w:val="009C6D65"/>
    <w:rsid w:val="009C7E3D"/>
    <w:rsid w:val="009D15F6"/>
    <w:rsid w:val="009D1814"/>
    <w:rsid w:val="009D2572"/>
    <w:rsid w:val="009D3162"/>
    <w:rsid w:val="009D3EC7"/>
    <w:rsid w:val="009D462C"/>
    <w:rsid w:val="009D5C67"/>
    <w:rsid w:val="009D72FB"/>
    <w:rsid w:val="009D73CC"/>
    <w:rsid w:val="009D7643"/>
    <w:rsid w:val="009E0582"/>
    <w:rsid w:val="009E0607"/>
    <w:rsid w:val="009E0D42"/>
    <w:rsid w:val="009E1702"/>
    <w:rsid w:val="009E1B19"/>
    <w:rsid w:val="009E2B93"/>
    <w:rsid w:val="009E3908"/>
    <w:rsid w:val="009E39EA"/>
    <w:rsid w:val="009E4AF0"/>
    <w:rsid w:val="009E4C10"/>
    <w:rsid w:val="009E54D3"/>
    <w:rsid w:val="009E777B"/>
    <w:rsid w:val="009F08AA"/>
    <w:rsid w:val="009F09E4"/>
    <w:rsid w:val="009F1132"/>
    <w:rsid w:val="009F19A3"/>
    <w:rsid w:val="009F39D4"/>
    <w:rsid w:val="009F3A7C"/>
    <w:rsid w:val="009F563D"/>
    <w:rsid w:val="009F5DDE"/>
    <w:rsid w:val="009F7504"/>
    <w:rsid w:val="00A002A4"/>
    <w:rsid w:val="00A00460"/>
    <w:rsid w:val="00A010CF"/>
    <w:rsid w:val="00A01338"/>
    <w:rsid w:val="00A018BB"/>
    <w:rsid w:val="00A02C6C"/>
    <w:rsid w:val="00A03079"/>
    <w:rsid w:val="00A05C5F"/>
    <w:rsid w:val="00A060BE"/>
    <w:rsid w:val="00A0665B"/>
    <w:rsid w:val="00A06F89"/>
    <w:rsid w:val="00A0739C"/>
    <w:rsid w:val="00A075AE"/>
    <w:rsid w:val="00A076C7"/>
    <w:rsid w:val="00A11927"/>
    <w:rsid w:val="00A1271E"/>
    <w:rsid w:val="00A12BEF"/>
    <w:rsid w:val="00A13B78"/>
    <w:rsid w:val="00A15801"/>
    <w:rsid w:val="00A15EE3"/>
    <w:rsid w:val="00A17008"/>
    <w:rsid w:val="00A1705F"/>
    <w:rsid w:val="00A202A2"/>
    <w:rsid w:val="00A210E3"/>
    <w:rsid w:val="00A21BA4"/>
    <w:rsid w:val="00A2288F"/>
    <w:rsid w:val="00A23091"/>
    <w:rsid w:val="00A23A2F"/>
    <w:rsid w:val="00A250C4"/>
    <w:rsid w:val="00A255B4"/>
    <w:rsid w:val="00A2762F"/>
    <w:rsid w:val="00A276DF"/>
    <w:rsid w:val="00A27DC9"/>
    <w:rsid w:val="00A30679"/>
    <w:rsid w:val="00A31C65"/>
    <w:rsid w:val="00A3290A"/>
    <w:rsid w:val="00A33B9C"/>
    <w:rsid w:val="00A34392"/>
    <w:rsid w:val="00A3542C"/>
    <w:rsid w:val="00A364E0"/>
    <w:rsid w:val="00A3685A"/>
    <w:rsid w:val="00A37204"/>
    <w:rsid w:val="00A40D9A"/>
    <w:rsid w:val="00A42419"/>
    <w:rsid w:val="00A44087"/>
    <w:rsid w:val="00A4452C"/>
    <w:rsid w:val="00A44C39"/>
    <w:rsid w:val="00A44EAD"/>
    <w:rsid w:val="00A45485"/>
    <w:rsid w:val="00A470EC"/>
    <w:rsid w:val="00A4775E"/>
    <w:rsid w:val="00A47CF6"/>
    <w:rsid w:val="00A47E0D"/>
    <w:rsid w:val="00A47E5B"/>
    <w:rsid w:val="00A50FA4"/>
    <w:rsid w:val="00A5221A"/>
    <w:rsid w:val="00A52710"/>
    <w:rsid w:val="00A52F1B"/>
    <w:rsid w:val="00A53440"/>
    <w:rsid w:val="00A53AC8"/>
    <w:rsid w:val="00A53E72"/>
    <w:rsid w:val="00A553FC"/>
    <w:rsid w:val="00A56494"/>
    <w:rsid w:val="00A56D21"/>
    <w:rsid w:val="00A5713E"/>
    <w:rsid w:val="00A57BEC"/>
    <w:rsid w:val="00A601FE"/>
    <w:rsid w:val="00A61F1D"/>
    <w:rsid w:val="00A63613"/>
    <w:rsid w:val="00A64463"/>
    <w:rsid w:val="00A648D7"/>
    <w:rsid w:val="00A64FCB"/>
    <w:rsid w:val="00A6631C"/>
    <w:rsid w:val="00A66F35"/>
    <w:rsid w:val="00A6734E"/>
    <w:rsid w:val="00A67B7A"/>
    <w:rsid w:val="00A67BBC"/>
    <w:rsid w:val="00A67F27"/>
    <w:rsid w:val="00A67FC8"/>
    <w:rsid w:val="00A70D01"/>
    <w:rsid w:val="00A71516"/>
    <w:rsid w:val="00A71760"/>
    <w:rsid w:val="00A719DF"/>
    <w:rsid w:val="00A7230A"/>
    <w:rsid w:val="00A72344"/>
    <w:rsid w:val="00A72B8F"/>
    <w:rsid w:val="00A73297"/>
    <w:rsid w:val="00A73424"/>
    <w:rsid w:val="00A744AF"/>
    <w:rsid w:val="00A757DE"/>
    <w:rsid w:val="00A75D8E"/>
    <w:rsid w:val="00A776CD"/>
    <w:rsid w:val="00A77CBA"/>
    <w:rsid w:val="00A80196"/>
    <w:rsid w:val="00A81701"/>
    <w:rsid w:val="00A818DF"/>
    <w:rsid w:val="00A82045"/>
    <w:rsid w:val="00A826B1"/>
    <w:rsid w:val="00A82787"/>
    <w:rsid w:val="00A8675B"/>
    <w:rsid w:val="00A87348"/>
    <w:rsid w:val="00A90042"/>
    <w:rsid w:val="00A90398"/>
    <w:rsid w:val="00A90CC6"/>
    <w:rsid w:val="00A90EF5"/>
    <w:rsid w:val="00A91448"/>
    <w:rsid w:val="00A9168A"/>
    <w:rsid w:val="00A91C07"/>
    <w:rsid w:val="00A948C9"/>
    <w:rsid w:val="00A94A57"/>
    <w:rsid w:val="00A94FC0"/>
    <w:rsid w:val="00A951DA"/>
    <w:rsid w:val="00A9567D"/>
    <w:rsid w:val="00A95C25"/>
    <w:rsid w:val="00A95D33"/>
    <w:rsid w:val="00A969EF"/>
    <w:rsid w:val="00A96D20"/>
    <w:rsid w:val="00A97549"/>
    <w:rsid w:val="00A97663"/>
    <w:rsid w:val="00A97EED"/>
    <w:rsid w:val="00AA167F"/>
    <w:rsid w:val="00AA1684"/>
    <w:rsid w:val="00AA2131"/>
    <w:rsid w:val="00AA3420"/>
    <w:rsid w:val="00AA3AA9"/>
    <w:rsid w:val="00AA3ADD"/>
    <w:rsid w:val="00AA4371"/>
    <w:rsid w:val="00AA49FB"/>
    <w:rsid w:val="00AA4A8F"/>
    <w:rsid w:val="00AA4E11"/>
    <w:rsid w:val="00AA4E9A"/>
    <w:rsid w:val="00AA6C91"/>
    <w:rsid w:val="00AA6FB0"/>
    <w:rsid w:val="00AA77E9"/>
    <w:rsid w:val="00AA7FCE"/>
    <w:rsid w:val="00AB1198"/>
    <w:rsid w:val="00AB160C"/>
    <w:rsid w:val="00AB177F"/>
    <w:rsid w:val="00AB261A"/>
    <w:rsid w:val="00AB3DC3"/>
    <w:rsid w:val="00AB40EB"/>
    <w:rsid w:val="00AB4323"/>
    <w:rsid w:val="00AB5E6C"/>
    <w:rsid w:val="00AC152E"/>
    <w:rsid w:val="00AC16D1"/>
    <w:rsid w:val="00AC17D6"/>
    <w:rsid w:val="00AC280D"/>
    <w:rsid w:val="00AC2C5C"/>
    <w:rsid w:val="00AC364E"/>
    <w:rsid w:val="00AC411E"/>
    <w:rsid w:val="00AC48EA"/>
    <w:rsid w:val="00AC550C"/>
    <w:rsid w:val="00AC57E7"/>
    <w:rsid w:val="00AC5890"/>
    <w:rsid w:val="00AC6B50"/>
    <w:rsid w:val="00AC7982"/>
    <w:rsid w:val="00AD26B8"/>
    <w:rsid w:val="00AD376C"/>
    <w:rsid w:val="00AD40EA"/>
    <w:rsid w:val="00AD5F7F"/>
    <w:rsid w:val="00AD72AC"/>
    <w:rsid w:val="00AD7A56"/>
    <w:rsid w:val="00AD7BB3"/>
    <w:rsid w:val="00AD7EF1"/>
    <w:rsid w:val="00AE1D39"/>
    <w:rsid w:val="00AE2643"/>
    <w:rsid w:val="00AE2890"/>
    <w:rsid w:val="00AE38CC"/>
    <w:rsid w:val="00AE4B90"/>
    <w:rsid w:val="00AE4EAC"/>
    <w:rsid w:val="00AE4EBB"/>
    <w:rsid w:val="00AE56E8"/>
    <w:rsid w:val="00AE635B"/>
    <w:rsid w:val="00AE6595"/>
    <w:rsid w:val="00AE6675"/>
    <w:rsid w:val="00AF043A"/>
    <w:rsid w:val="00AF2226"/>
    <w:rsid w:val="00AF2E18"/>
    <w:rsid w:val="00AF32B3"/>
    <w:rsid w:val="00AF3754"/>
    <w:rsid w:val="00AF4099"/>
    <w:rsid w:val="00AF705A"/>
    <w:rsid w:val="00AF7489"/>
    <w:rsid w:val="00AF778D"/>
    <w:rsid w:val="00AF7AFD"/>
    <w:rsid w:val="00B00276"/>
    <w:rsid w:val="00B01016"/>
    <w:rsid w:val="00B01B7C"/>
    <w:rsid w:val="00B0231F"/>
    <w:rsid w:val="00B02ED1"/>
    <w:rsid w:val="00B02F66"/>
    <w:rsid w:val="00B040DA"/>
    <w:rsid w:val="00B045E0"/>
    <w:rsid w:val="00B05D11"/>
    <w:rsid w:val="00B071D8"/>
    <w:rsid w:val="00B101B0"/>
    <w:rsid w:val="00B104B2"/>
    <w:rsid w:val="00B107E6"/>
    <w:rsid w:val="00B11B5A"/>
    <w:rsid w:val="00B132A8"/>
    <w:rsid w:val="00B13A68"/>
    <w:rsid w:val="00B13E60"/>
    <w:rsid w:val="00B14FF5"/>
    <w:rsid w:val="00B16730"/>
    <w:rsid w:val="00B16F58"/>
    <w:rsid w:val="00B176BB"/>
    <w:rsid w:val="00B2077A"/>
    <w:rsid w:val="00B21E5F"/>
    <w:rsid w:val="00B2233B"/>
    <w:rsid w:val="00B22B49"/>
    <w:rsid w:val="00B22E3A"/>
    <w:rsid w:val="00B22F30"/>
    <w:rsid w:val="00B24320"/>
    <w:rsid w:val="00B24886"/>
    <w:rsid w:val="00B2489A"/>
    <w:rsid w:val="00B2754D"/>
    <w:rsid w:val="00B3052E"/>
    <w:rsid w:val="00B306CE"/>
    <w:rsid w:val="00B30B1C"/>
    <w:rsid w:val="00B319AE"/>
    <w:rsid w:val="00B32312"/>
    <w:rsid w:val="00B33823"/>
    <w:rsid w:val="00B3439C"/>
    <w:rsid w:val="00B346EB"/>
    <w:rsid w:val="00B34ED6"/>
    <w:rsid w:val="00B35F73"/>
    <w:rsid w:val="00B36080"/>
    <w:rsid w:val="00B37B72"/>
    <w:rsid w:val="00B37C9E"/>
    <w:rsid w:val="00B37DAF"/>
    <w:rsid w:val="00B37EB6"/>
    <w:rsid w:val="00B40067"/>
    <w:rsid w:val="00B4187D"/>
    <w:rsid w:val="00B43161"/>
    <w:rsid w:val="00B439DB"/>
    <w:rsid w:val="00B43D69"/>
    <w:rsid w:val="00B43EFB"/>
    <w:rsid w:val="00B4459A"/>
    <w:rsid w:val="00B45152"/>
    <w:rsid w:val="00B454DD"/>
    <w:rsid w:val="00B45E5C"/>
    <w:rsid w:val="00B4617D"/>
    <w:rsid w:val="00B46EED"/>
    <w:rsid w:val="00B470D7"/>
    <w:rsid w:val="00B47D07"/>
    <w:rsid w:val="00B50696"/>
    <w:rsid w:val="00B5082B"/>
    <w:rsid w:val="00B50B1C"/>
    <w:rsid w:val="00B52730"/>
    <w:rsid w:val="00B53679"/>
    <w:rsid w:val="00B536FA"/>
    <w:rsid w:val="00B550D3"/>
    <w:rsid w:val="00B557B3"/>
    <w:rsid w:val="00B56E1B"/>
    <w:rsid w:val="00B57390"/>
    <w:rsid w:val="00B574A7"/>
    <w:rsid w:val="00B602A2"/>
    <w:rsid w:val="00B60D61"/>
    <w:rsid w:val="00B61AC5"/>
    <w:rsid w:val="00B61B72"/>
    <w:rsid w:val="00B62397"/>
    <w:rsid w:val="00B63F5D"/>
    <w:rsid w:val="00B64A1B"/>
    <w:rsid w:val="00B64FE5"/>
    <w:rsid w:val="00B6544B"/>
    <w:rsid w:val="00B660B4"/>
    <w:rsid w:val="00B664B5"/>
    <w:rsid w:val="00B67324"/>
    <w:rsid w:val="00B704FB"/>
    <w:rsid w:val="00B70B2A"/>
    <w:rsid w:val="00B70D61"/>
    <w:rsid w:val="00B71871"/>
    <w:rsid w:val="00B71AD0"/>
    <w:rsid w:val="00B746BD"/>
    <w:rsid w:val="00B74A95"/>
    <w:rsid w:val="00B752DA"/>
    <w:rsid w:val="00B753EF"/>
    <w:rsid w:val="00B77196"/>
    <w:rsid w:val="00B771D9"/>
    <w:rsid w:val="00B77223"/>
    <w:rsid w:val="00B77614"/>
    <w:rsid w:val="00B77F9A"/>
    <w:rsid w:val="00B802C6"/>
    <w:rsid w:val="00B80436"/>
    <w:rsid w:val="00B80762"/>
    <w:rsid w:val="00B81180"/>
    <w:rsid w:val="00B81A9E"/>
    <w:rsid w:val="00B81D7C"/>
    <w:rsid w:val="00B81E3C"/>
    <w:rsid w:val="00B916B0"/>
    <w:rsid w:val="00B92136"/>
    <w:rsid w:val="00B92568"/>
    <w:rsid w:val="00B94429"/>
    <w:rsid w:val="00B97464"/>
    <w:rsid w:val="00B97D81"/>
    <w:rsid w:val="00B97F1C"/>
    <w:rsid w:val="00BA0242"/>
    <w:rsid w:val="00BA0C43"/>
    <w:rsid w:val="00BA0DB4"/>
    <w:rsid w:val="00BA103F"/>
    <w:rsid w:val="00BA1241"/>
    <w:rsid w:val="00BA12F8"/>
    <w:rsid w:val="00BA21FC"/>
    <w:rsid w:val="00BA24DE"/>
    <w:rsid w:val="00BA30EE"/>
    <w:rsid w:val="00BA461C"/>
    <w:rsid w:val="00BA494E"/>
    <w:rsid w:val="00BA4B9E"/>
    <w:rsid w:val="00BA5DF5"/>
    <w:rsid w:val="00BA68C4"/>
    <w:rsid w:val="00BA6AFA"/>
    <w:rsid w:val="00BA773F"/>
    <w:rsid w:val="00BA7CE4"/>
    <w:rsid w:val="00BB06AB"/>
    <w:rsid w:val="00BB0FA5"/>
    <w:rsid w:val="00BB1350"/>
    <w:rsid w:val="00BB1B00"/>
    <w:rsid w:val="00BB1CDE"/>
    <w:rsid w:val="00BB21FE"/>
    <w:rsid w:val="00BB254E"/>
    <w:rsid w:val="00BB28FB"/>
    <w:rsid w:val="00BB2A3E"/>
    <w:rsid w:val="00BB3AF2"/>
    <w:rsid w:val="00BB3FD5"/>
    <w:rsid w:val="00BB4376"/>
    <w:rsid w:val="00BB43B0"/>
    <w:rsid w:val="00BB5202"/>
    <w:rsid w:val="00BB558E"/>
    <w:rsid w:val="00BB57F3"/>
    <w:rsid w:val="00BB5E99"/>
    <w:rsid w:val="00BB68E8"/>
    <w:rsid w:val="00BB6C27"/>
    <w:rsid w:val="00BB71BF"/>
    <w:rsid w:val="00BB73CA"/>
    <w:rsid w:val="00BB76CD"/>
    <w:rsid w:val="00BC0335"/>
    <w:rsid w:val="00BC10BA"/>
    <w:rsid w:val="00BC2C43"/>
    <w:rsid w:val="00BC3360"/>
    <w:rsid w:val="00BC4540"/>
    <w:rsid w:val="00BC4EA2"/>
    <w:rsid w:val="00BC5D9B"/>
    <w:rsid w:val="00BC6543"/>
    <w:rsid w:val="00BC78DD"/>
    <w:rsid w:val="00BD09BA"/>
    <w:rsid w:val="00BD1BE1"/>
    <w:rsid w:val="00BD309D"/>
    <w:rsid w:val="00BD30C9"/>
    <w:rsid w:val="00BD4C1F"/>
    <w:rsid w:val="00BD4D12"/>
    <w:rsid w:val="00BD4FE0"/>
    <w:rsid w:val="00BD50FB"/>
    <w:rsid w:val="00BD5DBE"/>
    <w:rsid w:val="00BD6100"/>
    <w:rsid w:val="00BD658D"/>
    <w:rsid w:val="00BD7523"/>
    <w:rsid w:val="00BD79DF"/>
    <w:rsid w:val="00BE1256"/>
    <w:rsid w:val="00BE2F79"/>
    <w:rsid w:val="00BE377B"/>
    <w:rsid w:val="00BE39EE"/>
    <w:rsid w:val="00BE3B7F"/>
    <w:rsid w:val="00BE3BA9"/>
    <w:rsid w:val="00BE4315"/>
    <w:rsid w:val="00BE6495"/>
    <w:rsid w:val="00BE7B79"/>
    <w:rsid w:val="00BF0C37"/>
    <w:rsid w:val="00BF194D"/>
    <w:rsid w:val="00BF1F6F"/>
    <w:rsid w:val="00BF2131"/>
    <w:rsid w:val="00BF31E4"/>
    <w:rsid w:val="00BF4519"/>
    <w:rsid w:val="00BF5094"/>
    <w:rsid w:val="00BF5B26"/>
    <w:rsid w:val="00BF64F7"/>
    <w:rsid w:val="00BF67FE"/>
    <w:rsid w:val="00BF715D"/>
    <w:rsid w:val="00BF73F3"/>
    <w:rsid w:val="00C002C3"/>
    <w:rsid w:val="00C00F13"/>
    <w:rsid w:val="00C00F2E"/>
    <w:rsid w:val="00C029B3"/>
    <w:rsid w:val="00C03F55"/>
    <w:rsid w:val="00C04420"/>
    <w:rsid w:val="00C04B80"/>
    <w:rsid w:val="00C05577"/>
    <w:rsid w:val="00C06B71"/>
    <w:rsid w:val="00C06DAD"/>
    <w:rsid w:val="00C13651"/>
    <w:rsid w:val="00C147CE"/>
    <w:rsid w:val="00C14FF9"/>
    <w:rsid w:val="00C15236"/>
    <w:rsid w:val="00C16271"/>
    <w:rsid w:val="00C169DF"/>
    <w:rsid w:val="00C20AA1"/>
    <w:rsid w:val="00C20C7E"/>
    <w:rsid w:val="00C2116F"/>
    <w:rsid w:val="00C211E0"/>
    <w:rsid w:val="00C21817"/>
    <w:rsid w:val="00C221FF"/>
    <w:rsid w:val="00C22520"/>
    <w:rsid w:val="00C23A0C"/>
    <w:rsid w:val="00C245FB"/>
    <w:rsid w:val="00C24E46"/>
    <w:rsid w:val="00C25491"/>
    <w:rsid w:val="00C25590"/>
    <w:rsid w:val="00C26176"/>
    <w:rsid w:val="00C266F4"/>
    <w:rsid w:val="00C26E3B"/>
    <w:rsid w:val="00C277EF"/>
    <w:rsid w:val="00C27A64"/>
    <w:rsid w:val="00C312A3"/>
    <w:rsid w:val="00C3242E"/>
    <w:rsid w:val="00C326B6"/>
    <w:rsid w:val="00C32810"/>
    <w:rsid w:val="00C32A14"/>
    <w:rsid w:val="00C33F07"/>
    <w:rsid w:val="00C342FE"/>
    <w:rsid w:val="00C344A9"/>
    <w:rsid w:val="00C34C3E"/>
    <w:rsid w:val="00C34E92"/>
    <w:rsid w:val="00C3567F"/>
    <w:rsid w:val="00C36487"/>
    <w:rsid w:val="00C37B27"/>
    <w:rsid w:val="00C41A19"/>
    <w:rsid w:val="00C41FE8"/>
    <w:rsid w:val="00C42259"/>
    <w:rsid w:val="00C46B8B"/>
    <w:rsid w:val="00C47DC4"/>
    <w:rsid w:val="00C47E46"/>
    <w:rsid w:val="00C50439"/>
    <w:rsid w:val="00C505F0"/>
    <w:rsid w:val="00C5072C"/>
    <w:rsid w:val="00C512C4"/>
    <w:rsid w:val="00C513FB"/>
    <w:rsid w:val="00C52709"/>
    <w:rsid w:val="00C52836"/>
    <w:rsid w:val="00C52B5D"/>
    <w:rsid w:val="00C53084"/>
    <w:rsid w:val="00C5380B"/>
    <w:rsid w:val="00C53E01"/>
    <w:rsid w:val="00C54DD4"/>
    <w:rsid w:val="00C54E9F"/>
    <w:rsid w:val="00C55D98"/>
    <w:rsid w:val="00C5640E"/>
    <w:rsid w:val="00C56C81"/>
    <w:rsid w:val="00C56E82"/>
    <w:rsid w:val="00C56E99"/>
    <w:rsid w:val="00C60857"/>
    <w:rsid w:val="00C61638"/>
    <w:rsid w:val="00C62630"/>
    <w:rsid w:val="00C62899"/>
    <w:rsid w:val="00C62940"/>
    <w:rsid w:val="00C63A66"/>
    <w:rsid w:val="00C64091"/>
    <w:rsid w:val="00C65520"/>
    <w:rsid w:val="00C65B24"/>
    <w:rsid w:val="00C65BF6"/>
    <w:rsid w:val="00C662F9"/>
    <w:rsid w:val="00C66AAF"/>
    <w:rsid w:val="00C6733C"/>
    <w:rsid w:val="00C67626"/>
    <w:rsid w:val="00C6776E"/>
    <w:rsid w:val="00C67B4B"/>
    <w:rsid w:val="00C705AF"/>
    <w:rsid w:val="00C71866"/>
    <w:rsid w:val="00C726E0"/>
    <w:rsid w:val="00C72FED"/>
    <w:rsid w:val="00C7349E"/>
    <w:rsid w:val="00C7384E"/>
    <w:rsid w:val="00C74188"/>
    <w:rsid w:val="00C741F1"/>
    <w:rsid w:val="00C74E1B"/>
    <w:rsid w:val="00C76F4F"/>
    <w:rsid w:val="00C77086"/>
    <w:rsid w:val="00C7727D"/>
    <w:rsid w:val="00C77985"/>
    <w:rsid w:val="00C77CFE"/>
    <w:rsid w:val="00C80E75"/>
    <w:rsid w:val="00C8118E"/>
    <w:rsid w:val="00C811E9"/>
    <w:rsid w:val="00C81A07"/>
    <w:rsid w:val="00C81DDD"/>
    <w:rsid w:val="00C81F15"/>
    <w:rsid w:val="00C81F47"/>
    <w:rsid w:val="00C823A5"/>
    <w:rsid w:val="00C824F6"/>
    <w:rsid w:val="00C82B03"/>
    <w:rsid w:val="00C839DE"/>
    <w:rsid w:val="00C83B97"/>
    <w:rsid w:val="00C84802"/>
    <w:rsid w:val="00C85833"/>
    <w:rsid w:val="00C85DB8"/>
    <w:rsid w:val="00C85F28"/>
    <w:rsid w:val="00C90706"/>
    <w:rsid w:val="00C92C5A"/>
    <w:rsid w:val="00C9427C"/>
    <w:rsid w:val="00C96336"/>
    <w:rsid w:val="00C97849"/>
    <w:rsid w:val="00C97FBA"/>
    <w:rsid w:val="00CA06FA"/>
    <w:rsid w:val="00CA0771"/>
    <w:rsid w:val="00CA0EB8"/>
    <w:rsid w:val="00CA0F1D"/>
    <w:rsid w:val="00CA1C94"/>
    <w:rsid w:val="00CA2921"/>
    <w:rsid w:val="00CA2B11"/>
    <w:rsid w:val="00CA3420"/>
    <w:rsid w:val="00CA3BD0"/>
    <w:rsid w:val="00CA59C9"/>
    <w:rsid w:val="00CA5D9D"/>
    <w:rsid w:val="00CA5FA6"/>
    <w:rsid w:val="00CA7C54"/>
    <w:rsid w:val="00CB0FD9"/>
    <w:rsid w:val="00CB1151"/>
    <w:rsid w:val="00CB128F"/>
    <w:rsid w:val="00CB1AD2"/>
    <w:rsid w:val="00CB4365"/>
    <w:rsid w:val="00CB4659"/>
    <w:rsid w:val="00CB489A"/>
    <w:rsid w:val="00CB515D"/>
    <w:rsid w:val="00CB57E3"/>
    <w:rsid w:val="00CB631E"/>
    <w:rsid w:val="00CB6EBD"/>
    <w:rsid w:val="00CB75C2"/>
    <w:rsid w:val="00CB75F3"/>
    <w:rsid w:val="00CB76C5"/>
    <w:rsid w:val="00CB7ACB"/>
    <w:rsid w:val="00CC0C7B"/>
    <w:rsid w:val="00CC13B4"/>
    <w:rsid w:val="00CC1716"/>
    <w:rsid w:val="00CC208E"/>
    <w:rsid w:val="00CC21B7"/>
    <w:rsid w:val="00CC21BD"/>
    <w:rsid w:val="00CC3294"/>
    <w:rsid w:val="00CC3432"/>
    <w:rsid w:val="00CC3B17"/>
    <w:rsid w:val="00CC3B66"/>
    <w:rsid w:val="00CC46B2"/>
    <w:rsid w:val="00CC4F59"/>
    <w:rsid w:val="00CC6487"/>
    <w:rsid w:val="00CC6DC6"/>
    <w:rsid w:val="00CC6F20"/>
    <w:rsid w:val="00CC7F79"/>
    <w:rsid w:val="00CD0029"/>
    <w:rsid w:val="00CD18BE"/>
    <w:rsid w:val="00CD2107"/>
    <w:rsid w:val="00CD2298"/>
    <w:rsid w:val="00CD3119"/>
    <w:rsid w:val="00CD31C2"/>
    <w:rsid w:val="00CD3D97"/>
    <w:rsid w:val="00CD5A0C"/>
    <w:rsid w:val="00CD5F85"/>
    <w:rsid w:val="00CE0380"/>
    <w:rsid w:val="00CE065E"/>
    <w:rsid w:val="00CE0A5C"/>
    <w:rsid w:val="00CE1672"/>
    <w:rsid w:val="00CE2CFA"/>
    <w:rsid w:val="00CE32F8"/>
    <w:rsid w:val="00CE513D"/>
    <w:rsid w:val="00CE5839"/>
    <w:rsid w:val="00CE5A83"/>
    <w:rsid w:val="00CE6C39"/>
    <w:rsid w:val="00CF0FB8"/>
    <w:rsid w:val="00CF13BE"/>
    <w:rsid w:val="00CF1463"/>
    <w:rsid w:val="00CF2DF8"/>
    <w:rsid w:val="00CF318E"/>
    <w:rsid w:val="00CF3ACE"/>
    <w:rsid w:val="00CF4053"/>
    <w:rsid w:val="00CF4286"/>
    <w:rsid w:val="00CF4806"/>
    <w:rsid w:val="00CF4E63"/>
    <w:rsid w:val="00CF5D7E"/>
    <w:rsid w:val="00D00517"/>
    <w:rsid w:val="00D03E79"/>
    <w:rsid w:val="00D04D64"/>
    <w:rsid w:val="00D0517B"/>
    <w:rsid w:val="00D0570C"/>
    <w:rsid w:val="00D072AE"/>
    <w:rsid w:val="00D07825"/>
    <w:rsid w:val="00D1031D"/>
    <w:rsid w:val="00D10CBA"/>
    <w:rsid w:val="00D10E92"/>
    <w:rsid w:val="00D111EE"/>
    <w:rsid w:val="00D1238F"/>
    <w:rsid w:val="00D12DAB"/>
    <w:rsid w:val="00D1487B"/>
    <w:rsid w:val="00D16E26"/>
    <w:rsid w:val="00D209AF"/>
    <w:rsid w:val="00D21F20"/>
    <w:rsid w:val="00D22D75"/>
    <w:rsid w:val="00D23691"/>
    <w:rsid w:val="00D237E2"/>
    <w:rsid w:val="00D23EC2"/>
    <w:rsid w:val="00D23FA9"/>
    <w:rsid w:val="00D24084"/>
    <w:rsid w:val="00D24C78"/>
    <w:rsid w:val="00D25160"/>
    <w:rsid w:val="00D252DE"/>
    <w:rsid w:val="00D25953"/>
    <w:rsid w:val="00D25B4E"/>
    <w:rsid w:val="00D26041"/>
    <w:rsid w:val="00D2678C"/>
    <w:rsid w:val="00D27174"/>
    <w:rsid w:val="00D27A55"/>
    <w:rsid w:val="00D27E97"/>
    <w:rsid w:val="00D30158"/>
    <w:rsid w:val="00D30935"/>
    <w:rsid w:val="00D30E18"/>
    <w:rsid w:val="00D31294"/>
    <w:rsid w:val="00D31DA4"/>
    <w:rsid w:val="00D31FCC"/>
    <w:rsid w:val="00D34792"/>
    <w:rsid w:val="00D34F5F"/>
    <w:rsid w:val="00D363A0"/>
    <w:rsid w:val="00D3642B"/>
    <w:rsid w:val="00D36643"/>
    <w:rsid w:val="00D37404"/>
    <w:rsid w:val="00D3797A"/>
    <w:rsid w:val="00D37A57"/>
    <w:rsid w:val="00D40A7C"/>
    <w:rsid w:val="00D40D7B"/>
    <w:rsid w:val="00D41761"/>
    <w:rsid w:val="00D4427E"/>
    <w:rsid w:val="00D44AF5"/>
    <w:rsid w:val="00D46F89"/>
    <w:rsid w:val="00D47846"/>
    <w:rsid w:val="00D47D66"/>
    <w:rsid w:val="00D5074F"/>
    <w:rsid w:val="00D51BAD"/>
    <w:rsid w:val="00D52035"/>
    <w:rsid w:val="00D52E10"/>
    <w:rsid w:val="00D552B4"/>
    <w:rsid w:val="00D57972"/>
    <w:rsid w:val="00D61211"/>
    <w:rsid w:val="00D62328"/>
    <w:rsid w:val="00D63154"/>
    <w:rsid w:val="00D63E72"/>
    <w:rsid w:val="00D64FE6"/>
    <w:rsid w:val="00D651AA"/>
    <w:rsid w:val="00D654B5"/>
    <w:rsid w:val="00D65EBF"/>
    <w:rsid w:val="00D66854"/>
    <w:rsid w:val="00D66E41"/>
    <w:rsid w:val="00D67C7E"/>
    <w:rsid w:val="00D703FF"/>
    <w:rsid w:val="00D708A1"/>
    <w:rsid w:val="00D70FFC"/>
    <w:rsid w:val="00D71912"/>
    <w:rsid w:val="00D72D3A"/>
    <w:rsid w:val="00D73279"/>
    <w:rsid w:val="00D73580"/>
    <w:rsid w:val="00D742DF"/>
    <w:rsid w:val="00D7523F"/>
    <w:rsid w:val="00D758CE"/>
    <w:rsid w:val="00D75BB6"/>
    <w:rsid w:val="00D76F8A"/>
    <w:rsid w:val="00D77A41"/>
    <w:rsid w:val="00D80415"/>
    <w:rsid w:val="00D80A47"/>
    <w:rsid w:val="00D83A8C"/>
    <w:rsid w:val="00D84466"/>
    <w:rsid w:val="00D84FA5"/>
    <w:rsid w:val="00D85F7B"/>
    <w:rsid w:val="00D868AB"/>
    <w:rsid w:val="00D87A2E"/>
    <w:rsid w:val="00D90037"/>
    <w:rsid w:val="00D907E6"/>
    <w:rsid w:val="00D91872"/>
    <w:rsid w:val="00D918E3"/>
    <w:rsid w:val="00D924E5"/>
    <w:rsid w:val="00D92936"/>
    <w:rsid w:val="00D9328F"/>
    <w:rsid w:val="00D93C6F"/>
    <w:rsid w:val="00D941CC"/>
    <w:rsid w:val="00D941E8"/>
    <w:rsid w:val="00D9442D"/>
    <w:rsid w:val="00D94BBC"/>
    <w:rsid w:val="00D94F44"/>
    <w:rsid w:val="00D9502D"/>
    <w:rsid w:val="00D95B5C"/>
    <w:rsid w:val="00D95B80"/>
    <w:rsid w:val="00D95BE5"/>
    <w:rsid w:val="00D95FF0"/>
    <w:rsid w:val="00D95FF2"/>
    <w:rsid w:val="00D964F8"/>
    <w:rsid w:val="00D974AC"/>
    <w:rsid w:val="00D97CF9"/>
    <w:rsid w:val="00DA07E9"/>
    <w:rsid w:val="00DA2082"/>
    <w:rsid w:val="00DA31F0"/>
    <w:rsid w:val="00DA3A7A"/>
    <w:rsid w:val="00DA48FE"/>
    <w:rsid w:val="00DA59AA"/>
    <w:rsid w:val="00DA6215"/>
    <w:rsid w:val="00DA6A60"/>
    <w:rsid w:val="00DA7ABD"/>
    <w:rsid w:val="00DB07B8"/>
    <w:rsid w:val="00DB2419"/>
    <w:rsid w:val="00DB270B"/>
    <w:rsid w:val="00DB5487"/>
    <w:rsid w:val="00DB5A58"/>
    <w:rsid w:val="00DB5DCB"/>
    <w:rsid w:val="00DB632D"/>
    <w:rsid w:val="00DB6429"/>
    <w:rsid w:val="00DC0F98"/>
    <w:rsid w:val="00DC1968"/>
    <w:rsid w:val="00DC1BB3"/>
    <w:rsid w:val="00DC21A6"/>
    <w:rsid w:val="00DC245B"/>
    <w:rsid w:val="00DC2822"/>
    <w:rsid w:val="00DC28C0"/>
    <w:rsid w:val="00DC2CFC"/>
    <w:rsid w:val="00DC30C2"/>
    <w:rsid w:val="00DC3C4A"/>
    <w:rsid w:val="00DC3CA9"/>
    <w:rsid w:val="00DC4044"/>
    <w:rsid w:val="00DC4AAE"/>
    <w:rsid w:val="00DC4AF6"/>
    <w:rsid w:val="00DC557D"/>
    <w:rsid w:val="00DC5FC1"/>
    <w:rsid w:val="00DC6166"/>
    <w:rsid w:val="00DC65F5"/>
    <w:rsid w:val="00DC68E0"/>
    <w:rsid w:val="00DC6D0A"/>
    <w:rsid w:val="00DC7A01"/>
    <w:rsid w:val="00DD1814"/>
    <w:rsid w:val="00DD202B"/>
    <w:rsid w:val="00DD2DEA"/>
    <w:rsid w:val="00DD5201"/>
    <w:rsid w:val="00DD64D7"/>
    <w:rsid w:val="00DD75BC"/>
    <w:rsid w:val="00DD7A38"/>
    <w:rsid w:val="00DE0533"/>
    <w:rsid w:val="00DE0782"/>
    <w:rsid w:val="00DE1A57"/>
    <w:rsid w:val="00DE1A61"/>
    <w:rsid w:val="00DE2195"/>
    <w:rsid w:val="00DE3106"/>
    <w:rsid w:val="00DE492F"/>
    <w:rsid w:val="00DE5292"/>
    <w:rsid w:val="00DE5941"/>
    <w:rsid w:val="00DE681E"/>
    <w:rsid w:val="00DE6C70"/>
    <w:rsid w:val="00DE7385"/>
    <w:rsid w:val="00DE7D0C"/>
    <w:rsid w:val="00DF0A85"/>
    <w:rsid w:val="00DF0B8B"/>
    <w:rsid w:val="00DF0CF4"/>
    <w:rsid w:val="00DF3F2E"/>
    <w:rsid w:val="00DF48A5"/>
    <w:rsid w:val="00DF4974"/>
    <w:rsid w:val="00DF539D"/>
    <w:rsid w:val="00DF553C"/>
    <w:rsid w:val="00DF5D4E"/>
    <w:rsid w:val="00DF6980"/>
    <w:rsid w:val="00DF6B81"/>
    <w:rsid w:val="00DF6EEE"/>
    <w:rsid w:val="00DF7281"/>
    <w:rsid w:val="00DF7418"/>
    <w:rsid w:val="00DF7631"/>
    <w:rsid w:val="00DF7C56"/>
    <w:rsid w:val="00E015D0"/>
    <w:rsid w:val="00E01DBA"/>
    <w:rsid w:val="00E01F91"/>
    <w:rsid w:val="00E02638"/>
    <w:rsid w:val="00E02A26"/>
    <w:rsid w:val="00E04966"/>
    <w:rsid w:val="00E04F80"/>
    <w:rsid w:val="00E07344"/>
    <w:rsid w:val="00E074D0"/>
    <w:rsid w:val="00E10C1D"/>
    <w:rsid w:val="00E11E88"/>
    <w:rsid w:val="00E12A0D"/>
    <w:rsid w:val="00E13007"/>
    <w:rsid w:val="00E13EEB"/>
    <w:rsid w:val="00E14A58"/>
    <w:rsid w:val="00E14D49"/>
    <w:rsid w:val="00E15202"/>
    <w:rsid w:val="00E159E3"/>
    <w:rsid w:val="00E170A9"/>
    <w:rsid w:val="00E20180"/>
    <w:rsid w:val="00E20A0A"/>
    <w:rsid w:val="00E21209"/>
    <w:rsid w:val="00E22F48"/>
    <w:rsid w:val="00E2343D"/>
    <w:rsid w:val="00E23CC6"/>
    <w:rsid w:val="00E241D2"/>
    <w:rsid w:val="00E24C38"/>
    <w:rsid w:val="00E24D35"/>
    <w:rsid w:val="00E26203"/>
    <w:rsid w:val="00E26265"/>
    <w:rsid w:val="00E270E6"/>
    <w:rsid w:val="00E30D43"/>
    <w:rsid w:val="00E31A94"/>
    <w:rsid w:val="00E334CC"/>
    <w:rsid w:val="00E33684"/>
    <w:rsid w:val="00E365FD"/>
    <w:rsid w:val="00E37588"/>
    <w:rsid w:val="00E37807"/>
    <w:rsid w:val="00E40200"/>
    <w:rsid w:val="00E404CC"/>
    <w:rsid w:val="00E41145"/>
    <w:rsid w:val="00E4143D"/>
    <w:rsid w:val="00E42597"/>
    <w:rsid w:val="00E45042"/>
    <w:rsid w:val="00E45932"/>
    <w:rsid w:val="00E460C7"/>
    <w:rsid w:val="00E46192"/>
    <w:rsid w:val="00E509CC"/>
    <w:rsid w:val="00E51563"/>
    <w:rsid w:val="00E52538"/>
    <w:rsid w:val="00E52CBB"/>
    <w:rsid w:val="00E537A6"/>
    <w:rsid w:val="00E5454D"/>
    <w:rsid w:val="00E55362"/>
    <w:rsid w:val="00E560F5"/>
    <w:rsid w:val="00E565FA"/>
    <w:rsid w:val="00E578A7"/>
    <w:rsid w:val="00E60AE8"/>
    <w:rsid w:val="00E623D1"/>
    <w:rsid w:val="00E6261C"/>
    <w:rsid w:val="00E6275C"/>
    <w:rsid w:val="00E6533A"/>
    <w:rsid w:val="00E654E4"/>
    <w:rsid w:val="00E65756"/>
    <w:rsid w:val="00E65EA0"/>
    <w:rsid w:val="00E6603C"/>
    <w:rsid w:val="00E6677B"/>
    <w:rsid w:val="00E67151"/>
    <w:rsid w:val="00E7069D"/>
    <w:rsid w:val="00E714FB"/>
    <w:rsid w:val="00E71A57"/>
    <w:rsid w:val="00E730CB"/>
    <w:rsid w:val="00E73510"/>
    <w:rsid w:val="00E73932"/>
    <w:rsid w:val="00E739B5"/>
    <w:rsid w:val="00E740E2"/>
    <w:rsid w:val="00E740EC"/>
    <w:rsid w:val="00E7433A"/>
    <w:rsid w:val="00E74AB6"/>
    <w:rsid w:val="00E74B25"/>
    <w:rsid w:val="00E74C39"/>
    <w:rsid w:val="00E754DB"/>
    <w:rsid w:val="00E76660"/>
    <w:rsid w:val="00E800B8"/>
    <w:rsid w:val="00E81687"/>
    <w:rsid w:val="00E818DB"/>
    <w:rsid w:val="00E819C0"/>
    <w:rsid w:val="00E8224F"/>
    <w:rsid w:val="00E822C9"/>
    <w:rsid w:val="00E823EB"/>
    <w:rsid w:val="00E82754"/>
    <w:rsid w:val="00E82C4B"/>
    <w:rsid w:val="00E835B7"/>
    <w:rsid w:val="00E8393E"/>
    <w:rsid w:val="00E8432E"/>
    <w:rsid w:val="00E86453"/>
    <w:rsid w:val="00E8740F"/>
    <w:rsid w:val="00E87412"/>
    <w:rsid w:val="00E8799B"/>
    <w:rsid w:val="00E90E2D"/>
    <w:rsid w:val="00E90F45"/>
    <w:rsid w:val="00E91435"/>
    <w:rsid w:val="00E91DAD"/>
    <w:rsid w:val="00E9215D"/>
    <w:rsid w:val="00E92832"/>
    <w:rsid w:val="00E93AD1"/>
    <w:rsid w:val="00E93E24"/>
    <w:rsid w:val="00E941CA"/>
    <w:rsid w:val="00E956CA"/>
    <w:rsid w:val="00E95C72"/>
    <w:rsid w:val="00E96BFE"/>
    <w:rsid w:val="00E96C09"/>
    <w:rsid w:val="00E96ECD"/>
    <w:rsid w:val="00E97043"/>
    <w:rsid w:val="00E973E7"/>
    <w:rsid w:val="00E9786A"/>
    <w:rsid w:val="00E97925"/>
    <w:rsid w:val="00EA0666"/>
    <w:rsid w:val="00EA0C3D"/>
    <w:rsid w:val="00EA0E54"/>
    <w:rsid w:val="00EA1748"/>
    <w:rsid w:val="00EA1EF5"/>
    <w:rsid w:val="00EA2A28"/>
    <w:rsid w:val="00EA3B97"/>
    <w:rsid w:val="00EA4246"/>
    <w:rsid w:val="00EA4E96"/>
    <w:rsid w:val="00EA53CD"/>
    <w:rsid w:val="00EA575E"/>
    <w:rsid w:val="00EA5EC7"/>
    <w:rsid w:val="00EA77BA"/>
    <w:rsid w:val="00EA7837"/>
    <w:rsid w:val="00EB052E"/>
    <w:rsid w:val="00EB0D6B"/>
    <w:rsid w:val="00EB0D9B"/>
    <w:rsid w:val="00EB0E1C"/>
    <w:rsid w:val="00EB2209"/>
    <w:rsid w:val="00EB385D"/>
    <w:rsid w:val="00EB5493"/>
    <w:rsid w:val="00EB59E5"/>
    <w:rsid w:val="00EB5F64"/>
    <w:rsid w:val="00EC1B7C"/>
    <w:rsid w:val="00EC200E"/>
    <w:rsid w:val="00EC2485"/>
    <w:rsid w:val="00EC4920"/>
    <w:rsid w:val="00EC5EBC"/>
    <w:rsid w:val="00EC6570"/>
    <w:rsid w:val="00EC740D"/>
    <w:rsid w:val="00EC7487"/>
    <w:rsid w:val="00EC7B3A"/>
    <w:rsid w:val="00EC7E82"/>
    <w:rsid w:val="00ED08A3"/>
    <w:rsid w:val="00ED0C61"/>
    <w:rsid w:val="00ED139C"/>
    <w:rsid w:val="00ED1C9F"/>
    <w:rsid w:val="00ED2719"/>
    <w:rsid w:val="00ED2CD9"/>
    <w:rsid w:val="00ED31AE"/>
    <w:rsid w:val="00ED32EF"/>
    <w:rsid w:val="00ED4E59"/>
    <w:rsid w:val="00ED51A0"/>
    <w:rsid w:val="00ED52E0"/>
    <w:rsid w:val="00ED602D"/>
    <w:rsid w:val="00ED60E6"/>
    <w:rsid w:val="00ED7389"/>
    <w:rsid w:val="00EE0853"/>
    <w:rsid w:val="00EE1524"/>
    <w:rsid w:val="00EE3C67"/>
    <w:rsid w:val="00EE3DD3"/>
    <w:rsid w:val="00EE48C3"/>
    <w:rsid w:val="00EE596C"/>
    <w:rsid w:val="00EE5B84"/>
    <w:rsid w:val="00EE65E5"/>
    <w:rsid w:val="00EE7CE6"/>
    <w:rsid w:val="00EF031D"/>
    <w:rsid w:val="00EF06B6"/>
    <w:rsid w:val="00EF164A"/>
    <w:rsid w:val="00EF2CCD"/>
    <w:rsid w:val="00EF31D0"/>
    <w:rsid w:val="00EF412E"/>
    <w:rsid w:val="00EF43C0"/>
    <w:rsid w:val="00EF506F"/>
    <w:rsid w:val="00EF52EA"/>
    <w:rsid w:val="00EF5418"/>
    <w:rsid w:val="00EF5808"/>
    <w:rsid w:val="00EF7EE6"/>
    <w:rsid w:val="00F01457"/>
    <w:rsid w:val="00F02055"/>
    <w:rsid w:val="00F0377C"/>
    <w:rsid w:val="00F048E2"/>
    <w:rsid w:val="00F04F75"/>
    <w:rsid w:val="00F04FB5"/>
    <w:rsid w:val="00F0573B"/>
    <w:rsid w:val="00F064DB"/>
    <w:rsid w:val="00F0780C"/>
    <w:rsid w:val="00F07949"/>
    <w:rsid w:val="00F108BD"/>
    <w:rsid w:val="00F1187B"/>
    <w:rsid w:val="00F126F3"/>
    <w:rsid w:val="00F12D1E"/>
    <w:rsid w:val="00F13124"/>
    <w:rsid w:val="00F14E52"/>
    <w:rsid w:val="00F14F0F"/>
    <w:rsid w:val="00F15DD6"/>
    <w:rsid w:val="00F1648E"/>
    <w:rsid w:val="00F16B4B"/>
    <w:rsid w:val="00F172B2"/>
    <w:rsid w:val="00F17D1F"/>
    <w:rsid w:val="00F20D1E"/>
    <w:rsid w:val="00F21F30"/>
    <w:rsid w:val="00F21FEE"/>
    <w:rsid w:val="00F229EB"/>
    <w:rsid w:val="00F23C21"/>
    <w:rsid w:val="00F2440E"/>
    <w:rsid w:val="00F24E99"/>
    <w:rsid w:val="00F25195"/>
    <w:rsid w:val="00F25364"/>
    <w:rsid w:val="00F25655"/>
    <w:rsid w:val="00F259DC"/>
    <w:rsid w:val="00F25C94"/>
    <w:rsid w:val="00F25D69"/>
    <w:rsid w:val="00F27048"/>
    <w:rsid w:val="00F27EE5"/>
    <w:rsid w:val="00F30847"/>
    <w:rsid w:val="00F308D2"/>
    <w:rsid w:val="00F30985"/>
    <w:rsid w:val="00F30BBA"/>
    <w:rsid w:val="00F326E0"/>
    <w:rsid w:val="00F32967"/>
    <w:rsid w:val="00F33BDE"/>
    <w:rsid w:val="00F35D79"/>
    <w:rsid w:val="00F365F0"/>
    <w:rsid w:val="00F36B7C"/>
    <w:rsid w:val="00F36C7A"/>
    <w:rsid w:val="00F3741E"/>
    <w:rsid w:val="00F37885"/>
    <w:rsid w:val="00F37C97"/>
    <w:rsid w:val="00F401B3"/>
    <w:rsid w:val="00F402AC"/>
    <w:rsid w:val="00F418D9"/>
    <w:rsid w:val="00F41B75"/>
    <w:rsid w:val="00F41EED"/>
    <w:rsid w:val="00F42595"/>
    <w:rsid w:val="00F44257"/>
    <w:rsid w:val="00F44544"/>
    <w:rsid w:val="00F44549"/>
    <w:rsid w:val="00F44732"/>
    <w:rsid w:val="00F447FC"/>
    <w:rsid w:val="00F4706A"/>
    <w:rsid w:val="00F4709C"/>
    <w:rsid w:val="00F47C83"/>
    <w:rsid w:val="00F47F00"/>
    <w:rsid w:val="00F502D4"/>
    <w:rsid w:val="00F5040F"/>
    <w:rsid w:val="00F50C9F"/>
    <w:rsid w:val="00F511F9"/>
    <w:rsid w:val="00F5200F"/>
    <w:rsid w:val="00F53074"/>
    <w:rsid w:val="00F531C8"/>
    <w:rsid w:val="00F53404"/>
    <w:rsid w:val="00F536FE"/>
    <w:rsid w:val="00F549AA"/>
    <w:rsid w:val="00F555D3"/>
    <w:rsid w:val="00F558DA"/>
    <w:rsid w:val="00F55E86"/>
    <w:rsid w:val="00F5721C"/>
    <w:rsid w:val="00F6095B"/>
    <w:rsid w:val="00F60F7B"/>
    <w:rsid w:val="00F6217C"/>
    <w:rsid w:val="00F6217D"/>
    <w:rsid w:val="00F6392F"/>
    <w:rsid w:val="00F64BDF"/>
    <w:rsid w:val="00F65298"/>
    <w:rsid w:val="00F6585C"/>
    <w:rsid w:val="00F65E2F"/>
    <w:rsid w:val="00F6692E"/>
    <w:rsid w:val="00F66C68"/>
    <w:rsid w:val="00F67148"/>
    <w:rsid w:val="00F701A2"/>
    <w:rsid w:val="00F72B5B"/>
    <w:rsid w:val="00F72FDD"/>
    <w:rsid w:val="00F73577"/>
    <w:rsid w:val="00F7388C"/>
    <w:rsid w:val="00F73B16"/>
    <w:rsid w:val="00F76C9A"/>
    <w:rsid w:val="00F775EA"/>
    <w:rsid w:val="00F80014"/>
    <w:rsid w:val="00F80F05"/>
    <w:rsid w:val="00F812A6"/>
    <w:rsid w:val="00F8247C"/>
    <w:rsid w:val="00F844D4"/>
    <w:rsid w:val="00F84D33"/>
    <w:rsid w:val="00F85BAC"/>
    <w:rsid w:val="00F867C2"/>
    <w:rsid w:val="00F90A13"/>
    <w:rsid w:val="00F914F6"/>
    <w:rsid w:val="00F91ADB"/>
    <w:rsid w:val="00F928B0"/>
    <w:rsid w:val="00F931F0"/>
    <w:rsid w:val="00F936DA"/>
    <w:rsid w:val="00F96758"/>
    <w:rsid w:val="00F96EBE"/>
    <w:rsid w:val="00F97E71"/>
    <w:rsid w:val="00FA0027"/>
    <w:rsid w:val="00FA0C35"/>
    <w:rsid w:val="00FA17E6"/>
    <w:rsid w:val="00FA2830"/>
    <w:rsid w:val="00FA3706"/>
    <w:rsid w:val="00FA4FE3"/>
    <w:rsid w:val="00FA54CB"/>
    <w:rsid w:val="00FA5980"/>
    <w:rsid w:val="00FA5D1B"/>
    <w:rsid w:val="00FA5DC8"/>
    <w:rsid w:val="00FA6AB7"/>
    <w:rsid w:val="00FA6DA5"/>
    <w:rsid w:val="00FB096A"/>
    <w:rsid w:val="00FB0FE2"/>
    <w:rsid w:val="00FB1513"/>
    <w:rsid w:val="00FB156B"/>
    <w:rsid w:val="00FB17A3"/>
    <w:rsid w:val="00FB19F3"/>
    <w:rsid w:val="00FB1A21"/>
    <w:rsid w:val="00FB1CC5"/>
    <w:rsid w:val="00FB2591"/>
    <w:rsid w:val="00FB38FB"/>
    <w:rsid w:val="00FB497E"/>
    <w:rsid w:val="00FB5288"/>
    <w:rsid w:val="00FB620A"/>
    <w:rsid w:val="00FB6D59"/>
    <w:rsid w:val="00FB7BD3"/>
    <w:rsid w:val="00FC16E2"/>
    <w:rsid w:val="00FC194A"/>
    <w:rsid w:val="00FC1A26"/>
    <w:rsid w:val="00FC21B8"/>
    <w:rsid w:val="00FC2C98"/>
    <w:rsid w:val="00FC2D67"/>
    <w:rsid w:val="00FC2DC5"/>
    <w:rsid w:val="00FC45C8"/>
    <w:rsid w:val="00FC4E47"/>
    <w:rsid w:val="00FC57F2"/>
    <w:rsid w:val="00FC663C"/>
    <w:rsid w:val="00FC6660"/>
    <w:rsid w:val="00FC7332"/>
    <w:rsid w:val="00FC73B3"/>
    <w:rsid w:val="00FD15B9"/>
    <w:rsid w:val="00FD1700"/>
    <w:rsid w:val="00FD2BF7"/>
    <w:rsid w:val="00FD51C9"/>
    <w:rsid w:val="00FD5288"/>
    <w:rsid w:val="00FD54C1"/>
    <w:rsid w:val="00FD5D44"/>
    <w:rsid w:val="00FD67D4"/>
    <w:rsid w:val="00FE027D"/>
    <w:rsid w:val="00FE0A5A"/>
    <w:rsid w:val="00FE0F35"/>
    <w:rsid w:val="00FE13D9"/>
    <w:rsid w:val="00FE1D7D"/>
    <w:rsid w:val="00FE221F"/>
    <w:rsid w:val="00FE3CCD"/>
    <w:rsid w:val="00FE3F03"/>
    <w:rsid w:val="00FE508A"/>
    <w:rsid w:val="00FE567B"/>
    <w:rsid w:val="00FE6225"/>
    <w:rsid w:val="00FE62EA"/>
    <w:rsid w:val="00FE6A65"/>
    <w:rsid w:val="00FE749A"/>
    <w:rsid w:val="00FF041D"/>
    <w:rsid w:val="00FF05BD"/>
    <w:rsid w:val="00FF0DB6"/>
    <w:rsid w:val="00FF0DEC"/>
    <w:rsid w:val="00FF148C"/>
    <w:rsid w:val="00FF19FB"/>
    <w:rsid w:val="00FF573A"/>
    <w:rsid w:val="00FF5C12"/>
    <w:rsid w:val="00FF75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05FC19"/>
  <w15:docId w15:val="{37E1AF9D-99BE-4B42-B728-94B13035F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823A5"/>
    <w:rPr>
      <w:sz w:val="24"/>
      <w:szCs w:val="24"/>
    </w:rPr>
  </w:style>
  <w:style w:type="paragraph" w:styleId="Nagwek1">
    <w:name w:val="heading 1"/>
    <w:basedOn w:val="Normalny"/>
    <w:next w:val="Normalny"/>
    <w:link w:val="Nagwek1Znak"/>
    <w:uiPriority w:val="99"/>
    <w:qFormat/>
    <w:rsid w:val="00854D97"/>
    <w:pPr>
      <w:keepNext/>
      <w:numPr>
        <w:ilvl w:val="12"/>
      </w:numPr>
      <w:tabs>
        <w:tab w:val="left" w:pos="709"/>
      </w:tabs>
      <w:jc w:val="both"/>
      <w:outlineLvl w:val="0"/>
    </w:pPr>
    <w:rPr>
      <w:rFonts w:ascii="Cambria" w:hAnsi="Cambria"/>
      <w:b/>
      <w:bCs/>
      <w:kern w:val="32"/>
      <w:sz w:val="32"/>
      <w:szCs w:val="32"/>
    </w:rPr>
  </w:style>
  <w:style w:type="paragraph" w:styleId="Nagwek2">
    <w:name w:val="heading 2"/>
    <w:basedOn w:val="Normalny"/>
    <w:next w:val="Normalny"/>
    <w:link w:val="Nagwek2Znak"/>
    <w:uiPriority w:val="99"/>
    <w:qFormat/>
    <w:rsid w:val="001068AE"/>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nhideWhenUsed/>
    <w:qFormat/>
    <w:locked/>
    <w:rsid w:val="00857B25"/>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07542A"/>
    <w:rPr>
      <w:rFonts w:ascii="Cambria" w:hAnsi="Cambria" w:cs="Times New Roman"/>
      <w:b/>
      <w:kern w:val="32"/>
      <w:sz w:val="32"/>
    </w:rPr>
  </w:style>
  <w:style w:type="character" w:customStyle="1" w:styleId="Nagwek2Znak">
    <w:name w:val="Nagłówek 2 Znak"/>
    <w:link w:val="Nagwek2"/>
    <w:uiPriority w:val="99"/>
    <w:semiHidden/>
    <w:locked/>
    <w:rsid w:val="0007542A"/>
    <w:rPr>
      <w:rFonts w:ascii="Cambria" w:hAnsi="Cambria" w:cs="Times New Roman"/>
      <w:b/>
      <w:i/>
      <w:sz w:val="28"/>
    </w:rPr>
  </w:style>
  <w:style w:type="character" w:styleId="Odwoaniedokomentarza">
    <w:name w:val="annotation reference"/>
    <w:uiPriority w:val="99"/>
    <w:semiHidden/>
    <w:rsid w:val="00DA48FE"/>
    <w:rPr>
      <w:rFonts w:cs="Times New Roman"/>
      <w:sz w:val="16"/>
    </w:rPr>
  </w:style>
  <w:style w:type="paragraph" w:styleId="Tekstkomentarza">
    <w:name w:val="annotation text"/>
    <w:basedOn w:val="Normalny"/>
    <w:link w:val="TekstkomentarzaZnak"/>
    <w:uiPriority w:val="99"/>
    <w:semiHidden/>
    <w:rsid w:val="00DA48FE"/>
    <w:rPr>
      <w:sz w:val="20"/>
      <w:szCs w:val="20"/>
    </w:rPr>
  </w:style>
  <w:style w:type="character" w:customStyle="1" w:styleId="TekstkomentarzaZnak">
    <w:name w:val="Tekst komentarza Znak"/>
    <w:link w:val="Tekstkomentarza"/>
    <w:uiPriority w:val="99"/>
    <w:semiHidden/>
    <w:locked/>
    <w:rsid w:val="00326462"/>
    <w:rPr>
      <w:rFonts w:cs="Times New Roman"/>
    </w:rPr>
  </w:style>
  <w:style w:type="paragraph" w:styleId="Tekstdymka">
    <w:name w:val="Balloon Text"/>
    <w:basedOn w:val="Normalny"/>
    <w:link w:val="TekstdymkaZnak"/>
    <w:uiPriority w:val="99"/>
    <w:semiHidden/>
    <w:rsid w:val="00DA48FE"/>
    <w:rPr>
      <w:sz w:val="2"/>
    </w:rPr>
  </w:style>
  <w:style w:type="character" w:customStyle="1" w:styleId="TekstdymkaZnak">
    <w:name w:val="Tekst dymka Znak"/>
    <w:link w:val="Tekstdymka"/>
    <w:uiPriority w:val="99"/>
    <w:semiHidden/>
    <w:locked/>
    <w:rsid w:val="0007542A"/>
    <w:rPr>
      <w:rFonts w:cs="Times New Roman"/>
      <w:sz w:val="2"/>
    </w:rPr>
  </w:style>
  <w:style w:type="paragraph" w:styleId="Tematkomentarza">
    <w:name w:val="annotation subject"/>
    <w:basedOn w:val="Tekstkomentarza"/>
    <w:next w:val="Tekstkomentarza"/>
    <w:link w:val="TematkomentarzaZnak"/>
    <w:uiPriority w:val="99"/>
    <w:semiHidden/>
    <w:rsid w:val="00084C2B"/>
    <w:rPr>
      <w:b/>
      <w:bCs/>
    </w:rPr>
  </w:style>
  <w:style w:type="character" w:customStyle="1" w:styleId="TematkomentarzaZnak">
    <w:name w:val="Temat komentarza Znak"/>
    <w:link w:val="Tematkomentarza"/>
    <w:uiPriority w:val="99"/>
    <w:semiHidden/>
    <w:locked/>
    <w:rsid w:val="0007542A"/>
    <w:rPr>
      <w:rFonts w:cs="Times New Roman"/>
      <w:b/>
      <w:sz w:val="20"/>
    </w:rPr>
  </w:style>
  <w:style w:type="paragraph" w:styleId="Tekstpodstawowy2">
    <w:name w:val="Body Text 2"/>
    <w:basedOn w:val="Normalny"/>
    <w:link w:val="Tekstpodstawowy2Znak"/>
    <w:uiPriority w:val="99"/>
    <w:rsid w:val="00A17008"/>
    <w:pPr>
      <w:jc w:val="both"/>
    </w:pPr>
  </w:style>
  <w:style w:type="character" w:customStyle="1" w:styleId="Tekstpodstawowy2Znak">
    <w:name w:val="Tekst podstawowy 2 Znak"/>
    <w:link w:val="Tekstpodstawowy2"/>
    <w:uiPriority w:val="99"/>
    <w:semiHidden/>
    <w:locked/>
    <w:rsid w:val="0007542A"/>
    <w:rPr>
      <w:rFonts w:cs="Times New Roman"/>
      <w:sz w:val="24"/>
    </w:rPr>
  </w:style>
  <w:style w:type="paragraph" w:styleId="Tekstpodstawowy3">
    <w:name w:val="Body Text 3"/>
    <w:basedOn w:val="Normalny"/>
    <w:link w:val="Tekstpodstawowy3Znak"/>
    <w:uiPriority w:val="99"/>
    <w:rsid w:val="00A17008"/>
    <w:rPr>
      <w:sz w:val="16"/>
      <w:szCs w:val="16"/>
    </w:rPr>
  </w:style>
  <w:style w:type="character" w:customStyle="1" w:styleId="Tekstpodstawowy3Znak">
    <w:name w:val="Tekst podstawowy 3 Znak"/>
    <w:link w:val="Tekstpodstawowy3"/>
    <w:uiPriority w:val="99"/>
    <w:semiHidden/>
    <w:locked/>
    <w:rsid w:val="0007542A"/>
    <w:rPr>
      <w:rFonts w:cs="Times New Roman"/>
      <w:sz w:val="16"/>
    </w:rPr>
  </w:style>
  <w:style w:type="table" w:styleId="Tabela-Siatka">
    <w:name w:val="Table Grid"/>
    <w:basedOn w:val="Standardowy"/>
    <w:uiPriority w:val="99"/>
    <w:rsid w:val="00CA3B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CA3BD0"/>
    <w:pPr>
      <w:spacing w:after="120"/>
      <w:ind w:left="283"/>
    </w:pPr>
  </w:style>
  <w:style w:type="character" w:customStyle="1" w:styleId="TekstpodstawowywcityZnak">
    <w:name w:val="Tekst podstawowy wcięty Znak"/>
    <w:link w:val="Tekstpodstawowywcity"/>
    <w:uiPriority w:val="99"/>
    <w:semiHidden/>
    <w:locked/>
    <w:rsid w:val="0007542A"/>
    <w:rPr>
      <w:rFonts w:cs="Times New Roman"/>
      <w:sz w:val="24"/>
    </w:rPr>
  </w:style>
  <w:style w:type="paragraph" w:customStyle="1" w:styleId="Akapitzlist1">
    <w:name w:val="Akapit z listą1"/>
    <w:basedOn w:val="Normalny"/>
    <w:uiPriority w:val="99"/>
    <w:rsid w:val="008D0A23"/>
    <w:pPr>
      <w:overflowPunct w:val="0"/>
      <w:autoSpaceDE w:val="0"/>
      <w:autoSpaceDN w:val="0"/>
      <w:adjustRightInd w:val="0"/>
      <w:spacing w:after="200" w:line="276" w:lineRule="auto"/>
      <w:ind w:left="720"/>
      <w:textAlignment w:val="baseline"/>
    </w:pPr>
    <w:rPr>
      <w:rFonts w:ascii="Calibri" w:hAnsi="Calibri"/>
      <w:sz w:val="22"/>
      <w:szCs w:val="20"/>
    </w:rPr>
  </w:style>
  <w:style w:type="character" w:styleId="Hipercze">
    <w:name w:val="Hyperlink"/>
    <w:uiPriority w:val="99"/>
    <w:rsid w:val="00802091"/>
    <w:rPr>
      <w:rFonts w:cs="Times New Roman"/>
      <w:color w:val="0000FF"/>
      <w:u w:val="single"/>
    </w:rPr>
  </w:style>
  <w:style w:type="paragraph" w:styleId="Mapadokumentu">
    <w:name w:val="Document Map"/>
    <w:basedOn w:val="Normalny"/>
    <w:link w:val="MapadokumentuZnak"/>
    <w:uiPriority w:val="99"/>
    <w:semiHidden/>
    <w:rsid w:val="00AE6675"/>
    <w:pPr>
      <w:shd w:val="clear" w:color="auto" w:fill="000080"/>
    </w:pPr>
    <w:rPr>
      <w:sz w:val="2"/>
    </w:rPr>
  </w:style>
  <w:style w:type="character" w:customStyle="1" w:styleId="MapadokumentuZnak">
    <w:name w:val="Mapa dokumentu Znak"/>
    <w:link w:val="Mapadokumentu"/>
    <w:uiPriority w:val="99"/>
    <w:semiHidden/>
    <w:locked/>
    <w:rsid w:val="0007542A"/>
    <w:rPr>
      <w:rFonts w:cs="Times New Roman"/>
      <w:sz w:val="2"/>
    </w:rPr>
  </w:style>
  <w:style w:type="paragraph" w:styleId="Stopka">
    <w:name w:val="footer"/>
    <w:basedOn w:val="Normalny"/>
    <w:link w:val="StopkaZnak"/>
    <w:uiPriority w:val="99"/>
    <w:rsid w:val="002C0BD1"/>
    <w:pPr>
      <w:tabs>
        <w:tab w:val="center" w:pos="4536"/>
        <w:tab w:val="right" w:pos="9072"/>
      </w:tabs>
    </w:pPr>
    <w:rPr>
      <w:szCs w:val="20"/>
    </w:rPr>
  </w:style>
  <w:style w:type="character" w:customStyle="1" w:styleId="StopkaZnak">
    <w:name w:val="Stopka Znak"/>
    <w:link w:val="Stopka"/>
    <w:uiPriority w:val="99"/>
    <w:locked/>
    <w:rsid w:val="00FD1700"/>
    <w:rPr>
      <w:rFonts w:cs="Times New Roman"/>
      <w:sz w:val="24"/>
    </w:rPr>
  </w:style>
  <w:style w:type="character" w:styleId="Numerstrony">
    <w:name w:val="page number"/>
    <w:uiPriority w:val="99"/>
    <w:rsid w:val="002C0BD1"/>
    <w:rPr>
      <w:rFonts w:cs="Times New Roman"/>
    </w:rPr>
  </w:style>
  <w:style w:type="paragraph" w:styleId="Tekstpodstawowy">
    <w:name w:val="Body Text"/>
    <w:basedOn w:val="Normalny"/>
    <w:link w:val="TekstpodstawowyZnak"/>
    <w:uiPriority w:val="99"/>
    <w:rsid w:val="00E159E3"/>
    <w:pPr>
      <w:spacing w:after="120"/>
    </w:pPr>
  </w:style>
  <w:style w:type="character" w:customStyle="1" w:styleId="TekstpodstawowyZnak">
    <w:name w:val="Tekst podstawowy Znak"/>
    <w:link w:val="Tekstpodstawowy"/>
    <w:uiPriority w:val="99"/>
    <w:semiHidden/>
    <w:locked/>
    <w:rsid w:val="0007542A"/>
    <w:rPr>
      <w:rFonts w:cs="Times New Roman"/>
      <w:sz w:val="24"/>
    </w:rPr>
  </w:style>
  <w:style w:type="paragraph" w:styleId="Nagwek">
    <w:name w:val="header"/>
    <w:basedOn w:val="Normalny"/>
    <w:link w:val="NagwekZnak"/>
    <w:uiPriority w:val="99"/>
    <w:rsid w:val="00EA5EC7"/>
    <w:pPr>
      <w:tabs>
        <w:tab w:val="center" w:pos="4536"/>
        <w:tab w:val="right" w:pos="9072"/>
      </w:tabs>
    </w:pPr>
  </w:style>
  <w:style w:type="character" w:customStyle="1" w:styleId="NagwekZnak">
    <w:name w:val="Nagłówek Znak"/>
    <w:link w:val="Nagwek"/>
    <w:uiPriority w:val="99"/>
    <w:semiHidden/>
    <w:locked/>
    <w:rsid w:val="0007542A"/>
    <w:rPr>
      <w:rFonts w:cs="Times New Roman"/>
      <w:sz w:val="24"/>
    </w:rPr>
  </w:style>
  <w:style w:type="paragraph" w:styleId="Tekstpodstawowywcity2">
    <w:name w:val="Body Text Indent 2"/>
    <w:basedOn w:val="Normalny"/>
    <w:link w:val="Tekstpodstawowywcity2Znak"/>
    <w:uiPriority w:val="99"/>
    <w:rsid w:val="009C462B"/>
    <w:pPr>
      <w:spacing w:after="120" w:line="480" w:lineRule="auto"/>
      <w:ind w:left="283"/>
    </w:pPr>
  </w:style>
  <w:style w:type="character" w:customStyle="1" w:styleId="Tekstpodstawowywcity2Znak">
    <w:name w:val="Tekst podstawowy wcięty 2 Znak"/>
    <w:link w:val="Tekstpodstawowywcity2"/>
    <w:uiPriority w:val="99"/>
    <w:semiHidden/>
    <w:locked/>
    <w:rsid w:val="009A3561"/>
    <w:rPr>
      <w:rFonts w:cs="Times New Roman"/>
      <w:sz w:val="24"/>
      <w:lang w:val="pl-PL" w:eastAsia="pl-PL"/>
    </w:rPr>
  </w:style>
  <w:style w:type="paragraph" w:styleId="Akapitzlist">
    <w:name w:val="List Paragraph"/>
    <w:basedOn w:val="Normalny"/>
    <w:uiPriority w:val="99"/>
    <w:qFormat/>
    <w:rsid w:val="00D12DAB"/>
    <w:pPr>
      <w:ind w:left="720"/>
      <w:contextualSpacing/>
    </w:pPr>
  </w:style>
  <w:style w:type="paragraph" w:customStyle="1" w:styleId="Listownik">
    <w:name w:val="Listownik"/>
    <w:basedOn w:val="Normalny"/>
    <w:uiPriority w:val="99"/>
    <w:rsid w:val="00157221"/>
    <w:rPr>
      <w:rFonts w:ascii="Arial" w:hAnsi="Arial"/>
      <w:sz w:val="22"/>
      <w:szCs w:val="20"/>
    </w:rPr>
  </w:style>
  <w:style w:type="character" w:customStyle="1" w:styleId="Nagwek3Znak">
    <w:name w:val="Nagłówek 3 Znak"/>
    <w:link w:val="Nagwek3"/>
    <w:rsid w:val="00857B25"/>
    <w:rPr>
      <w:rFonts w:ascii="Cambria" w:eastAsia="Times New Roman" w:hAnsi="Cambria" w:cs="Times New Roman"/>
      <w:b/>
      <w:bCs/>
      <w:sz w:val="26"/>
      <w:szCs w:val="26"/>
    </w:rPr>
  </w:style>
  <w:style w:type="paragraph" w:styleId="Tekstprzypisudolnego">
    <w:name w:val="footnote text"/>
    <w:basedOn w:val="Normalny"/>
    <w:link w:val="TekstprzypisudolnegoZnak"/>
    <w:uiPriority w:val="99"/>
    <w:semiHidden/>
    <w:unhideWhenUsed/>
    <w:rsid w:val="00857B25"/>
    <w:rPr>
      <w:sz w:val="20"/>
      <w:szCs w:val="20"/>
    </w:rPr>
  </w:style>
  <w:style w:type="character" w:customStyle="1" w:styleId="TekstprzypisudolnegoZnak">
    <w:name w:val="Tekst przypisu dolnego Znak"/>
    <w:link w:val="Tekstprzypisudolnego"/>
    <w:uiPriority w:val="99"/>
    <w:semiHidden/>
    <w:rsid w:val="00857B25"/>
    <w:rPr>
      <w:sz w:val="20"/>
      <w:szCs w:val="20"/>
    </w:rPr>
  </w:style>
  <w:style w:type="character" w:styleId="Odwoanieprzypisudolnego">
    <w:name w:val="footnote reference"/>
    <w:uiPriority w:val="99"/>
    <w:semiHidden/>
    <w:unhideWhenUsed/>
    <w:rsid w:val="00857B25"/>
    <w:rPr>
      <w:vertAlign w:val="superscript"/>
    </w:rPr>
  </w:style>
  <w:style w:type="paragraph" w:styleId="Poprawka">
    <w:name w:val="Revision"/>
    <w:hidden/>
    <w:uiPriority w:val="99"/>
    <w:semiHidden/>
    <w:rsid w:val="00076072"/>
    <w:rPr>
      <w:sz w:val="24"/>
      <w:szCs w:val="24"/>
    </w:rPr>
  </w:style>
  <w:style w:type="table" w:customStyle="1" w:styleId="Tabela-Siatka1">
    <w:name w:val="Tabela - Siatka1"/>
    <w:basedOn w:val="Standardowy"/>
    <w:next w:val="Tabela-Siatka"/>
    <w:uiPriority w:val="39"/>
    <w:rsid w:val="00076072"/>
    <w:rPr>
      <w:rFonts w:ascii="Century Gothic" w:eastAsia="Calibri" w:hAnsi="Century Gothic"/>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5196120">
      <w:marLeft w:val="0"/>
      <w:marRight w:val="0"/>
      <w:marTop w:val="0"/>
      <w:marBottom w:val="0"/>
      <w:divBdr>
        <w:top w:val="none" w:sz="0" w:space="0" w:color="auto"/>
        <w:left w:val="none" w:sz="0" w:space="0" w:color="auto"/>
        <w:bottom w:val="none" w:sz="0" w:space="0" w:color="auto"/>
        <w:right w:val="none" w:sz="0" w:space="0" w:color="auto"/>
      </w:divBdr>
    </w:div>
    <w:div w:id="174707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eopoz-zgkm:7996/apex/fpkg.odczytaj?za=WEGA2010_Mapa_Podrecznik.pdf" TargetMode="External"/><Relationship Id="rId13" Type="http://schemas.openxmlformats.org/officeDocument/2006/relationships/hyperlink" Target="http://geopoz-zgkm:7996/apex/fpkg.odczytaj?za=WEGA2010_Mapa_Scenariusze_EGiB.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eopoz-zgkm:7996/apex/fpkg.odczytaj?za=WEGA2010_Mapa_Scenariusze.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eopoz-zgkm:7996/apex/fpkg.odczytaj?za=WEGA2010_Mapa_Podrecznik.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geopoz-zgkm:7996/apex/fpkg.odczytaj?za=WEGA2010_Mapa_Scenariusze_EGiB.PDF" TargetMode="External"/><Relationship Id="rId4" Type="http://schemas.openxmlformats.org/officeDocument/2006/relationships/settings" Target="settings.xml"/><Relationship Id="rId9" Type="http://schemas.openxmlformats.org/officeDocument/2006/relationships/hyperlink" Target="http://geopoz-zgkm:7996/apex/fpkg.odczytaj?za=WEGA2010_Mapa_Scenariusze.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7165C-360B-4CF7-BF77-0AAE62B25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8595</Words>
  <Characters>51575</Characters>
  <Application>Microsoft Office Word</Application>
  <DocSecurity>0</DocSecurity>
  <Lines>429</Lines>
  <Paragraphs>120</Paragraphs>
  <ScaleCrop>false</ScaleCrop>
  <HeadingPairs>
    <vt:vector size="2" baseType="variant">
      <vt:variant>
        <vt:lpstr>Tytuł</vt:lpstr>
      </vt:variant>
      <vt:variant>
        <vt:i4>1</vt:i4>
      </vt:variant>
    </vt:vector>
  </HeadingPairs>
  <TitlesOfParts>
    <vt:vector size="1" baseType="lpstr">
      <vt:lpstr>W A R U N K I  T E C H N I C Z N E UTWORZENIA BAZY DANYCH W ZAKRESIE EGiB ORAZ SIECI UZBROJENIA TERENU (W SYSTEMIE GEO-INFO V)</vt:lpstr>
    </vt:vector>
  </TitlesOfParts>
  <Company>ZGiKM GEOPOZ</Company>
  <LinksUpToDate>false</LinksUpToDate>
  <CharactersWithSpaces>60050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 A R U N K I  T E C H N I C Z N E UTWORZENIA BAZY DANYCH W ZAKRESIE EGiB ORAZ SIECI UZBROJENIA TERENU (W SYSTEMIE GEO-INFO V)</dc:title>
  <dc:subject/>
  <dc:creator>Anna_D</dc:creator>
  <cp:keywords/>
  <dc:description/>
  <cp:lastModifiedBy>Iwona Antkiewicz</cp:lastModifiedBy>
  <cp:revision>2</cp:revision>
  <cp:lastPrinted>2018-06-18T07:53:00Z</cp:lastPrinted>
  <dcterms:created xsi:type="dcterms:W3CDTF">2020-10-16T10:16:00Z</dcterms:created>
  <dcterms:modified xsi:type="dcterms:W3CDTF">2020-10-16T10:16:00Z</dcterms:modified>
</cp:coreProperties>
</file>